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comments.xml" ContentType="application/vnd.openxmlformats-officedocument.wordprocessingml.comment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60C7" w:rsidRPr="00581F5E" w:rsidRDefault="0098166D" w:rsidP="00527F5E">
      <w:pPr>
        <w:widowControl w:val="0"/>
        <w:tabs>
          <w:tab w:val="left" w:pos="567"/>
        </w:tabs>
        <w:spacing w:before="120" w:after="120" w:line="240" w:lineRule="auto"/>
        <w:ind w:left="567" w:right="29" w:hanging="567"/>
        <w:jc w:val="center"/>
        <w:rPr>
          <w:rFonts w:ascii="Times New Roman" w:eastAsia="Times New Roman" w:hAnsi="Times New Roman" w:cs="Times New Roman"/>
          <w:b/>
          <w:bCs/>
          <w:noProof/>
          <w:color w:val="000000" w:themeColor="text1"/>
          <w:sz w:val="23"/>
          <w:szCs w:val="23"/>
          <w14:textOutline w14:w="3175" w14:cap="rnd" w14:cmpd="sng" w14:algn="ctr">
            <w14:solidFill>
              <w14:srgbClr w14:val="000000"/>
            </w14:solidFill>
            <w14:prstDash w14:val="solid"/>
            <w14:bevel/>
          </w14:textOutline>
        </w:rPr>
      </w:pPr>
      <w:bookmarkStart w:id="0" w:name="_Toc311532400"/>
      <w:r w:rsidRPr="00581F5E">
        <w:rPr>
          <w:rFonts w:ascii="Times New Roman" w:eastAsia="Times New Roman" w:hAnsi="Times New Roman" w:cs="Times New Roman"/>
          <w:b/>
          <w:bCs/>
          <w:noProof/>
          <w:color w:val="000000" w:themeColor="text1"/>
          <w:sz w:val="23"/>
          <w:szCs w:val="23"/>
          <w14:textOutline w14:w="3175" w14:cap="rnd" w14:cmpd="sng" w14:algn="ctr">
            <w14:solidFill>
              <w14:srgbClr w14:val="000000"/>
            </w14:solidFill>
            <w14:prstDash w14:val="solid"/>
            <w14:bevel/>
          </w14:textOutline>
        </w:rPr>
        <w:t>CỘNG HÒA XÃ HỘI CHỦ NGHĨA VIỆT NAM</w:t>
      </w:r>
    </w:p>
    <w:p w:rsidR="0098166D" w:rsidRPr="00581F5E" w:rsidRDefault="0098166D" w:rsidP="00527F5E">
      <w:pPr>
        <w:widowControl w:val="0"/>
        <w:tabs>
          <w:tab w:val="left" w:pos="567"/>
        </w:tabs>
        <w:spacing w:before="120" w:after="120" w:line="240" w:lineRule="auto"/>
        <w:ind w:left="567" w:right="29" w:hanging="567"/>
        <w:jc w:val="center"/>
        <w:rPr>
          <w:rFonts w:ascii="Times New Roman" w:eastAsia="Times New Roman" w:hAnsi="Times New Roman" w:cs="Times New Roman"/>
          <w:b/>
          <w:bCs/>
          <w:noProof/>
          <w:color w:val="000000" w:themeColor="text1"/>
          <w:sz w:val="23"/>
          <w:szCs w:val="23"/>
          <w14:textOutline w14:w="3175" w14:cap="rnd" w14:cmpd="sng" w14:algn="ctr">
            <w14:solidFill>
              <w14:srgbClr w14:val="000000"/>
            </w14:solidFill>
            <w14:prstDash w14:val="solid"/>
            <w14:bevel/>
          </w14:textOutline>
        </w:rPr>
      </w:pPr>
      <w:r w:rsidRPr="00581F5E">
        <w:rPr>
          <w:rFonts w:ascii="Times New Roman" w:eastAsia="Times New Roman" w:hAnsi="Times New Roman" w:cs="Times New Roman"/>
          <w:b/>
          <w:bCs/>
          <w:noProof/>
          <w:color w:val="000000" w:themeColor="text1"/>
          <w:sz w:val="23"/>
          <w:szCs w:val="23"/>
          <w14:textOutline w14:w="3175" w14:cap="rnd" w14:cmpd="sng" w14:algn="ctr">
            <w14:solidFill>
              <w14:srgbClr w14:val="000000"/>
            </w14:solidFill>
            <w14:prstDash w14:val="solid"/>
            <w14:bevel/>
          </w14:textOutline>
        </w:rPr>
        <w:t>Độc lập – Tự do – Hạnh phúc</w:t>
      </w:r>
    </w:p>
    <w:p w:rsidR="0098166D" w:rsidRPr="00581F5E" w:rsidRDefault="0098166D" w:rsidP="00527F5E">
      <w:pPr>
        <w:widowControl w:val="0"/>
        <w:tabs>
          <w:tab w:val="left" w:pos="567"/>
        </w:tabs>
        <w:spacing w:before="120" w:after="120" w:line="240" w:lineRule="auto"/>
        <w:ind w:left="567" w:right="29" w:hanging="567"/>
        <w:jc w:val="center"/>
        <w:rPr>
          <w:rFonts w:ascii="Times New Roman" w:eastAsia="Times New Roman" w:hAnsi="Times New Roman" w:cs="Times New Roman"/>
          <w:b/>
          <w:bCs/>
          <w:noProof/>
          <w:color w:val="000000" w:themeColor="text1"/>
          <w:sz w:val="23"/>
          <w:szCs w:val="23"/>
          <w14:textOutline w14:w="3175" w14:cap="rnd" w14:cmpd="sng" w14:algn="ctr">
            <w14:solidFill>
              <w14:srgbClr w14:val="000000"/>
            </w14:solidFill>
            <w14:prstDash w14:val="solid"/>
            <w14:bevel/>
          </w14:textOutline>
        </w:rPr>
      </w:pPr>
      <w:r w:rsidRPr="00581F5E">
        <w:rPr>
          <w:rFonts w:ascii="Times New Roman" w:eastAsia="Times New Roman" w:hAnsi="Times New Roman" w:cs="Times New Roman"/>
          <w:b/>
          <w:bCs/>
          <w:noProof/>
          <w:color w:val="000000" w:themeColor="text1"/>
          <w:sz w:val="23"/>
          <w:szCs w:val="23"/>
          <w14:textOutline w14:w="3175" w14:cap="rnd" w14:cmpd="sng" w14:algn="ctr">
            <w14:solidFill>
              <w14:srgbClr w14:val="000000"/>
            </w14:solidFill>
            <w14:prstDash w14:val="solid"/>
            <w14:bevel/>
          </w14:textOutline>
        </w:rPr>
        <w:t>---------------------------</w:t>
      </w:r>
    </w:p>
    <w:p w:rsidR="00FB60C7" w:rsidRPr="00581F5E" w:rsidRDefault="00FB60C7" w:rsidP="00527F5E">
      <w:pPr>
        <w:widowControl w:val="0"/>
        <w:tabs>
          <w:tab w:val="left" w:pos="567"/>
        </w:tabs>
        <w:spacing w:before="120" w:after="120" w:line="240" w:lineRule="auto"/>
        <w:ind w:left="567" w:right="29" w:hanging="567"/>
        <w:jc w:val="center"/>
        <w:rPr>
          <w:rFonts w:ascii="Times New Roman" w:eastAsiaTheme="minorEastAsia" w:hAnsi="Times New Roman" w:cs="Times New Roman"/>
          <w:color w:val="000000" w:themeColor="text1"/>
          <w:sz w:val="23"/>
          <w:szCs w:val="23"/>
        </w:rPr>
      </w:pPr>
    </w:p>
    <w:p w:rsidR="00FB60C7" w:rsidRPr="00581F5E" w:rsidRDefault="00FB60C7" w:rsidP="00527F5E">
      <w:pPr>
        <w:widowControl w:val="0"/>
        <w:tabs>
          <w:tab w:val="left" w:pos="567"/>
        </w:tabs>
        <w:spacing w:before="120" w:after="120" w:line="240" w:lineRule="auto"/>
        <w:ind w:left="567" w:right="29" w:hanging="567"/>
        <w:jc w:val="center"/>
        <w:rPr>
          <w:rFonts w:ascii="Times New Roman" w:eastAsiaTheme="minorEastAsia" w:hAnsi="Times New Roman" w:cs="Times New Roman"/>
          <w:color w:val="000000" w:themeColor="text1"/>
          <w:sz w:val="23"/>
          <w:szCs w:val="23"/>
        </w:rPr>
      </w:pPr>
    </w:p>
    <w:p w:rsidR="00FB60C7" w:rsidRPr="00581F5E" w:rsidRDefault="00FB60C7" w:rsidP="00527F5E">
      <w:pPr>
        <w:widowControl w:val="0"/>
        <w:tabs>
          <w:tab w:val="left" w:pos="567"/>
        </w:tabs>
        <w:spacing w:before="120" w:after="120" w:line="240" w:lineRule="auto"/>
        <w:ind w:left="567" w:right="29" w:hanging="567"/>
        <w:jc w:val="center"/>
        <w:rPr>
          <w:rFonts w:ascii="Times New Roman" w:eastAsiaTheme="minorEastAsia" w:hAnsi="Times New Roman" w:cs="Times New Roman"/>
          <w:color w:val="000000" w:themeColor="text1"/>
          <w:sz w:val="23"/>
          <w:szCs w:val="23"/>
        </w:rPr>
      </w:pPr>
    </w:p>
    <w:p w:rsidR="00FB60C7" w:rsidRPr="00581F5E" w:rsidRDefault="00FB60C7" w:rsidP="00527F5E">
      <w:pPr>
        <w:widowControl w:val="0"/>
        <w:tabs>
          <w:tab w:val="left" w:pos="567"/>
        </w:tabs>
        <w:spacing w:before="120" w:after="120" w:line="240" w:lineRule="auto"/>
        <w:ind w:left="567" w:right="29" w:hanging="567"/>
        <w:jc w:val="center"/>
        <w:rPr>
          <w:rFonts w:ascii="Times New Roman" w:eastAsiaTheme="minorEastAsia" w:hAnsi="Times New Roman" w:cs="Times New Roman"/>
          <w:color w:val="000000" w:themeColor="text1"/>
          <w:sz w:val="23"/>
          <w:szCs w:val="23"/>
        </w:rPr>
      </w:pPr>
    </w:p>
    <w:p w:rsidR="00FB60C7" w:rsidRPr="00581F5E" w:rsidRDefault="00FB60C7" w:rsidP="00527F5E">
      <w:pPr>
        <w:widowControl w:val="0"/>
        <w:tabs>
          <w:tab w:val="left" w:pos="567"/>
        </w:tabs>
        <w:spacing w:before="120" w:after="120" w:line="240" w:lineRule="auto"/>
        <w:ind w:left="567" w:right="29" w:hanging="567"/>
        <w:jc w:val="center"/>
        <w:rPr>
          <w:rFonts w:ascii="Times New Roman" w:eastAsiaTheme="minorEastAsia" w:hAnsi="Times New Roman" w:cs="Times New Roman"/>
          <w:color w:val="000000" w:themeColor="text1"/>
          <w:sz w:val="23"/>
          <w:szCs w:val="23"/>
        </w:rPr>
      </w:pPr>
    </w:p>
    <w:p w:rsidR="00FB60C7" w:rsidRPr="00581F5E" w:rsidRDefault="00FB60C7" w:rsidP="00527F5E">
      <w:pPr>
        <w:widowControl w:val="0"/>
        <w:tabs>
          <w:tab w:val="left" w:pos="567"/>
        </w:tabs>
        <w:spacing w:before="120" w:after="120" w:line="240" w:lineRule="auto"/>
        <w:ind w:left="567" w:right="29" w:hanging="567"/>
        <w:jc w:val="center"/>
        <w:rPr>
          <w:rFonts w:ascii="Times New Roman" w:eastAsiaTheme="minorEastAsia" w:hAnsi="Times New Roman" w:cs="Times New Roman"/>
          <w:color w:val="000000" w:themeColor="text1"/>
          <w:sz w:val="23"/>
          <w:szCs w:val="23"/>
        </w:rPr>
      </w:pPr>
    </w:p>
    <w:p w:rsidR="00FB60C7" w:rsidRPr="00581F5E" w:rsidRDefault="00FB60C7" w:rsidP="00527F5E">
      <w:pPr>
        <w:widowControl w:val="0"/>
        <w:tabs>
          <w:tab w:val="left" w:pos="567"/>
        </w:tabs>
        <w:spacing w:before="120" w:after="120" w:line="240" w:lineRule="auto"/>
        <w:ind w:left="567" w:right="29" w:hanging="567"/>
        <w:jc w:val="center"/>
        <w:rPr>
          <w:rFonts w:ascii="Times New Roman" w:eastAsiaTheme="minorEastAsia" w:hAnsi="Times New Roman" w:cs="Times New Roman"/>
          <w:color w:val="000000" w:themeColor="text1"/>
          <w:sz w:val="23"/>
          <w:szCs w:val="23"/>
        </w:rPr>
      </w:pPr>
    </w:p>
    <w:p w:rsidR="00FB60C7" w:rsidRPr="00581F5E" w:rsidRDefault="00FB60C7" w:rsidP="00527F5E">
      <w:pPr>
        <w:widowControl w:val="0"/>
        <w:tabs>
          <w:tab w:val="left" w:pos="567"/>
        </w:tabs>
        <w:spacing w:before="120" w:after="120" w:line="240" w:lineRule="auto"/>
        <w:ind w:left="567" w:right="29" w:hanging="567"/>
        <w:jc w:val="center"/>
        <w:rPr>
          <w:rFonts w:ascii="Times New Roman" w:eastAsiaTheme="minorEastAsia" w:hAnsi="Times New Roman" w:cs="Times New Roman"/>
          <w:color w:val="000000" w:themeColor="text1"/>
          <w:sz w:val="23"/>
          <w:szCs w:val="23"/>
        </w:rPr>
      </w:pPr>
    </w:p>
    <w:p w:rsidR="00331EC5" w:rsidRPr="00581F5E" w:rsidRDefault="00331EC5" w:rsidP="00527F5E">
      <w:pPr>
        <w:widowControl w:val="0"/>
        <w:tabs>
          <w:tab w:val="left" w:pos="567"/>
        </w:tabs>
        <w:spacing w:before="120" w:after="120" w:line="240" w:lineRule="auto"/>
        <w:ind w:left="567" w:right="29" w:hanging="567"/>
        <w:jc w:val="center"/>
        <w:rPr>
          <w:rFonts w:ascii="Times New Roman" w:eastAsiaTheme="minorEastAsia" w:hAnsi="Times New Roman" w:cs="Times New Roman"/>
          <w:color w:val="000000" w:themeColor="text1"/>
          <w:sz w:val="23"/>
          <w:szCs w:val="23"/>
        </w:rPr>
      </w:pPr>
    </w:p>
    <w:p w:rsidR="00331EC5" w:rsidRPr="00581F5E" w:rsidRDefault="00331EC5" w:rsidP="00527F5E">
      <w:pPr>
        <w:widowControl w:val="0"/>
        <w:tabs>
          <w:tab w:val="left" w:pos="567"/>
        </w:tabs>
        <w:spacing w:before="120" w:after="120" w:line="240" w:lineRule="auto"/>
        <w:ind w:left="567" w:right="29" w:hanging="567"/>
        <w:jc w:val="center"/>
        <w:rPr>
          <w:rFonts w:ascii="Times New Roman" w:eastAsiaTheme="minorEastAsia" w:hAnsi="Times New Roman" w:cs="Times New Roman"/>
          <w:color w:val="000000" w:themeColor="text1"/>
          <w:sz w:val="23"/>
          <w:szCs w:val="23"/>
        </w:rPr>
      </w:pPr>
    </w:p>
    <w:p w:rsidR="00331EC5" w:rsidRPr="00581F5E" w:rsidRDefault="00331EC5" w:rsidP="00527F5E">
      <w:pPr>
        <w:widowControl w:val="0"/>
        <w:tabs>
          <w:tab w:val="left" w:pos="567"/>
        </w:tabs>
        <w:spacing w:before="120" w:after="120" w:line="240" w:lineRule="auto"/>
        <w:ind w:left="567" w:right="29" w:hanging="567"/>
        <w:jc w:val="center"/>
        <w:rPr>
          <w:rFonts w:ascii="Times New Roman" w:eastAsiaTheme="minorEastAsia" w:hAnsi="Times New Roman" w:cs="Times New Roman"/>
          <w:color w:val="000000" w:themeColor="text1"/>
          <w:sz w:val="23"/>
          <w:szCs w:val="23"/>
        </w:rPr>
      </w:pPr>
    </w:p>
    <w:p w:rsidR="00570D07" w:rsidRPr="00581F5E" w:rsidRDefault="00570D07" w:rsidP="00527F5E">
      <w:pPr>
        <w:widowControl w:val="0"/>
        <w:tabs>
          <w:tab w:val="left" w:pos="567"/>
        </w:tabs>
        <w:spacing w:before="120" w:after="120" w:line="240" w:lineRule="auto"/>
        <w:ind w:left="567" w:right="29" w:hanging="567"/>
        <w:jc w:val="center"/>
        <w:rPr>
          <w:rFonts w:ascii="Times New Roman" w:eastAsiaTheme="minorEastAsia" w:hAnsi="Times New Roman" w:cs="Times New Roman"/>
          <w:color w:val="000000" w:themeColor="text1"/>
          <w:sz w:val="23"/>
          <w:szCs w:val="23"/>
        </w:rPr>
      </w:pPr>
    </w:p>
    <w:p w:rsidR="00570D07" w:rsidRPr="00581F5E" w:rsidRDefault="00570D07" w:rsidP="00527F5E">
      <w:pPr>
        <w:widowControl w:val="0"/>
        <w:tabs>
          <w:tab w:val="left" w:pos="567"/>
        </w:tabs>
        <w:spacing w:before="120" w:after="120" w:line="240" w:lineRule="auto"/>
        <w:ind w:left="567" w:right="29" w:hanging="567"/>
        <w:jc w:val="center"/>
        <w:rPr>
          <w:rFonts w:ascii="Times New Roman" w:eastAsiaTheme="minorEastAsia" w:hAnsi="Times New Roman" w:cs="Times New Roman"/>
          <w:color w:val="000000" w:themeColor="text1"/>
          <w:sz w:val="23"/>
          <w:szCs w:val="23"/>
        </w:rPr>
      </w:pPr>
    </w:p>
    <w:p w:rsidR="00FB60C7" w:rsidRPr="00581F5E" w:rsidRDefault="00FB60C7" w:rsidP="00527F5E">
      <w:pPr>
        <w:widowControl w:val="0"/>
        <w:tabs>
          <w:tab w:val="left" w:pos="567"/>
        </w:tabs>
        <w:spacing w:before="120" w:after="120" w:line="240" w:lineRule="auto"/>
        <w:ind w:left="567" w:right="29" w:hanging="567"/>
        <w:jc w:val="center"/>
        <w:rPr>
          <w:rFonts w:ascii="Times New Roman" w:eastAsiaTheme="minorEastAsia" w:hAnsi="Times New Roman" w:cs="Times New Roman"/>
          <w:color w:val="000000" w:themeColor="text1"/>
          <w:sz w:val="23"/>
          <w:szCs w:val="23"/>
        </w:rPr>
      </w:pPr>
    </w:p>
    <w:p w:rsidR="00110703" w:rsidRPr="00581F5E" w:rsidRDefault="00110703" w:rsidP="00110703">
      <w:pPr>
        <w:spacing w:before="120"/>
        <w:ind w:right="30"/>
        <w:jc w:val="center"/>
        <w:rPr>
          <w:rFonts w:ascii="Times New Roman" w:hAnsi="Times New Roman" w:cs="Times New Roman"/>
          <w:b/>
          <w:bCs/>
          <w:sz w:val="23"/>
          <w:szCs w:val="23"/>
        </w:rPr>
      </w:pPr>
      <w:r w:rsidRPr="00581F5E">
        <w:rPr>
          <w:rFonts w:ascii="Times New Roman" w:hAnsi="Times New Roman" w:cs="Times New Roman"/>
          <w:b/>
          <w:bCs/>
          <w:sz w:val="23"/>
          <w:szCs w:val="23"/>
          <w:lang w:val="vi-VN"/>
        </w:rPr>
        <w:t xml:space="preserve">ĐIỀU LỆ </w:t>
      </w:r>
    </w:p>
    <w:p w:rsidR="00110703" w:rsidRPr="00581F5E" w:rsidRDefault="00110703" w:rsidP="00110703">
      <w:pPr>
        <w:spacing w:before="120"/>
        <w:ind w:right="30"/>
        <w:jc w:val="center"/>
        <w:rPr>
          <w:rFonts w:ascii="Times New Roman" w:hAnsi="Times New Roman" w:cs="Times New Roman"/>
          <w:b/>
          <w:bCs/>
          <w:sz w:val="23"/>
          <w:szCs w:val="23"/>
        </w:rPr>
      </w:pPr>
      <w:r w:rsidRPr="00581F5E">
        <w:rPr>
          <w:rFonts w:ascii="Times New Roman" w:hAnsi="Times New Roman" w:cs="Times New Roman"/>
          <w:b/>
          <w:bCs/>
          <w:sz w:val="23"/>
          <w:szCs w:val="23"/>
        </w:rPr>
        <w:t>CÔNG TY CỔ PHẦN XÂY DỰNG SỐ 12</w:t>
      </w:r>
    </w:p>
    <w:p w:rsidR="00110703" w:rsidRPr="00581F5E" w:rsidRDefault="00110703" w:rsidP="00110703">
      <w:pPr>
        <w:spacing w:before="120"/>
        <w:ind w:right="30"/>
        <w:jc w:val="center"/>
        <w:rPr>
          <w:rFonts w:ascii="Times New Roman" w:hAnsi="Times New Roman" w:cs="Times New Roman"/>
          <w:b/>
          <w:i/>
          <w:sz w:val="23"/>
          <w:szCs w:val="23"/>
        </w:rPr>
      </w:pPr>
      <w:r w:rsidRPr="00581F5E">
        <w:rPr>
          <w:rFonts w:ascii="Times New Roman" w:hAnsi="Times New Roman" w:cs="Times New Roman"/>
          <w:b/>
          <w:i/>
          <w:sz w:val="23"/>
          <w:szCs w:val="23"/>
        </w:rPr>
        <w:t>(Được sửa đổi, bổ sung tại Đại hội đồng cổ đông thường niên năm 20</w:t>
      </w:r>
      <w:r w:rsidR="0098166D" w:rsidRPr="00581F5E">
        <w:rPr>
          <w:rFonts w:ascii="Times New Roman" w:hAnsi="Times New Roman" w:cs="Times New Roman"/>
          <w:b/>
          <w:i/>
          <w:sz w:val="23"/>
          <w:szCs w:val="23"/>
        </w:rPr>
        <w:t>21</w:t>
      </w:r>
      <w:r w:rsidRPr="00581F5E">
        <w:rPr>
          <w:rFonts w:ascii="Times New Roman" w:hAnsi="Times New Roman" w:cs="Times New Roman"/>
          <w:b/>
          <w:i/>
          <w:sz w:val="23"/>
          <w:szCs w:val="23"/>
        </w:rPr>
        <w:t>)</w:t>
      </w:r>
    </w:p>
    <w:p w:rsidR="00110703" w:rsidRPr="00581F5E" w:rsidRDefault="00110703" w:rsidP="00110703">
      <w:pPr>
        <w:spacing w:before="120"/>
        <w:ind w:right="30"/>
        <w:jc w:val="center"/>
        <w:rPr>
          <w:rFonts w:ascii="Times New Roman" w:hAnsi="Times New Roman" w:cs="Times New Roman"/>
          <w:b/>
          <w:i/>
          <w:sz w:val="23"/>
          <w:szCs w:val="23"/>
        </w:rPr>
      </w:pPr>
      <w:r w:rsidRPr="00581F5E">
        <w:rPr>
          <w:rFonts w:ascii="Times New Roman" w:hAnsi="Times New Roman" w:cs="Times New Roman"/>
          <w:noProof/>
          <w:sz w:val="23"/>
          <w:szCs w:val="23"/>
        </w:rPr>
        <mc:AlternateContent>
          <mc:Choice Requires="wps">
            <w:drawing>
              <wp:anchor distT="0" distB="0" distL="114300" distR="114300" simplePos="0" relativeHeight="251659264" behindDoc="0" locked="0" layoutInCell="1" allowOverlap="1" wp14:anchorId="518C660A" wp14:editId="12336C92">
                <wp:simplePos x="0" y="0"/>
                <wp:positionH relativeFrom="column">
                  <wp:posOffset>1910080</wp:posOffset>
                </wp:positionH>
                <wp:positionV relativeFrom="paragraph">
                  <wp:posOffset>212090</wp:posOffset>
                </wp:positionV>
                <wp:extent cx="2247900" cy="0"/>
                <wp:effectExtent l="5080" t="12065" r="13970" b="6985"/>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479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 o:spid="_x0000_s1026" type="#_x0000_t32" style="position:absolute;margin-left:150.4pt;margin-top:16.7pt;width:177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"/>
            </w:pict>
          </mc:Fallback>
        </mc:AlternateContent>
      </w:r>
    </w:p>
    <w:p w:rsidR="00FB60C7" w:rsidRPr="00581F5E" w:rsidRDefault="00FB60C7" w:rsidP="00527F5E">
      <w:pPr>
        <w:widowControl w:val="0"/>
        <w:tabs>
          <w:tab w:val="left" w:pos="567"/>
        </w:tabs>
        <w:spacing w:before="120" w:after="120" w:line="240" w:lineRule="auto"/>
        <w:ind w:left="567" w:right="29" w:hanging="567"/>
        <w:jc w:val="center"/>
        <w:rPr>
          <w:rFonts w:ascii="Times New Roman" w:eastAsiaTheme="minorEastAsia" w:hAnsi="Times New Roman" w:cs="Times New Roman"/>
          <w:b/>
          <w:color w:val="000000" w:themeColor="text1"/>
          <w:sz w:val="23"/>
          <w:szCs w:val="23"/>
        </w:rPr>
      </w:pPr>
    </w:p>
    <w:p w:rsidR="00FB60C7" w:rsidRPr="00581F5E" w:rsidRDefault="00FB60C7" w:rsidP="00527F5E">
      <w:pPr>
        <w:widowControl w:val="0"/>
        <w:tabs>
          <w:tab w:val="left" w:pos="567"/>
        </w:tabs>
        <w:autoSpaceDE w:val="0"/>
        <w:autoSpaceDN w:val="0"/>
        <w:spacing w:before="120" w:after="120" w:line="240" w:lineRule="auto"/>
        <w:ind w:left="567" w:right="30" w:hanging="567"/>
        <w:jc w:val="center"/>
        <w:rPr>
          <w:rFonts w:ascii="Times New Roman" w:eastAsiaTheme="minorEastAsia" w:hAnsi="Times New Roman" w:cs="Times New Roman"/>
          <w:color w:val="000000" w:themeColor="text1"/>
          <w:sz w:val="23"/>
          <w:szCs w:val="23"/>
          <w:lang w:val="vi-VN"/>
        </w:rPr>
      </w:pPr>
    </w:p>
    <w:p w:rsidR="00FB60C7" w:rsidRPr="00581F5E" w:rsidRDefault="00FB60C7" w:rsidP="00527F5E">
      <w:pPr>
        <w:widowControl w:val="0"/>
        <w:tabs>
          <w:tab w:val="left" w:pos="567"/>
        </w:tabs>
        <w:autoSpaceDE w:val="0"/>
        <w:autoSpaceDN w:val="0"/>
        <w:spacing w:before="120" w:after="120" w:line="240" w:lineRule="auto"/>
        <w:ind w:left="567" w:right="30" w:hanging="567"/>
        <w:jc w:val="center"/>
        <w:rPr>
          <w:rFonts w:ascii="Times New Roman" w:eastAsiaTheme="minorEastAsia" w:hAnsi="Times New Roman" w:cs="Times New Roman"/>
          <w:color w:val="000000" w:themeColor="text1"/>
          <w:sz w:val="23"/>
          <w:szCs w:val="23"/>
          <w:lang w:val="vi-VN"/>
        </w:rPr>
      </w:pPr>
    </w:p>
    <w:p w:rsidR="00FB60C7" w:rsidRPr="00581F5E" w:rsidRDefault="00FB60C7" w:rsidP="00527F5E">
      <w:pPr>
        <w:widowControl w:val="0"/>
        <w:tabs>
          <w:tab w:val="left" w:pos="567"/>
        </w:tabs>
        <w:autoSpaceDE w:val="0"/>
        <w:autoSpaceDN w:val="0"/>
        <w:spacing w:before="120" w:after="120" w:line="240" w:lineRule="auto"/>
        <w:ind w:left="567" w:right="30" w:hanging="567"/>
        <w:jc w:val="center"/>
        <w:rPr>
          <w:rFonts w:ascii="Times New Roman" w:eastAsiaTheme="minorEastAsia" w:hAnsi="Times New Roman" w:cs="Times New Roman"/>
          <w:color w:val="000000" w:themeColor="text1"/>
          <w:sz w:val="23"/>
          <w:szCs w:val="23"/>
          <w:lang w:val="vi-VN"/>
        </w:rPr>
      </w:pPr>
    </w:p>
    <w:p w:rsidR="00FB60C7" w:rsidRPr="00581F5E" w:rsidRDefault="00FB60C7" w:rsidP="00527F5E">
      <w:pPr>
        <w:widowControl w:val="0"/>
        <w:tabs>
          <w:tab w:val="left" w:pos="567"/>
        </w:tabs>
        <w:autoSpaceDE w:val="0"/>
        <w:autoSpaceDN w:val="0"/>
        <w:spacing w:before="120" w:after="120" w:line="240" w:lineRule="auto"/>
        <w:ind w:left="567" w:right="30" w:hanging="567"/>
        <w:jc w:val="center"/>
        <w:rPr>
          <w:rFonts w:ascii="Times New Roman" w:eastAsiaTheme="minorEastAsia" w:hAnsi="Times New Roman" w:cs="Times New Roman"/>
          <w:color w:val="000000" w:themeColor="text1"/>
          <w:sz w:val="23"/>
          <w:szCs w:val="23"/>
          <w:lang w:val="vi-VN"/>
        </w:rPr>
      </w:pPr>
    </w:p>
    <w:p w:rsidR="00FB60C7" w:rsidRPr="00581F5E" w:rsidRDefault="00FB60C7" w:rsidP="00527F5E">
      <w:pPr>
        <w:widowControl w:val="0"/>
        <w:tabs>
          <w:tab w:val="left" w:pos="567"/>
        </w:tabs>
        <w:autoSpaceDE w:val="0"/>
        <w:autoSpaceDN w:val="0"/>
        <w:spacing w:before="120" w:after="120" w:line="240" w:lineRule="auto"/>
        <w:ind w:left="567" w:right="30" w:hanging="567"/>
        <w:jc w:val="center"/>
        <w:rPr>
          <w:rFonts w:ascii="Times New Roman" w:eastAsiaTheme="minorEastAsia" w:hAnsi="Times New Roman" w:cs="Times New Roman"/>
          <w:color w:val="000000" w:themeColor="text1"/>
          <w:sz w:val="23"/>
          <w:szCs w:val="23"/>
          <w:lang w:val="vi-VN"/>
        </w:rPr>
      </w:pPr>
    </w:p>
    <w:p w:rsidR="00FB60C7" w:rsidRPr="00581F5E" w:rsidRDefault="00FB60C7" w:rsidP="00527F5E">
      <w:pPr>
        <w:widowControl w:val="0"/>
        <w:tabs>
          <w:tab w:val="left" w:pos="567"/>
        </w:tabs>
        <w:autoSpaceDE w:val="0"/>
        <w:autoSpaceDN w:val="0"/>
        <w:spacing w:before="120" w:after="120" w:line="240" w:lineRule="auto"/>
        <w:ind w:left="567" w:right="30" w:hanging="567"/>
        <w:jc w:val="center"/>
        <w:rPr>
          <w:rFonts w:ascii="Times New Roman" w:eastAsiaTheme="minorEastAsia" w:hAnsi="Times New Roman" w:cs="Times New Roman"/>
          <w:color w:val="000000" w:themeColor="text1"/>
          <w:sz w:val="23"/>
          <w:szCs w:val="23"/>
          <w:lang w:val="vi-VN"/>
        </w:rPr>
      </w:pPr>
    </w:p>
    <w:p w:rsidR="00FB60C7" w:rsidRPr="00581F5E" w:rsidRDefault="00FB60C7" w:rsidP="00527F5E">
      <w:pPr>
        <w:widowControl w:val="0"/>
        <w:tabs>
          <w:tab w:val="left" w:pos="567"/>
        </w:tabs>
        <w:autoSpaceDE w:val="0"/>
        <w:autoSpaceDN w:val="0"/>
        <w:spacing w:before="120" w:after="120" w:line="240" w:lineRule="auto"/>
        <w:ind w:left="567" w:right="30" w:hanging="567"/>
        <w:jc w:val="center"/>
        <w:rPr>
          <w:rFonts w:ascii="Times New Roman" w:eastAsiaTheme="minorEastAsia" w:hAnsi="Times New Roman" w:cs="Times New Roman"/>
          <w:color w:val="000000" w:themeColor="text1"/>
          <w:sz w:val="23"/>
          <w:szCs w:val="23"/>
          <w:lang w:val="vi-VN"/>
        </w:rPr>
      </w:pPr>
    </w:p>
    <w:p w:rsidR="00FB60C7" w:rsidRPr="00581F5E" w:rsidRDefault="00FB60C7" w:rsidP="00527F5E">
      <w:pPr>
        <w:widowControl w:val="0"/>
        <w:tabs>
          <w:tab w:val="left" w:pos="567"/>
        </w:tabs>
        <w:autoSpaceDE w:val="0"/>
        <w:autoSpaceDN w:val="0"/>
        <w:spacing w:before="120" w:after="120" w:line="240" w:lineRule="auto"/>
        <w:ind w:left="567" w:right="30" w:hanging="567"/>
        <w:jc w:val="center"/>
        <w:rPr>
          <w:rFonts w:ascii="Times New Roman" w:eastAsiaTheme="minorEastAsia" w:hAnsi="Times New Roman" w:cs="Times New Roman"/>
          <w:color w:val="000000" w:themeColor="text1"/>
          <w:sz w:val="23"/>
          <w:szCs w:val="23"/>
          <w:lang w:val="vi-VN"/>
        </w:rPr>
      </w:pPr>
    </w:p>
    <w:p w:rsidR="00FB60C7" w:rsidRPr="00581F5E" w:rsidRDefault="00FB60C7" w:rsidP="00527F5E">
      <w:pPr>
        <w:widowControl w:val="0"/>
        <w:tabs>
          <w:tab w:val="left" w:pos="567"/>
        </w:tabs>
        <w:autoSpaceDE w:val="0"/>
        <w:autoSpaceDN w:val="0"/>
        <w:spacing w:before="120" w:after="120" w:line="240" w:lineRule="auto"/>
        <w:ind w:left="567" w:right="30" w:hanging="567"/>
        <w:jc w:val="center"/>
        <w:rPr>
          <w:rFonts w:ascii="Times New Roman" w:eastAsiaTheme="minorEastAsia" w:hAnsi="Times New Roman" w:cs="Times New Roman"/>
          <w:color w:val="000000" w:themeColor="text1"/>
          <w:sz w:val="23"/>
          <w:szCs w:val="23"/>
          <w:lang w:val="vi-VN"/>
        </w:rPr>
      </w:pPr>
    </w:p>
    <w:p w:rsidR="00401B54" w:rsidRPr="00581F5E" w:rsidRDefault="00401B54" w:rsidP="00527F5E">
      <w:pPr>
        <w:widowControl w:val="0"/>
        <w:tabs>
          <w:tab w:val="left" w:pos="567"/>
        </w:tabs>
        <w:autoSpaceDE w:val="0"/>
        <w:autoSpaceDN w:val="0"/>
        <w:spacing w:before="120" w:after="120" w:line="240" w:lineRule="auto"/>
        <w:ind w:left="567" w:right="30" w:hanging="567"/>
        <w:jc w:val="center"/>
        <w:rPr>
          <w:rFonts w:ascii="Times New Roman" w:eastAsiaTheme="minorEastAsia" w:hAnsi="Times New Roman" w:cs="Times New Roman"/>
          <w:b/>
          <w:color w:val="000000" w:themeColor="text1"/>
          <w:sz w:val="23"/>
          <w:szCs w:val="23"/>
        </w:rPr>
      </w:pPr>
    </w:p>
    <w:p w:rsidR="00527F5E" w:rsidRPr="00581F5E" w:rsidRDefault="00527F5E" w:rsidP="00527F5E">
      <w:pPr>
        <w:widowControl w:val="0"/>
        <w:tabs>
          <w:tab w:val="left" w:pos="567"/>
        </w:tabs>
        <w:autoSpaceDE w:val="0"/>
        <w:autoSpaceDN w:val="0"/>
        <w:spacing w:before="120" w:after="120" w:line="240" w:lineRule="auto"/>
        <w:ind w:left="567" w:right="30" w:hanging="567"/>
        <w:jc w:val="center"/>
        <w:rPr>
          <w:rFonts w:ascii="Times New Roman" w:eastAsiaTheme="minorEastAsia" w:hAnsi="Times New Roman" w:cs="Times New Roman"/>
          <w:b/>
          <w:color w:val="000000" w:themeColor="text1"/>
          <w:sz w:val="23"/>
          <w:szCs w:val="23"/>
        </w:rPr>
      </w:pPr>
    </w:p>
    <w:p w:rsidR="00401B54" w:rsidRPr="00581F5E" w:rsidRDefault="00401B54" w:rsidP="00527F5E">
      <w:pPr>
        <w:widowControl w:val="0"/>
        <w:tabs>
          <w:tab w:val="left" w:pos="567"/>
        </w:tabs>
        <w:autoSpaceDE w:val="0"/>
        <w:autoSpaceDN w:val="0"/>
        <w:spacing w:before="120" w:after="120" w:line="240" w:lineRule="auto"/>
        <w:ind w:left="567" w:right="30" w:hanging="567"/>
        <w:jc w:val="center"/>
        <w:rPr>
          <w:rFonts w:ascii="Times New Roman" w:eastAsiaTheme="minorEastAsia" w:hAnsi="Times New Roman" w:cs="Times New Roman"/>
          <w:b/>
          <w:color w:val="000000" w:themeColor="text1"/>
          <w:sz w:val="23"/>
          <w:szCs w:val="23"/>
        </w:rPr>
      </w:pPr>
    </w:p>
    <w:p w:rsidR="003963CC" w:rsidRPr="00581F5E" w:rsidRDefault="00570D07" w:rsidP="00527F5E">
      <w:pPr>
        <w:widowControl w:val="0"/>
        <w:tabs>
          <w:tab w:val="left" w:pos="567"/>
          <w:tab w:val="left" w:pos="8788"/>
        </w:tabs>
        <w:spacing w:after="0" w:line="240" w:lineRule="auto"/>
        <w:ind w:left="567" w:right="28" w:hanging="567"/>
        <w:jc w:val="center"/>
        <w:rPr>
          <w:rFonts w:ascii="Times New Roman" w:eastAsiaTheme="minorEastAsia" w:hAnsi="Times New Roman" w:cs="Times New Roman"/>
          <w:b/>
          <w:caps/>
          <w:color w:val="000000" w:themeColor="text1"/>
          <w:sz w:val="23"/>
          <w:szCs w:val="23"/>
        </w:rPr>
      </w:pPr>
      <w:r w:rsidRPr="00581F5E">
        <w:rPr>
          <w:rFonts w:ascii="Times New Roman" w:eastAsia="Times New Roman" w:hAnsi="Times New Roman" w:cs="Times New Roman"/>
          <w:b/>
          <w:bCs/>
          <w:noProof/>
          <w:color w:val="000000" w:themeColor="text1"/>
          <w:sz w:val="23"/>
          <w:szCs w:val="23"/>
          <w14:textOutline w14:w="3175" w14:cap="rnd" w14:cmpd="sng" w14:algn="ctr">
            <w14:solidFill>
              <w14:srgbClr w14:val="000000"/>
            </w14:solidFill>
            <w14:prstDash w14:val="solid"/>
            <w14:bevel/>
          </w14:textOutline>
        </w:rPr>
        <w:t>THÁNG</w:t>
      </w:r>
      <w:r w:rsidR="006D7B54" w:rsidRPr="00581F5E">
        <w:rPr>
          <w:rFonts w:ascii="Times New Roman" w:eastAsia="Times New Roman" w:hAnsi="Times New Roman" w:cs="Times New Roman"/>
          <w:b/>
          <w:bCs/>
          <w:noProof/>
          <w:color w:val="000000" w:themeColor="text1"/>
          <w:sz w:val="23"/>
          <w:szCs w:val="23"/>
          <w14:textOutline w14:w="3175" w14:cap="rnd" w14:cmpd="sng" w14:algn="ctr">
            <w14:solidFill>
              <w14:srgbClr w14:val="000000"/>
            </w14:solidFill>
            <w14:prstDash w14:val="solid"/>
            <w14:bevel/>
          </w14:textOutline>
        </w:rPr>
        <w:t xml:space="preserve"> </w:t>
      </w:r>
      <w:r w:rsidR="0010774F" w:rsidRPr="00581F5E">
        <w:rPr>
          <w:rFonts w:ascii="Times New Roman" w:eastAsia="Times New Roman" w:hAnsi="Times New Roman" w:cs="Times New Roman"/>
          <w:b/>
          <w:bCs/>
          <w:noProof/>
          <w:color w:val="000000" w:themeColor="text1"/>
          <w:sz w:val="23"/>
          <w:szCs w:val="23"/>
          <w14:textOutline w14:w="3175" w14:cap="rnd" w14:cmpd="sng" w14:algn="ctr">
            <w14:solidFill>
              <w14:srgbClr w14:val="000000"/>
            </w14:solidFill>
            <w14:prstDash w14:val="solid"/>
            <w14:bevel/>
          </w14:textOutline>
        </w:rPr>
        <w:t xml:space="preserve"> </w:t>
      </w:r>
      <w:r w:rsidR="00385AC8" w:rsidRPr="00581F5E">
        <w:rPr>
          <w:rFonts w:ascii="Times New Roman" w:eastAsia="Times New Roman" w:hAnsi="Times New Roman" w:cs="Times New Roman"/>
          <w:b/>
          <w:bCs/>
          <w:noProof/>
          <w:color w:val="000000" w:themeColor="text1"/>
          <w:sz w:val="23"/>
          <w:szCs w:val="23"/>
          <w:highlight w:val="yellow"/>
          <w14:textOutline w14:w="3175" w14:cap="rnd" w14:cmpd="sng" w14:algn="ctr">
            <w14:solidFill>
              <w14:srgbClr w14:val="000000"/>
            </w14:solidFill>
            <w14:prstDash w14:val="solid"/>
            <w14:bevel/>
          </w14:textOutline>
        </w:rPr>
        <w:t>0</w:t>
      </w:r>
      <w:r w:rsidR="00DE5B0F" w:rsidRPr="00581F5E">
        <w:rPr>
          <w:rFonts w:ascii="Times New Roman" w:eastAsia="Times New Roman" w:hAnsi="Times New Roman" w:cs="Times New Roman"/>
          <w:b/>
          <w:bCs/>
          <w:noProof/>
          <w:color w:val="000000" w:themeColor="text1"/>
          <w:sz w:val="23"/>
          <w:szCs w:val="23"/>
          <w14:textOutline w14:w="3175" w14:cap="rnd" w14:cmpd="sng" w14:algn="ctr">
            <w14:solidFill>
              <w14:srgbClr w14:val="000000"/>
            </w14:solidFill>
            <w14:prstDash w14:val="solid"/>
            <w14:bevel/>
          </w14:textOutline>
        </w:rPr>
        <w:t>3</w:t>
      </w:r>
      <w:r w:rsidR="006D7B54" w:rsidRPr="00581F5E">
        <w:rPr>
          <w:rFonts w:ascii="Times New Roman" w:eastAsia="Times New Roman" w:hAnsi="Times New Roman" w:cs="Times New Roman"/>
          <w:b/>
          <w:bCs/>
          <w:noProof/>
          <w:color w:val="000000" w:themeColor="text1"/>
          <w:sz w:val="23"/>
          <w:szCs w:val="23"/>
          <w14:textOutline w14:w="3175" w14:cap="rnd" w14:cmpd="sng" w14:algn="ctr">
            <w14:solidFill>
              <w14:srgbClr w14:val="000000"/>
            </w14:solidFill>
            <w14:prstDash w14:val="solid"/>
            <w14:bevel/>
          </w14:textOutline>
        </w:rPr>
        <w:t xml:space="preserve"> </w:t>
      </w:r>
      <w:r w:rsidRPr="00581F5E">
        <w:rPr>
          <w:rFonts w:ascii="Times New Roman" w:eastAsia="Times New Roman" w:hAnsi="Times New Roman" w:cs="Times New Roman"/>
          <w:b/>
          <w:bCs/>
          <w:noProof/>
          <w:color w:val="000000" w:themeColor="text1"/>
          <w:sz w:val="23"/>
          <w:szCs w:val="23"/>
          <w14:textOutline w14:w="3175" w14:cap="rnd" w14:cmpd="sng" w14:algn="ctr">
            <w14:solidFill>
              <w14:srgbClr w14:val="000000"/>
            </w14:solidFill>
            <w14:prstDash w14:val="solid"/>
            <w14:bevel/>
          </w14:textOutline>
        </w:rPr>
        <w:t>NĂM</w:t>
      </w:r>
      <w:r w:rsidR="006E2FAB" w:rsidRPr="00581F5E">
        <w:rPr>
          <w:rFonts w:ascii="Times New Roman" w:eastAsia="Times New Roman" w:hAnsi="Times New Roman" w:cs="Times New Roman"/>
          <w:b/>
          <w:bCs/>
          <w:noProof/>
          <w:color w:val="000000" w:themeColor="text1"/>
          <w:sz w:val="23"/>
          <w:szCs w:val="23"/>
          <w14:textOutline w14:w="3175" w14:cap="rnd" w14:cmpd="sng" w14:algn="ctr">
            <w14:solidFill>
              <w14:srgbClr w14:val="000000"/>
            </w14:solidFill>
            <w14:prstDash w14:val="solid"/>
            <w14:bevel/>
          </w14:textOutline>
        </w:rPr>
        <w:t xml:space="preserve"> 20</w:t>
      </w:r>
      <w:r w:rsidR="0010774F" w:rsidRPr="00581F5E">
        <w:rPr>
          <w:rFonts w:ascii="Times New Roman" w:eastAsia="Times New Roman" w:hAnsi="Times New Roman" w:cs="Times New Roman"/>
          <w:b/>
          <w:bCs/>
          <w:noProof/>
          <w:color w:val="000000" w:themeColor="text1"/>
          <w:sz w:val="23"/>
          <w:szCs w:val="23"/>
          <w14:textOutline w14:w="3175" w14:cap="rnd" w14:cmpd="sng" w14:algn="ctr">
            <w14:solidFill>
              <w14:srgbClr w14:val="000000"/>
            </w14:solidFill>
            <w14:prstDash w14:val="solid"/>
            <w14:bevel/>
          </w14:textOutline>
        </w:rPr>
        <w:t>21</w:t>
      </w:r>
      <w:r w:rsidR="003963CC" w:rsidRPr="00581F5E">
        <w:rPr>
          <w:rFonts w:ascii="Times New Roman" w:eastAsiaTheme="minorEastAsia" w:hAnsi="Times New Roman" w:cs="Times New Roman"/>
          <w:b/>
          <w:caps/>
          <w:color w:val="000000" w:themeColor="text1"/>
          <w:sz w:val="23"/>
          <w:szCs w:val="23"/>
        </w:rPr>
        <w:br w:type="page"/>
      </w:r>
    </w:p>
    <w:p w:rsidR="006D7B54" w:rsidRPr="00581F5E" w:rsidRDefault="006D7B54" w:rsidP="00470F07">
      <w:pPr>
        <w:widowControl w:val="0"/>
        <w:tabs>
          <w:tab w:val="left" w:pos="567"/>
        </w:tabs>
        <w:autoSpaceDE w:val="0"/>
        <w:autoSpaceDN w:val="0"/>
        <w:spacing w:before="120" w:after="120" w:line="240" w:lineRule="auto"/>
        <w:ind w:left="567" w:right="30" w:hanging="567"/>
        <w:jc w:val="both"/>
        <w:rPr>
          <w:rFonts w:ascii="Times New Roman" w:eastAsiaTheme="minorEastAsia" w:hAnsi="Times New Roman" w:cs="Times New Roman"/>
          <w:b/>
          <w:color w:val="000000" w:themeColor="text1"/>
          <w:sz w:val="23"/>
          <w:szCs w:val="23"/>
        </w:rPr>
        <w:sectPr w:rsidR="006D7B54" w:rsidRPr="00581F5E" w:rsidSect="00527F5E">
          <w:footerReference w:type="default" r:id="rId9"/>
          <w:pgSz w:w="11907" w:h="16839" w:code="9"/>
          <w:pgMar w:top="1077" w:right="1077" w:bottom="1077" w:left="1077" w:header="720" w:footer="170" w:gutter="454"/>
          <w:pgBorders w:offsetFrom="page">
            <w:top w:val="twistedLines1" w:sz="17" w:space="24" w:color="auto"/>
            <w:left w:val="twistedLines1" w:sz="17" w:space="24" w:color="auto"/>
            <w:bottom w:val="twistedLines1" w:sz="17" w:space="24" w:color="auto"/>
            <w:right w:val="twistedLines1" w:sz="17" w:space="24" w:color="auto"/>
          </w:pgBorders>
          <w:pgNumType w:start="1"/>
          <w:cols w:space="720"/>
          <w:titlePg/>
          <w:docGrid w:linePitch="360"/>
        </w:sectPr>
      </w:pPr>
    </w:p>
    <w:p w:rsidR="00FB60C7" w:rsidRPr="00581F5E" w:rsidRDefault="00FB60C7" w:rsidP="00385AC8">
      <w:pPr>
        <w:widowControl w:val="0"/>
        <w:tabs>
          <w:tab w:val="left" w:pos="567"/>
        </w:tabs>
        <w:autoSpaceDE w:val="0"/>
        <w:autoSpaceDN w:val="0"/>
        <w:spacing w:before="120" w:after="120" w:line="240" w:lineRule="auto"/>
        <w:ind w:left="567" w:right="30" w:hanging="567"/>
        <w:jc w:val="center"/>
        <w:rPr>
          <w:rFonts w:ascii="Times New Roman" w:eastAsiaTheme="minorEastAsia" w:hAnsi="Times New Roman" w:cs="Times New Roman"/>
          <w:b/>
          <w:color w:val="000000" w:themeColor="text1"/>
          <w:sz w:val="23"/>
          <w:szCs w:val="23"/>
        </w:rPr>
      </w:pPr>
      <w:r w:rsidRPr="00581F5E">
        <w:rPr>
          <w:rFonts w:ascii="Times New Roman" w:eastAsiaTheme="minorEastAsia" w:hAnsi="Times New Roman" w:cs="Times New Roman"/>
          <w:b/>
          <w:color w:val="000000" w:themeColor="text1"/>
          <w:sz w:val="23"/>
          <w:szCs w:val="23"/>
        </w:rPr>
        <w:lastRenderedPageBreak/>
        <w:t>MỤC LỤC</w:t>
      </w:r>
    </w:p>
    <w:bookmarkEnd w:id="0"/>
    <w:p w:rsidR="003963CC" w:rsidRPr="00581F5E" w:rsidRDefault="003963CC" w:rsidP="00470F07">
      <w:pPr>
        <w:widowControl w:val="0"/>
        <w:tabs>
          <w:tab w:val="left" w:pos="567"/>
          <w:tab w:val="left" w:pos="1965"/>
        </w:tabs>
        <w:spacing w:before="120" w:after="120" w:line="240" w:lineRule="auto"/>
        <w:ind w:left="567" w:hanging="567"/>
        <w:jc w:val="both"/>
        <w:rPr>
          <w:rFonts w:ascii="Times New Roman" w:eastAsiaTheme="minorEastAsia" w:hAnsi="Times New Roman" w:cs="Times New Roman"/>
          <w:color w:val="000000" w:themeColor="text1"/>
          <w:sz w:val="23"/>
          <w:szCs w:val="23"/>
          <w:lang w:val="vi-VN"/>
        </w:rPr>
      </w:pPr>
    </w:p>
    <w:sdt>
      <w:sdtPr>
        <w:rPr>
          <w:rFonts w:cs="Times New Roman"/>
          <w:b w:val="0"/>
          <w:bCs w:val="0"/>
          <w:caps w:val="0"/>
          <w:sz w:val="23"/>
          <w:szCs w:val="23"/>
        </w:rPr>
        <w:id w:val="895085406"/>
        <w:docPartObj>
          <w:docPartGallery w:val="Table of Contents"/>
          <w:docPartUnique/>
        </w:docPartObj>
      </w:sdtPr>
      <w:sdtEndPr>
        <w:rPr>
          <w:noProof/>
        </w:rPr>
      </w:sdtEndPr>
      <w:sdtContent>
        <w:p w:rsidR="007A6A1E" w:rsidRPr="00581F5E" w:rsidRDefault="00C74F3A">
          <w:pPr>
            <w:pStyle w:val="TOC1"/>
            <w:tabs>
              <w:tab w:val="right" w:leader="dot" w:pos="9289"/>
            </w:tabs>
            <w:rPr>
              <w:rFonts w:eastAsiaTheme="minorEastAsia" w:cs="Times New Roman"/>
              <w:b w:val="0"/>
              <w:bCs w:val="0"/>
              <w:caps w:val="0"/>
              <w:noProof/>
              <w:sz w:val="23"/>
              <w:szCs w:val="23"/>
            </w:rPr>
          </w:pPr>
          <w:r w:rsidRPr="00581F5E">
            <w:rPr>
              <w:rFonts w:cs="Times New Roman"/>
              <w:noProof/>
              <w:sz w:val="23"/>
              <w:szCs w:val="23"/>
            </w:rPr>
            <w:fldChar w:fldCharType="begin"/>
          </w:r>
          <w:r w:rsidRPr="00581F5E">
            <w:rPr>
              <w:rFonts w:cs="Times New Roman"/>
              <w:noProof/>
              <w:sz w:val="23"/>
              <w:szCs w:val="23"/>
            </w:rPr>
            <w:instrText xml:space="preserve"> TOC \o "1-3" \h \z \u </w:instrText>
          </w:r>
          <w:r w:rsidRPr="00581F5E">
            <w:rPr>
              <w:rFonts w:cs="Times New Roman"/>
              <w:noProof/>
              <w:sz w:val="23"/>
              <w:szCs w:val="23"/>
            </w:rPr>
            <w:fldChar w:fldCharType="separate"/>
          </w:r>
          <w:hyperlink w:anchor="_Toc64735230" w:history="1">
            <w:r w:rsidR="007A6A1E" w:rsidRPr="00581F5E">
              <w:rPr>
                <w:rStyle w:val="Hyperlink"/>
                <w:rFonts w:cs="Times New Roman"/>
                <w:noProof/>
                <w:sz w:val="23"/>
                <w:szCs w:val="23"/>
              </w:rPr>
              <w:t>I. ĐỊNH NGHĨA CÁC THUẬT NGỮ TRONG ĐIỀU LỆ</w:t>
            </w:r>
            <w:r w:rsidR="007A6A1E" w:rsidRPr="00581F5E">
              <w:rPr>
                <w:rFonts w:cs="Times New Roman"/>
                <w:noProof/>
                <w:webHidden/>
                <w:sz w:val="23"/>
                <w:szCs w:val="23"/>
              </w:rPr>
              <w:tab/>
            </w:r>
            <w:r w:rsidR="007A6A1E" w:rsidRPr="00581F5E">
              <w:rPr>
                <w:rFonts w:cs="Times New Roman"/>
                <w:noProof/>
                <w:webHidden/>
                <w:sz w:val="23"/>
                <w:szCs w:val="23"/>
              </w:rPr>
              <w:fldChar w:fldCharType="begin"/>
            </w:r>
            <w:r w:rsidR="007A6A1E" w:rsidRPr="00581F5E">
              <w:rPr>
                <w:rFonts w:cs="Times New Roman"/>
                <w:noProof/>
                <w:webHidden/>
                <w:sz w:val="23"/>
                <w:szCs w:val="23"/>
              </w:rPr>
              <w:instrText xml:space="preserve"> PAGEREF _Toc64735230 \h </w:instrText>
            </w:r>
            <w:r w:rsidR="007A6A1E" w:rsidRPr="00581F5E">
              <w:rPr>
                <w:rFonts w:cs="Times New Roman"/>
                <w:noProof/>
                <w:webHidden/>
                <w:sz w:val="23"/>
                <w:szCs w:val="23"/>
              </w:rPr>
            </w:r>
            <w:r w:rsidR="007A6A1E" w:rsidRPr="00581F5E">
              <w:rPr>
                <w:rFonts w:cs="Times New Roman"/>
                <w:noProof/>
                <w:webHidden/>
                <w:sz w:val="23"/>
                <w:szCs w:val="23"/>
              </w:rPr>
              <w:fldChar w:fldCharType="separate"/>
            </w:r>
            <w:r w:rsidR="007A6A1E" w:rsidRPr="00581F5E">
              <w:rPr>
                <w:rFonts w:cs="Times New Roman"/>
                <w:noProof/>
                <w:webHidden/>
                <w:sz w:val="23"/>
                <w:szCs w:val="23"/>
              </w:rPr>
              <w:t>1</w:t>
            </w:r>
            <w:r w:rsidR="007A6A1E" w:rsidRPr="00581F5E">
              <w:rPr>
                <w:rFonts w:cs="Times New Roman"/>
                <w:noProof/>
                <w:webHidden/>
                <w:sz w:val="23"/>
                <w:szCs w:val="23"/>
              </w:rPr>
              <w:fldChar w:fldCharType="end"/>
            </w:r>
          </w:hyperlink>
        </w:p>
        <w:p w:rsidR="007A6A1E" w:rsidRPr="00581F5E" w:rsidRDefault="00C070C0">
          <w:pPr>
            <w:pStyle w:val="TOC2"/>
            <w:tabs>
              <w:tab w:val="right" w:leader="dot" w:pos="9289"/>
            </w:tabs>
            <w:rPr>
              <w:rFonts w:eastAsiaTheme="minorEastAsia" w:cs="Times New Roman"/>
              <w:bCs w:val="0"/>
              <w:noProof/>
              <w:sz w:val="23"/>
              <w:szCs w:val="23"/>
            </w:rPr>
          </w:pPr>
          <w:hyperlink w:anchor="_Toc64735231" w:history="1">
            <w:r w:rsidR="007A6A1E" w:rsidRPr="00581F5E">
              <w:rPr>
                <w:rStyle w:val="Hyperlink"/>
                <w:rFonts w:cs="Times New Roman"/>
                <w:noProof/>
                <w:sz w:val="23"/>
                <w:szCs w:val="23"/>
              </w:rPr>
              <w:t>Điều 1. Giải thích thuật ngữ</w:t>
            </w:r>
            <w:r w:rsidR="007A6A1E" w:rsidRPr="00581F5E">
              <w:rPr>
                <w:rFonts w:cs="Times New Roman"/>
                <w:noProof/>
                <w:webHidden/>
                <w:sz w:val="23"/>
                <w:szCs w:val="23"/>
              </w:rPr>
              <w:tab/>
            </w:r>
            <w:r w:rsidR="007A6A1E" w:rsidRPr="00581F5E">
              <w:rPr>
                <w:rFonts w:cs="Times New Roman"/>
                <w:noProof/>
                <w:webHidden/>
                <w:sz w:val="23"/>
                <w:szCs w:val="23"/>
              </w:rPr>
              <w:fldChar w:fldCharType="begin"/>
            </w:r>
            <w:r w:rsidR="007A6A1E" w:rsidRPr="00581F5E">
              <w:rPr>
                <w:rFonts w:cs="Times New Roman"/>
                <w:noProof/>
                <w:webHidden/>
                <w:sz w:val="23"/>
                <w:szCs w:val="23"/>
              </w:rPr>
              <w:instrText xml:space="preserve"> PAGEREF _Toc64735231 \h </w:instrText>
            </w:r>
            <w:r w:rsidR="007A6A1E" w:rsidRPr="00581F5E">
              <w:rPr>
                <w:rFonts w:cs="Times New Roman"/>
                <w:noProof/>
                <w:webHidden/>
                <w:sz w:val="23"/>
                <w:szCs w:val="23"/>
              </w:rPr>
            </w:r>
            <w:r w:rsidR="007A6A1E" w:rsidRPr="00581F5E">
              <w:rPr>
                <w:rFonts w:cs="Times New Roman"/>
                <w:noProof/>
                <w:webHidden/>
                <w:sz w:val="23"/>
                <w:szCs w:val="23"/>
              </w:rPr>
              <w:fldChar w:fldCharType="separate"/>
            </w:r>
            <w:r w:rsidR="007A6A1E" w:rsidRPr="00581F5E">
              <w:rPr>
                <w:rFonts w:cs="Times New Roman"/>
                <w:noProof/>
                <w:webHidden/>
                <w:sz w:val="23"/>
                <w:szCs w:val="23"/>
              </w:rPr>
              <w:t>1</w:t>
            </w:r>
            <w:r w:rsidR="007A6A1E" w:rsidRPr="00581F5E">
              <w:rPr>
                <w:rFonts w:cs="Times New Roman"/>
                <w:noProof/>
                <w:webHidden/>
                <w:sz w:val="23"/>
                <w:szCs w:val="23"/>
              </w:rPr>
              <w:fldChar w:fldCharType="end"/>
            </w:r>
          </w:hyperlink>
        </w:p>
        <w:p w:rsidR="007A6A1E" w:rsidRPr="00581F5E" w:rsidRDefault="00C070C0">
          <w:pPr>
            <w:pStyle w:val="TOC1"/>
            <w:tabs>
              <w:tab w:val="right" w:leader="dot" w:pos="9289"/>
            </w:tabs>
            <w:rPr>
              <w:rFonts w:eastAsiaTheme="minorEastAsia" w:cs="Times New Roman"/>
              <w:b w:val="0"/>
              <w:bCs w:val="0"/>
              <w:caps w:val="0"/>
              <w:noProof/>
              <w:sz w:val="23"/>
              <w:szCs w:val="23"/>
            </w:rPr>
          </w:pPr>
          <w:hyperlink w:anchor="_Toc64735232" w:history="1">
            <w:r w:rsidR="007A6A1E" w:rsidRPr="00581F5E">
              <w:rPr>
                <w:rStyle w:val="Hyperlink"/>
                <w:rFonts w:cs="Times New Roman"/>
                <w:noProof/>
                <w:sz w:val="23"/>
                <w:szCs w:val="23"/>
              </w:rPr>
              <w:t xml:space="preserve">II. TÊN, HÌNH THỨC, TRỤ SỞ, CHI NHÁNH, VĂN PHÒNG ĐẠI DIỆN, THỜI HẠN HOẠT ĐỘNG VÀ NGƯỜI ĐẠI DIỆN THEO PHÁP LUẬT CỦA </w:t>
            </w:r>
            <w:r w:rsidR="00976FC5" w:rsidRPr="00581F5E">
              <w:rPr>
                <w:rStyle w:val="Hyperlink"/>
                <w:rFonts w:cs="Times New Roman"/>
                <w:noProof/>
                <w:sz w:val="23"/>
                <w:szCs w:val="23"/>
              </w:rPr>
              <w:t>C</w:t>
            </w:r>
            <w:r w:rsidR="007A6A1E" w:rsidRPr="00581F5E">
              <w:rPr>
                <w:rStyle w:val="Hyperlink"/>
                <w:rFonts w:cs="Times New Roman"/>
                <w:noProof/>
                <w:sz w:val="23"/>
                <w:szCs w:val="23"/>
              </w:rPr>
              <w:t>ÔNG TY</w:t>
            </w:r>
            <w:r w:rsidR="007A6A1E" w:rsidRPr="00581F5E">
              <w:rPr>
                <w:rFonts w:cs="Times New Roman"/>
                <w:noProof/>
                <w:webHidden/>
                <w:sz w:val="23"/>
                <w:szCs w:val="23"/>
              </w:rPr>
              <w:tab/>
            </w:r>
            <w:r w:rsidR="007A6A1E" w:rsidRPr="00581F5E">
              <w:rPr>
                <w:rFonts w:cs="Times New Roman"/>
                <w:noProof/>
                <w:webHidden/>
                <w:sz w:val="23"/>
                <w:szCs w:val="23"/>
              </w:rPr>
              <w:fldChar w:fldCharType="begin"/>
            </w:r>
            <w:r w:rsidR="007A6A1E" w:rsidRPr="00581F5E">
              <w:rPr>
                <w:rFonts w:cs="Times New Roman"/>
                <w:noProof/>
                <w:webHidden/>
                <w:sz w:val="23"/>
                <w:szCs w:val="23"/>
              </w:rPr>
              <w:instrText xml:space="preserve"> PAGEREF _Toc64735232 \h </w:instrText>
            </w:r>
            <w:r w:rsidR="007A6A1E" w:rsidRPr="00581F5E">
              <w:rPr>
                <w:rFonts w:cs="Times New Roman"/>
                <w:noProof/>
                <w:webHidden/>
                <w:sz w:val="23"/>
                <w:szCs w:val="23"/>
              </w:rPr>
            </w:r>
            <w:r w:rsidR="007A6A1E" w:rsidRPr="00581F5E">
              <w:rPr>
                <w:rFonts w:cs="Times New Roman"/>
                <w:noProof/>
                <w:webHidden/>
                <w:sz w:val="23"/>
                <w:szCs w:val="23"/>
              </w:rPr>
              <w:fldChar w:fldCharType="separate"/>
            </w:r>
            <w:r w:rsidR="007A6A1E" w:rsidRPr="00581F5E">
              <w:rPr>
                <w:rFonts w:cs="Times New Roman"/>
                <w:noProof/>
                <w:webHidden/>
                <w:sz w:val="23"/>
                <w:szCs w:val="23"/>
              </w:rPr>
              <w:t>2</w:t>
            </w:r>
            <w:r w:rsidR="007A6A1E" w:rsidRPr="00581F5E">
              <w:rPr>
                <w:rFonts w:cs="Times New Roman"/>
                <w:noProof/>
                <w:webHidden/>
                <w:sz w:val="23"/>
                <w:szCs w:val="23"/>
              </w:rPr>
              <w:fldChar w:fldCharType="end"/>
            </w:r>
          </w:hyperlink>
        </w:p>
        <w:p w:rsidR="007A6A1E" w:rsidRPr="00581F5E" w:rsidRDefault="00C070C0">
          <w:pPr>
            <w:pStyle w:val="TOC2"/>
            <w:tabs>
              <w:tab w:val="right" w:leader="dot" w:pos="9289"/>
            </w:tabs>
            <w:rPr>
              <w:rFonts w:eastAsiaTheme="minorEastAsia" w:cs="Times New Roman"/>
              <w:bCs w:val="0"/>
              <w:noProof/>
              <w:sz w:val="23"/>
              <w:szCs w:val="23"/>
            </w:rPr>
          </w:pPr>
          <w:hyperlink w:anchor="_Toc64735233" w:history="1">
            <w:r w:rsidR="007A6A1E" w:rsidRPr="00581F5E">
              <w:rPr>
                <w:rStyle w:val="Hyperlink"/>
                <w:rFonts w:cs="Times New Roman"/>
                <w:noProof/>
                <w:sz w:val="23"/>
                <w:szCs w:val="23"/>
              </w:rPr>
              <w:t>Điều 2. Tên, hình thức, trụ sở, chi nhánh, văn phòng đại diện và thời hạn hoạt động của công ty</w:t>
            </w:r>
            <w:r w:rsidR="007A6A1E" w:rsidRPr="00581F5E">
              <w:rPr>
                <w:rFonts w:cs="Times New Roman"/>
                <w:noProof/>
                <w:webHidden/>
                <w:sz w:val="23"/>
                <w:szCs w:val="23"/>
              </w:rPr>
              <w:tab/>
            </w:r>
            <w:r w:rsidR="007A6A1E" w:rsidRPr="00581F5E">
              <w:rPr>
                <w:rFonts w:cs="Times New Roman"/>
                <w:noProof/>
                <w:webHidden/>
                <w:sz w:val="23"/>
                <w:szCs w:val="23"/>
              </w:rPr>
              <w:fldChar w:fldCharType="begin"/>
            </w:r>
            <w:r w:rsidR="007A6A1E" w:rsidRPr="00581F5E">
              <w:rPr>
                <w:rFonts w:cs="Times New Roman"/>
                <w:noProof/>
                <w:webHidden/>
                <w:sz w:val="23"/>
                <w:szCs w:val="23"/>
              </w:rPr>
              <w:instrText xml:space="preserve"> PAGEREF _Toc64735233 \h </w:instrText>
            </w:r>
            <w:r w:rsidR="007A6A1E" w:rsidRPr="00581F5E">
              <w:rPr>
                <w:rFonts w:cs="Times New Roman"/>
                <w:noProof/>
                <w:webHidden/>
                <w:sz w:val="23"/>
                <w:szCs w:val="23"/>
              </w:rPr>
            </w:r>
            <w:r w:rsidR="007A6A1E" w:rsidRPr="00581F5E">
              <w:rPr>
                <w:rFonts w:cs="Times New Roman"/>
                <w:noProof/>
                <w:webHidden/>
                <w:sz w:val="23"/>
                <w:szCs w:val="23"/>
              </w:rPr>
              <w:fldChar w:fldCharType="separate"/>
            </w:r>
            <w:r w:rsidR="007A6A1E" w:rsidRPr="00581F5E">
              <w:rPr>
                <w:rFonts w:cs="Times New Roman"/>
                <w:noProof/>
                <w:webHidden/>
                <w:sz w:val="23"/>
                <w:szCs w:val="23"/>
              </w:rPr>
              <w:t>2</w:t>
            </w:r>
            <w:r w:rsidR="007A6A1E" w:rsidRPr="00581F5E">
              <w:rPr>
                <w:rFonts w:cs="Times New Roman"/>
                <w:noProof/>
                <w:webHidden/>
                <w:sz w:val="23"/>
                <w:szCs w:val="23"/>
              </w:rPr>
              <w:fldChar w:fldCharType="end"/>
            </w:r>
          </w:hyperlink>
        </w:p>
        <w:p w:rsidR="007A6A1E" w:rsidRPr="00581F5E" w:rsidRDefault="00C070C0">
          <w:pPr>
            <w:pStyle w:val="TOC2"/>
            <w:tabs>
              <w:tab w:val="right" w:leader="dot" w:pos="9289"/>
            </w:tabs>
            <w:rPr>
              <w:rFonts w:eastAsiaTheme="minorEastAsia" w:cs="Times New Roman"/>
              <w:bCs w:val="0"/>
              <w:noProof/>
              <w:sz w:val="23"/>
              <w:szCs w:val="23"/>
            </w:rPr>
          </w:pPr>
          <w:hyperlink w:anchor="_Toc64735234" w:history="1">
            <w:r w:rsidR="007A6A1E" w:rsidRPr="00581F5E">
              <w:rPr>
                <w:rStyle w:val="Hyperlink"/>
                <w:rFonts w:cs="Times New Roman"/>
                <w:noProof/>
                <w:sz w:val="23"/>
                <w:szCs w:val="23"/>
              </w:rPr>
              <w:t>Điều 3. Người đại diện theo pháp luật của công ty</w:t>
            </w:r>
            <w:r w:rsidR="007A6A1E" w:rsidRPr="00581F5E">
              <w:rPr>
                <w:rFonts w:cs="Times New Roman"/>
                <w:noProof/>
                <w:webHidden/>
                <w:sz w:val="23"/>
                <w:szCs w:val="23"/>
              </w:rPr>
              <w:tab/>
            </w:r>
            <w:r w:rsidR="007A6A1E" w:rsidRPr="00581F5E">
              <w:rPr>
                <w:rFonts w:cs="Times New Roman"/>
                <w:noProof/>
                <w:webHidden/>
                <w:sz w:val="23"/>
                <w:szCs w:val="23"/>
              </w:rPr>
              <w:fldChar w:fldCharType="begin"/>
            </w:r>
            <w:r w:rsidR="007A6A1E" w:rsidRPr="00581F5E">
              <w:rPr>
                <w:rFonts w:cs="Times New Roman"/>
                <w:noProof/>
                <w:webHidden/>
                <w:sz w:val="23"/>
                <w:szCs w:val="23"/>
              </w:rPr>
              <w:instrText xml:space="preserve"> PAGEREF _Toc64735234 \h </w:instrText>
            </w:r>
            <w:r w:rsidR="007A6A1E" w:rsidRPr="00581F5E">
              <w:rPr>
                <w:rFonts w:cs="Times New Roman"/>
                <w:noProof/>
                <w:webHidden/>
                <w:sz w:val="23"/>
                <w:szCs w:val="23"/>
              </w:rPr>
            </w:r>
            <w:r w:rsidR="007A6A1E" w:rsidRPr="00581F5E">
              <w:rPr>
                <w:rFonts w:cs="Times New Roman"/>
                <w:noProof/>
                <w:webHidden/>
                <w:sz w:val="23"/>
                <w:szCs w:val="23"/>
              </w:rPr>
              <w:fldChar w:fldCharType="separate"/>
            </w:r>
            <w:r w:rsidR="007A6A1E" w:rsidRPr="00581F5E">
              <w:rPr>
                <w:rFonts w:cs="Times New Roman"/>
                <w:noProof/>
                <w:webHidden/>
                <w:sz w:val="23"/>
                <w:szCs w:val="23"/>
              </w:rPr>
              <w:t>2</w:t>
            </w:r>
            <w:r w:rsidR="007A6A1E" w:rsidRPr="00581F5E">
              <w:rPr>
                <w:rFonts w:cs="Times New Roman"/>
                <w:noProof/>
                <w:webHidden/>
                <w:sz w:val="23"/>
                <w:szCs w:val="23"/>
              </w:rPr>
              <w:fldChar w:fldCharType="end"/>
            </w:r>
          </w:hyperlink>
        </w:p>
        <w:p w:rsidR="007A6A1E" w:rsidRPr="00581F5E" w:rsidRDefault="00C070C0">
          <w:pPr>
            <w:pStyle w:val="TOC1"/>
            <w:tabs>
              <w:tab w:val="right" w:leader="dot" w:pos="9289"/>
            </w:tabs>
            <w:rPr>
              <w:rFonts w:eastAsiaTheme="minorEastAsia" w:cs="Times New Roman"/>
              <w:b w:val="0"/>
              <w:bCs w:val="0"/>
              <w:caps w:val="0"/>
              <w:noProof/>
              <w:sz w:val="23"/>
              <w:szCs w:val="23"/>
            </w:rPr>
          </w:pPr>
          <w:hyperlink w:anchor="_Toc64735235" w:history="1">
            <w:r w:rsidR="007A6A1E" w:rsidRPr="00581F5E">
              <w:rPr>
                <w:rStyle w:val="Hyperlink"/>
                <w:rFonts w:cs="Times New Roman"/>
                <w:noProof/>
                <w:sz w:val="23"/>
                <w:szCs w:val="23"/>
              </w:rPr>
              <w:t xml:space="preserve">III. </w:t>
            </w:r>
            <w:r w:rsidR="007A6A1E" w:rsidRPr="00581F5E">
              <w:rPr>
                <w:rStyle w:val="Hyperlink"/>
                <w:rFonts w:cs="Times New Roman"/>
                <w:noProof/>
                <w:spacing w:val="-6"/>
                <w:sz w:val="23"/>
                <w:szCs w:val="23"/>
              </w:rPr>
              <w:t>MỤC TIÊU, PHẠM VI KINH DOANH VÀ HOẠT ĐỘNG CỦA CÔNG TY</w:t>
            </w:r>
            <w:r w:rsidR="007A6A1E" w:rsidRPr="00581F5E">
              <w:rPr>
                <w:rFonts w:cs="Times New Roman"/>
                <w:noProof/>
                <w:webHidden/>
                <w:sz w:val="23"/>
                <w:szCs w:val="23"/>
              </w:rPr>
              <w:tab/>
            </w:r>
            <w:r w:rsidR="007A6A1E" w:rsidRPr="00581F5E">
              <w:rPr>
                <w:rFonts w:cs="Times New Roman"/>
                <w:noProof/>
                <w:webHidden/>
                <w:sz w:val="23"/>
                <w:szCs w:val="23"/>
              </w:rPr>
              <w:fldChar w:fldCharType="begin"/>
            </w:r>
            <w:r w:rsidR="007A6A1E" w:rsidRPr="00581F5E">
              <w:rPr>
                <w:rFonts w:cs="Times New Roman"/>
                <w:noProof/>
                <w:webHidden/>
                <w:sz w:val="23"/>
                <w:szCs w:val="23"/>
              </w:rPr>
              <w:instrText xml:space="preserve"> PAGEREF _Toc64735235 \h </w:instrText>
            </w:r>
            <w:r w:rsidR="007A6A1E" w:rsidRPr="00581F5E">
              <w:rPr>
                <w:rFonts w:cs="Times New Roman"/>
                <w:noProof/>
                <w:webHidden/>
                <w:sz w:val="23"/>
                <w:szCs w:val="23"/>
              </w:rPr>
            </w:r>
            <w:r w:rsidR="007A6A1E" w:rsidRPr="00581F5E">
              <w:rPr>
                <w:rFonts w:cs="Times New Roman"/>
                <w:noProof/>
                <w:webHidden/>
                <w:sz w:val="23"/>
                <w:szCs w:val="23"/>
              </w:rPr>
              <w:fldChar w:fldCharType="separate"/>
            </w:r>
            <w:r w:rsidR="007A6A1E" w:rsidRPr="00581F5E">
              <w:rPr>
                <w:rFonts w:cs="Times New Roman"/>
                <w:noProof/>
                <w:webHidden/>
                <w:sz w:val="23"/>
                <w:szCs w:val="23"/>
              </w:rPr>
              <w:t>2</w:t>
            </w:r>
            <w:r w:rsidR="007A6A1E" w:rsidRPr="00581F5E">
              <w:rPr>
                <w:rFonts w:cs="Times New Roman"/>
                <w:noProof/>
                <w:webHidden/>
                <w:sz w:val="23"/>
                <w:szCs w:val="23"/>
              </w:rPr>
              <w:fldChar w:fldCharType="end"/>
            </w:r>
          </w:hyperlink>
        </w:p>
        <w:p w:rsidR="007A6A1E" w:rsidRPr="00581F5E" w:rsidRDefault="00C070C0">
          <w:pPr>
            <w:pStyle w:val="TOC2"/>
            <w:tabs>
              <w:tab w:val="right" w:leader="dot" w:pos="9289"/>
            </w:tabs>
            <w:rPr>
              <w:rFonts w:eastAsiaTheme="minorEastAsia" w:cs="Times New Roman"/>
              <w:bCs w:val="0"/>
              <w:noProof/>
              <w:sz w:val="23"/>
              <w:szCs w:val="23"/>
            </w:rPr>
          </w:pPr>
          <w:hyperlink w:anchor="_Toc64735236" w:history="1">
            <w:r w:rsidR="007A6A1E" w:rsidRPr="00581F5E">
              <w:rPr>
                <w:rStyle w:val="Hyperlink"/>
                <w:rFonts w:cs="Times New Roman"/>
                <w:noProof/>
                <w:sz w:val="23"/>
                <w:szCs w:val="23"/>
              </w:rPr>
              <w:t>Điều 4. Mục tiêu hoạt động của công ty</w:t>
            </w:r>
            <w:r w:rsidR="007A6A1E" w:rsidRPr="00581F5E">
              <w:rPr>
                <w:rFonts w:cs="Times New Roman"/>
                <w:noProof/>
                <w:webHidden/>
                <w:sz w:val="23"/>
                <w:szCs w:val="23"/>
              </w:rPr>
              <w:tab/>
            </w:r>
            <w:r w:rsidR="007A6A1E" w:rsidRPr="00581F5E">
              <w:rPr>
                <w:rFonts w:cs="Times New Roman"/>
                <w:noProof/>
                <w:webHidden/>
                <w:sz w:val="23"/>
                <w:szCs w:val="23"/>
              </w:rPr>
              <w:fldChar w:fldCharType="begin"/>
            </w:r>
            <w:r w:rsidR="007A6A1E" w:rsidRPr="00581F5E">
              <w:rPr>
                <w:rFonts w:cs="Times New Roman"/>
                <w:noProof/>
                <w:webHidden/>
                <w:sz w:val="23"/>
                <w:szCs w:val="23"/>
              </w:rPr>
              <w:instrText xml:space="preserve"> PAGEREF _Toc64735236 \h </w:instrText>
            </w:r>
            <w:r w:rsidR="007A6A1E" w:rsidRPr="00581F5E">
              <w:rPr>
                <w:rFonts w:cs="Times New Roman"/>
                <w:noProof/>
                <w:webHidden/>
                <w:sz w:val="23"/>
                <w:szCs w:val="23"/>
              </w:rPr>
            </w:r>
            <w:r w:rsidR="007A6A1E" w:rsidRPr="00581F5E">
              <w:rPr>
                <w:rFonts w:cs="Times New Roman"/>
                <w:noProof/>
                <w:webHidden/>
                <w:sz w:val="23"/>
                <w:szCs w:val="23"/>
              </w:rPr>
              <w:fldChar w:fldCharType="separate"/>
            </w:r>
            <w:r w:rsidR="007A6A1E" w:rsidRPr="00581F5E">
              <w:rPr>
                <w:rFonts w:cs="Times New Roman"/>
                <w:noProof/>
                <w:webHidden/>
                <w:sz w:val="23"/>
                <w:szCs w:val="23"/>
              </w:rPr>
              <w:t>2</w:t>
            </w:r>
            <w:r w:rsidR="007A6A1E" w:rsidRPr="00581F5E">
              <w:rPr>
                <w:rFonts w:cs="Times New Roman"/>
                <w:noProof/>
                <w:webHidden/>
                <w:sz w:val="23"/>
                <w:szCs w:val="23"/>
              </w:rPr>
              <w:fldChar w:fldCharType="end"/>
            </w:r>
          </w:hyperlink>
        </w:p>
        <w:p w:rsidR="007A6A1E" w:rsidRPr="00581F5E" w:rsidRDefault="00C070C0">
          <w:pPr>
            <w:pStyle w:val="TOC2"/>
            <w:tabs>
              <w:tab w:val="right" w:leader="dot" w:pos="9289"/>
            </w:tabs>
            <w:rPr>
              <w:rFonts w:eastAsiaTheme="minorEastAsia" w:cs="Times New Roman"/>
              <w:bCs w:val="0"/>
              <w:noProof/>
              <w:sz w:val="23"/>
              <w:szCs w:val="23"/>
            </w:rPr>
          </w:pPr>
          <w:hyperlink w:anchor="_Toc64735237" w:history="1">
            <w:r w:rsidR="007A6A1E" w:rsidRPr="00581F5E">
              <w:rPr>
                <w:rStyle w:val="Hyperlink"/>
                <w:rFonts w:cs="Times New Roman"/>
                <w:noProof/>
                <w:sz w:val="23"/>
                <w:szCs w:val="23"/>
              </w:rPr>
              <w:t>Điều 5. Phạm vi kinh doanh và hoạt động của công ty</w:t>
            </w:r>
            <w:r w:rsidR="007A6A1E" w:rsidRPr="00581F5E">
              <w:rPr>
                <w:rFonts w:cs="Times New Roman"/>
                <w:noProof/>
                <w:webHidden/>
                <w:sz w:val="23"/>
                <w:szCs w:val="23"/>
              </w:rPr>
              <w:tab/>
            </w:r>
            <w:r w:rsidR="007A6A1E" w:rsidRPr="00581F5E">
              <w:rPr>
                <w:rFonts w:cs="Times New Roman"/>
                <w:noProof/>
                <w:webHidden/>
                <w:sz w:val="23"/>
                <w:szCs w:val="23"/>
              </w:rPr>
              <w:fldChar w:fldCharType="begin"/>
            </w:r>
            <w:r w:rsidR="007A6A1E" w:rsidRPr="00581F5E">
              <w:rPr>
                <w:rFonts w:cs="Times New Roman"/>
                <w:noProof/>
                <w:webHidden/>
                <w:sz w:val="23"/>
                <w:szCs w:val="23"/>
              </w:rPr>
              <w:instrText xml:space="preserve"> PAGEREF _Toc64735237 \h </w:instrText>
            </w:r>
            <w:r w:rsidR="007A6A1E" w:rsidRPr="00581F5E">
              <w:rPr>
                <w:rFonts w:cs="Times New Roman"/>
                <w:noProof/>
                <w:webHidden/>
                <w:sz w:val="23"/>
                <w:szCs w:val="23"/>
              </w:rPr>
            </w:r>
            <w:r w:rsidR="007A6A1E" w:rsidRPr="00581F5E">
              <w:rPr>
                <w:rFonts w:cs="Times New Roman"/>
                <w:noProof/>
                <w:webHidden/>
                <w:sz w:val="23"/>
                <w:szCs w:val="23"/>
              </w:rPr>
              <w:fldChar w:fldCharType="separate"/>
            </w:r>
            <w:r w:rsidR="007A6A1E" w:rsidRPr="00581F5E">
              <w:rPr>
                <w:rFonts w:cs="Times New Roman"/>
                <w:noProof/>
                <w:webHidden/>
                <w:sz w:val="23"/>
                <w:szCs w:val="23"/>
              </w:rPr>
              <w:t>5</w:t>
            </w:r>
            <w:r w:rsidR="007A6A1E" w:rsidRPr="00581F5E">
              <w:rPr>
                <w:rFonts w:cs="Times New Roman"/>
                <w:noProof/>
                <w:webHidden/>
                <w:sz w:val="23"/>
                <w:szCs w:val="23"/>
              </w:rPr>
              <w:fldChar w:fldCharType="end"/>
            </w:r>
          </w:hyperlink>
        </w:p>
        <w:p w:rsidR="007A6A1E" w:rsidRPr="00581F5E" w:rsidRDefault="00C070C0">
          <w:pPr>
            <w:pStyle w:val="TOC1"/>
            <w:tabs>
              <w:tab w:val="right" w:leader="dot" w:pos="9289"/>
            </w:tabs>
            <w:rPr>
              <w:rFonts w:eastAsiaTheme="minorEastAsia" w:cs="Times New Roman"/>
              <w:b w:val="0"/>
              <w:bCs w:val="0"/>
              <w:caps w:val="0"/>
              <w:noProof/>
              <w:sz w:val="23"/>
              <w:szCs w:val="23"/>
            </w:rPr>
          </w:pPr>
          <w:hyperlink w:anchor="_Toc64735238" w:history="1">
            <w:r w:rsidR="007A6A1E" w:rsidRPr="00581F5E">
              <w:rPr>
                <w:rStyle w:val="Hyperlink"/>
                <w:rFonts w:cs="Times New Roman"/>
                <w:noProof/>
                <w:sz w:val="23"/>
                <w:szCs w:val="23"/>
              </w:rPr>
              <w:t>IV. VỐN ĐIỀU LỆ, CỔ PHẦN, CỔ ĐÔNG SÁNG LẬP</w:t>
            </w:r>
            <w:r w:rsidR="007A6A1E" w:rsidRPr="00581F5E">
              <w:rPr>
                <w:rFonts w:cs="Times New Roman"/>
                <w:noProof/>
                <w:webHidden/>
                <w:sz w:val="23"/>
                <w:szCs w:val="23"/>
              </w:rPr>
              <w:tab/>
            </w:r>
            <w:r w:rsidR="007A6A1E" w:rsidRPr="00581F5E">
              <w:rPr>
                <w:rFonts w:cs="Times New Roman"/>
                <w:noProof/>
                <w:webHidden/>
                <w:sz w:val="23"/>
                <w:szCs w:val="23"/>
              </w:rPr>
              <w:fldChar w:fldCharType="begin"/>
            </w:r>
            <w:r w:rsidR="007A6A1E" w:rsidRPr="00581F5E">
              <w:rPr>
                <w:rFonts w:cs="Times New Roman"/>
                <w:noProof/>
                <w:webHidden/>
                <w:sz w:val="23"/>
                <w:szCs w:val="23"/>
              </w:rPr>
              <w:instrText xml:space="preserve"> PAGEREF _Toc64735238 \h </w:instrText>
            </w:r>
            <w:r w:rsidR="007A6A1E" w:rsidRPr="00581F5E">
              <w:rPr>
                <w:rFonts w:cs="Times New Roman"/>
                <w:noProof/>
                <w:webHidden/>
                <w:sz w:val="23"/>
                <w:szCs w:val="23"/>
              </w:rPr>
            </w:r>
            <w:r w:rsidR="007A6A1E" w:rsidRPr="00581F5E">
              <w:rPr>
                <w:rFonts w:cs="Times New Roman"/>
                <w:noProof/>
                <w:webHidden/>
                <w:sz w:val="23"/>
                <w:szCs w:val="23"/>
              </w:rPr>
              <w:fldChar w:fldCharType="separate"/>
            </w:r>
            <w:r w:rsidR="007A6A1E" w:rsidRPr="00581F5E">
              <w:rPr>
                <w:rFonts w:cs="Times New Roman"/>
                <w:noProof/>
                <w:webHidden/>
                <w:sz w:val="23"/>
                <w:szCs w:val="23"/>
              </w:rPr>
              <w:t>5</w:t>
            </w:r>
            <w:r w:rsidR="007A6A1E" w:rsidRPr="00581F5E">
              <w:rPr>
                <w:rFonts w:cs="Times New Roman"/>
                <w:noProof/>
                <w:webHidden/>
                <w:sz w:val="23"/>
                <w:szCs w:val="23"/>
              </w:rPr>
              <w:fldChar w:fldCharType="end"/>
            </w:r>
          </w:hyperlink>
        </w:p>
        <w:p w:rsidR="007A6A1E" w:rsidRPr="00581F5E" w:rsidRDefault="00C070C0">
          <w:pPr>
            <w:pStyle w:val="TOC2"/>
            <w:tabs>
              <w:tab w:val="right" w:leader="dot" w:pos="9289"/>
            </w:tabs>
            <w:rPr>
              <w:rFonts w:eastAsiaTheme="minorEastAsia" w:cs="Times New Roman"/>
              <w:bCs w:val="0"/>
              <w:noProof/>
              <w:sz w:val="23"/>
              <w:szCs w:val="23"/>
            </w:rPr>
          </w:pPr>
          <w:hyperlink w:anchor="_Toc64735239" w:history="1">
            <w:r w:rsidR="007A6A1E" w:rsidRPr="00581F5E">
              <w:rPr>
                <w:rStyle w:val="Hyperlink"/>
                <w:rFonts w:cs="Times New Roman"/>
                <w:noProof/>
                <w:sz w:val="23"/>
                <w:szCs w:val="23"/>
              </w:rPr>
              <w:t>Điều 6. Vốn điều lệ, cổ phần, cổ đông sáng lập</w:t>
            </w:r>
            <w:r w:rsidR="007A6A1E" w:rsidRPr="00581F5E">
              <w:rPr>
                <w:rFonts w:cs="Times New Roman"/>
                <w:noProof/>
                <w:webHidden/>
                <w:sz w:val="23"/>
                <w:szCs w:val="23"/>
              </w:rPr>
              <w:tab/>
            </w:r>
            <w:r w:rsidR="007A6A1E" w:rsidRPr="00581F5E">
              <w:rPr>
                <w:rFonts w:cs="Times New Roman"/>
                <w:noProof/>
                <w:webHidden/>
                <w:sz w:val="23"/>
                <w:szCs w:val="23"/>
              </w:rPr>
              <w:fldChar w:fldCharType="begin"/>
            </w:r>
            <w:r w:rsidR="007A6A1E" w:rsidRPr="00581F5E">
              <w:rPr>
                <w:rFonts w:cs="Times New Roman"/>
                <w:noProof/>
                <w:webHidden/>
                <w:sz w:val="23"/>
                <w:szCs w:val="23"/>
              </w:rPr>
              <w:instrText xml:space="preserve"> PAGEREF _Toc64735239 \h </w:instrText>
            </w:r>
            <w:r w:rsidR="007A6A1E" w:rsidRPr="00581F5E">
              <w:rPr>
                <w:rFonts w:cs="Times New Roman"/>
                <w:noProof/>
                <w:webHidden/>
                <w:sz w:val="23"/>
                <w:szCs w:val="23"/>
              </w:rPr>
            </w:r>
            <w:r w:rsidR="007A6A1E" w:rsidRPr="00581F5E">
              <w:rPr>
                <w:rFonts w:cs="Times New Roman"/>
                <w:noProof/>
                <w:webHidden/>
                <w:sz w:val="23"/>
                <w:szCs w:val="23"/>
              </w:rPr>
              <w:fldChar w:fldCharType="separate"/>
            </w:r>
            <w:r w:rsidR="007A6A1E" w:rsidRPr="00581F5E">
              <w:rPr>
                <w:rFonts w:cs="Times New Roman"/>
                <w:noProof/>
                <w:webHidden/>
                <w:sz w:val="23"/>
                <w:szCs w:val="23"/>
              </w:rPr>
              <w:t>5</w:t>
            </w:r>
            <w:r w:rsidR="007A6A1E" w:rsidRPr="00581F5E">
              <w:rPr>
                <w:rFonts w:cs="Times New Roman"/>
                <w:noProof/>
                <w:webHidden/>
                <w:sz w:val="23"/>
                <w:szCs w:val="23"/>
              </w:rPr>
              <w:fldChar w:fldCharType="end"/>
            </w:r>
          </w:hyperlink>
        </w:p>
        <w:p w:rsidR="007A6A1E" w:rsidRPr="00581F5E" w:rsidRDefault="00C070C0">
          <w:pPr>
            <w:pStyle w:val="TOC2"/>
            <w:tabs>
              <w:tab w:val="right" w:leader="dot" w:pos="9289"/>
            </w:tabs>
            <w:rPr>
              <w:rFonts w:eastAsiaTheme="minorEastAsia" w:cs="Times New Roman"/>
              <w:bCs w:val="0"/>
              <w:noProof/>
              <w:sz w:val="23"/>
              <w:szCs w:val="23"/>
            </w:rPr>
          </w:pPr>
          <w:hyperlink w:anchor="_Toc64735240" w:history="1">
            <w:r w:rsidR="007A6A1E" w:rsidRPr="00581F5E">
              <w:rPr>
                <w:rStyle w:val="Hyperlink"/>
                <w:rFonts w:cs="Times New Roman"/>
                <w:noProof/>
                <w:sz w:val="23"/>
                <w:szCs w:val="23"/>
              </w:rPr>
              <w:t>Điều 7. Chứng nhận cổ phiếu</w:t>
            </w:r>
            <w:r w:rsidR="007A6A1E" w:rsidRPr="00581F5E">
              <w:rPr>
                <w:rFonts w:cs="Times New Roman"/>
                <w:noProof/>
                <w:webHidden/>
                <w:sz w:val="23"/>
                <w:szCs w:val="23"/>
              </w:rPr>
              <w:tab/>
            </w:r>
            <w:r w:rsidR="007A6A1E" w:rsidRPr="00581F5E">
              <w:rPr>
                <w:rFonts w:cs="Times New Roman"/>
                <w:noProof/>
                <w:webHidden/>
                <w:sz w:val="23"/>
                <w:szCs w:val="23"/>
              </w:rPr>
              <w:fldChar w:fldCharType="begin"/>
            </w:r>
            <w:r w:rsidR="007A6A1E" w:rsidRPr="00581F5E">
              <w:rPr>
                <w:rFonts w:cs="Times New Roman"/>
                <w:noProof/>
                <w:webHidden/>
                <w:sz w:val="23"/>
                <w:szCs w:val="23"/>
              </w:rPr>
              <w:instrText xml:space="preserve"> PAGEREF _Toc64735240 \h </w:instrText>
            </w:r>
            <w:r w:rsidR="007A6A1E" w:rsidRPr="00581F5E">
              <w:rPr>
                <w:rFonts w:cs="Times New Roman"/>
                <w:noProof/>
                <w:webHidden/>
                <w:sz w:val="23"/>
                <w:szCs w:val="23"/>
              </w:rPr>
            </w:r>
            <w:r w:rsidR="007A6A1E" w:rsidRPr="00581F5E">
              <w:rPr>
                <w:rFonts w:cs="Times New Roman"/>
                <w:noProof/>
                <w:webHidden/>
                <w:sz w:val="23"/>
                <w:szCs w:val="23"/>
              </w:rPr>
              <w:fldChar w:fldCharType="separate"/>
            </w:r>
            <w:r w:rsidR="007A6A1E" w:rsidRPr="00581F5E">
              <w:rPr>
                <w:rFonts w:cs="Times New Roman"/>
                <w:noProof/>
                <w:webHidden/>
                <w:sz w:val="23"/>
                <w:szCs w:val="23"/>
              </w:rPr>
              <w:t>6</w:t>
            </w:r>
            <w:r w:rsidR="007A6A1E" w:rsidRPr="00581F5E">
              <w:rPr>
                <w:rFonts w:cs="Times New Roman"/>
                <w:noProof/>
                <w:webHidden/>
                <w:sz w:val="23"/>
                <w:szCs w:val="23"/>
              </w:rPr>
              <w:fldChar w:fldCharType="end"/>
            </w:r>
          </w:hyperlink>
        </w:p>
        <w:p w:rsidR="007A6A1E" w:rsidRPr="00581F5E" w:rsidRDefault="00C070C0">
          <w:pPr>
            <w:pStyle w:val="TOC2"/>
            <w:tabs>
              <w:tab w:val="right" w:leader="dot" w:pos="9289"/>
            </w:tabs>
            <w:rPr>
              <w:rFonts w:eastAsiaTheme="minorEastAsia" w:cs="Times New Roman"/>
              <w:bCs w:val="0"/>
              <w:noProof/>
              <w:sz w:val="23"/>
              <w:szCs w:val="23"/>
            </w:rPr>
          </w:pPr>
          <w:hyperlink w:anchor="_Toc64735241" w:history="1">
            <w:r w:rsidR="007A6A1E" w:rsidRPr="00581F5E">
              <w:rPr>
                <w:rStyle w:val="Hyperlink"/>
                <w:rFonts w:cs="Times New Roman"/>
                <w:noProof/>
                <w:sz w:val="23"/>
                <w:szCs w:val="23"/>
              </w:rPr>
              <w:t>Điều 8. Chứng chỉ chứng khoán khác</w:t>
            </w:r>
            <w:r w:rsidR="007A6A1E" w:rsidRPr="00581F5E">
              <w:rPr>
                <w:rFonts w:cs="Times New Roman"/>
                <w:noProof/>
                <w:webHidden/>
                <w:sz w:val="23"/>
                <w:szCs w:val="23"/>
              </w:rPr>
              <w:tab/>
            </w:r>
            <w:r w:rsidR="007A6A1E" w:rsidRPr="00581F5E">
              <w:rPr>
                <w:rFonts w:cs="Times New Roman"/>
                <w:noProof/>
                <w:webHidden/>
                <w:sz w:val="23"/>
                <w:szCs w:val="23"/>
              </w:rPr>
              <w:fldChar w:fldCharType="begin"/>
            </w:r>
            <w:r w:rsidR="007A6A1E" w:rsidRPr="00581F5E">
              <w:rPr>
                <w:rFonts w:cs="Times New Roman"/>
                <w:noProof/>
                <w:webHidden/>
                <w:sz w:val="23"/>
                <w:szCs w:val="23"/>
              </w:rPr>
              <w:instrText xml:space="preserve"> PAGEREF _Toc64735241 \h </w:instrText>
            </w:r>
            <w:r w:rsidR="007A6A1E" w:rsidRPr="00581F5E">
              <w:rPr>
                <w:rFonts w:cs="Times New Roman"/>
                <w:noProof/>
                <w:webHidden/>
                <w:sz w:val="23"/>
                <w:szCs w:val="23"/>
              </w:rPr>
            </w:r>
            <w:r w:rsidR="007A6A1E" w:rsidRPr="00581F5E">
              <w:rPr>
                <w:rFonts w:cs="Times New Roman"/>
                <w:noProof/>
                <w:webHidden/>
                <w:sz w:val="23"/>
                <w:szCs w:val="23"/>
              </w:rPr>
              <w:fldChar w:fldCharType="separate"/>
            </w:r>
            <w:r w:rsidR="007A6A1E" w:rsidRPr="00581F5E">
              <w:rPr>
                <w:rFonts w:cs="Times New Roman"/>
                <w:noProof/>
                <w:webHidden/>
                <w:sz w:val="23"/>
                <w:szCs w:val="23"/>
              </w:rPr>
              <w:t>6</w:t>
            </w:r>
            <w:r w:rsidR="007A6A1E" w:rsidRPr="00581F5E">
              <w:rPr>
                <w:rFonts w:cs="Times New Roman"/>
                <w:noProof/>
                <w:webHidden/>
                <w:sz w:val="23"/>
                <w:szCs w:val="23"/>
              </w:rPr>
              <w:fldChar w:fldCharType="end"/>
            </w:r>
          </w:hyperlink>
        </w:p>
        <w:p w:rsidR="007A6A1E" w:rsidRPr="00581F5E" w:rsidRDefault="00C070C0">
          <w:pPr>
            <w:pStyle w:val="TOC2"/>
            <w:tabs>
              <w:tab w:val="right" w:leader="dot" w:pos="9289"/>
            </w:tabs>
            <w:rPr>
              <w:rFonts w:eastAsiaTheme="minorEastAsia" w:cs="Times New Roman"/>
              <w:bCs w:val="0"/>
              <w:noProof/>
              <w:sz w:val="23"/>
              <w:szCs w:val="23"/>
            </w:rPr>
          </w:pPr>
          <w:hyperlink w:anchor="_Toc64735242" w:history="1">
            <w:r w:rsidR="007A6A1E" w:rsidRPr="00581F5E">
              <w:rPr>
                <w:rStyle w:val="Hyperlink"/>
                <w:rFonts w:cs="Times New Roman"/>
                <w:noProof/>
                <w:sz w:val="23"/>
                <w:szCs w:val="23"/>
              </w:rPr>
              <w:t>Điều 9. Chuyển nhượng cổ phần</w:t>
            </w:r>
            <w:r w:rsidR="007A6A1E" w:rsidRPr="00581F5E">
              <w:rPr>
                <w:rFonts w:cs="Times New Roman"/>
                <w:noProof/>
                <w:webHidden/>
                <w:sz w:val="23"/>
                <w:szCs w:val="23"/>
              </w:rPr>
              <w:tab/>
            </w:r>
            <w:r w:rsidR="007A6A1E" w:rsidRPr="00581F5E">
              <w:rPr>
                <w:rFonts w:cs="Times New Roman"/>
                <w:noProof/>
                <w:webHidden/>
                <w:sz w:val="23"/>
                <w:szCs w:val="23"/>
              </w:rPr>
              <w:fldChar w:fldCharType="begin"/>
            </w:r>
            <w:r w:rsidR="007A6A1E" w:rsidRPr="00581F5E">
              <w:rPr>
                <w:rFonts w:cs="Times New Roman"/>
                <w:noProof/>
                <w:webHidden/>
                <w:sz w:val="23"/>
                <w:szCs w:val="23"/>
              </w:rPr>
              <w:instrText xml:space="preserve"> PAGEREF _Toc64735242 \h </w:instrText>
            </w:r>
            <w:r w:rsidR="007A6A1E" w:rsidRPr="00581F5E">
              <w:rPr>
                <w:rFonts w:cs="Times New Roman"/>
                <w:noProof/>
                <w:webHidden/>
                <w:sz w:val="23"/>
                <w:szCs w:val="23"/>
              </w:rPr>
            </w:r>
            <w:r w:rsidR="007A6A1E" w:rsidRPr="00581F5E">
              <w:rPr>
                <w:rFonts w:cs="Times New Roman"/>
                <w:noProof/>
                <w:webHidden/>
                <w:sz w:val="23"/>
                <w:szCs w:val="23"/>
              </w:rPr>
              <w:fldChar w:fldCharType="separate"/>
            </w:r>
            <w:r w:rsidR="007A6A1E" w:rsidRPr="00581F5E">
              <w:rPr>
                <w:rFonts w:cs="Times New Roman"/>
                <w:noProof/>
                <w:webHidden/>
                <w:sz w:val="23"/>
                <w:szCs w:val="23"/>
              </w:rPr>
              <w:t>6</w:t>
            </w:r>
            <w:r w:rsidR="007A6A1E" w:rsidRPr="00581F5E">
              <w:rPr>
                <w:rFonts w:cs="Times New Roman"/>
                <w:noProof/>
                <w:webHidden/>
                <w:sz w:val="23"/>
                <w:szCs w:val="23"/>
              </w:rPr>
              <w:fldChar w:fldCharType="end"/>
            </w:r>
          </w:hyperlink>
        </w:p>
        <w:p w:rsidR="007A6A1E" w:rsidRPr="00581F5E" w:rsidRDefault="00C070C0">
          <w:pPr>
            <w:pStyle w:val="TOC2"/>
            <w:tabs>
              <w:tab w:val="right" w:leader="dot" w:pos="9289"/>
            </w:tabs>
            <w:rPr>
              <w:rFonts w:eastAsiaTheme="minorEastAsia" w:cs="Times New Roman"/>
              <w:bCs w:val="0"/>
              <w:noProof/>
              <w:sz w:val="23"/>
              <w:szCs w:val="23"/>
            </w:rPr>
          </w:pPr>
          <w:hyperlink w:anchor="_Toc64735243" w:history="1">
            <w:r w:rsidR="007A6A1E" w:rsidRPr="00581F5E">
              <w:rPr>
                <w:rStyle w:val="Hyperlink"/>
                <w:rFonts w:cs="Times New Roman"/>
                <w:noProof/>
                <w:sz w:val="23"/>
                <w:szCs w:val="23"/>
              </w:rPr>
              <w:t>Điều 10. Thu hồi cổ phần</w:t>
            </w:r>
            <w:r w:rsidR="007A6A1E" w:rsidRPr="00581F5E">
              <w:rPr>
                <w:rFonts w:cs="Times New Roman"/>
                <w:noProof/>
                <w:webHidden/>
                <w:sz w:val="23"/>
                <w:szCs w:val="23"/>
              </w:rPr>
              <w:tab/>
            </w:r>
            <w:r w:rsidR="007A6A1E" w:rsidRPr="00581F5E">
              <w:rPr>
                <w:rFonts w:cs="Times New Roman"/>
                <w:noProof/>
                <w:webHidden/>
                <w:sz w:val="23"/>
                <w:szCs w:val="23"/>
              </w:rPr>
              <w:fldChar w:fldCharType="begin"/>
            </w:r>
            <w:r w:rsidR="007A6A1E" w:rsidRPr="00581F5E">
              <w:rPr>
                <w:rFonts w:cs="Times New Roman"/>
                <w:noProof/>
                <w:webHidden/>
                <w:sz w:val="23"/>
                <w:szCs w:val="23"/>
              </w:rPr>
              <w:instrText xml:space="preserve"> PAGEREF _Toc64735243 \h </w:instrText>
            </w:r>
            <w:r w:rsidR="007A6A1E" w:rsidRPr="00581F5E">
              <w:rPr>
                <w:rFonts w:cs="Times New Roman"/>
                <w:noProof/>
                <w:webHidden/>
                <w:sz w:val="23"/>
                <w:szCs w:val="23"/>
              </w:rPr>
            </w:r>
            <w:r w:rsidR="007A6A1E" w:rsidRPr="00581F5E">
              <w:rPr>
                <w:rFonts w:cs="Times New Roman"/>
                <w:noProof/>
                <w:webHidden/>
                <w:sz w:val="23"/>
                <w:szCs w:val="23"/>
              </w:rPr>
              <w:fldChar w:fldCharType="separate"/>
            </w:r>
            <w:r w:rsidR="007A6A1E" w:rsidRPr="00581F5E">
              <w:rPr>
                <w:rFonts w:cs="Times New Roman"/>
                <w:noProof/>
                <w:webHidden/>
                <w:sz w:val="23"/>
                <w:szCs w:val="23"/>
              </w:rPr>
              <w:t>7</w:t>
            </w:r>
            <w:r w:rsidR="007A6A1E" w:rsidRPr="00581F5E">
              <w:rPr>
                <w:rFonts w:cs="Times New Roman"/>
                <w:noProof/>
                <w:webHidden/>
                <w:sz w:val="23"/>
                <w:szCs w:val="23"/>
              </w:rPr>
              <w:fldChar w:fldCharType="end"/>
            </w:r>
          </w:hyperlink>
        </w:p>
        <w:p w:rsidR="007A6A1E" w:rsidRPr="00581F5E" w:rsidRDefault="00C070C0">
          <w:pPr>
            <w:pStyle w:val="TOC1"/>
            <w:tabs>
              <w:tab w:val="right" w:leader="dot" w:pos="9289"/>
            </w:tabs>
            <w:rPr>
              <w:rFonts w:eastAsiaTheme="minorEastAsia" w:cs="Times New Roman"/>
              <w:b w:val="0"/>
              <w:bCs w:val="0"/>
              <w:caps w:val="0"/>
              <w:noProof/>
              <w:sz w:val="23"/>
              <w:szCs w:val="23"/>
            </w:rPr>
          </w:pPr>
          <w:hyperlink w:anchor="_Toc64735244" w:history="1">
            <w:r w:rsidR="007A6A1E" w:rsidRPr="00581F5E">
              <w:rPr>
                <w:rStyle w:val="Hyperlink"/>
                <w:rFonts w:cs="Times New Roman"/>
                <w:noProof/>
                <w:sz w:val="23"/>
                <w:szCs w:val="23"/>
              </w:rPr>
              <w:t>V. CƠ CẤU TỔ CHỨC, QUẢN TRỊ VÀ KIỂM SOÁT</w:t>
            </w:r>
            <w:r w:rsidR="007A6A1E" w:rsidRPr="00581F5E">
              <w:rPr>
                <w:rFonts w:cs="Times New Roman"/>
                <w:noProof/>
                <w:webHidden/>
                <w:sz w:val="23"/>
                <w:szCs w:val="23"/>
              </w:rPr>
              <w:tab/>
            </w:r>
            <w:r w:rsidR="007A6A1E" w:rsidRPr="00581F5E">
              <w:rPr>
                <w:rFonts w:cs="Times New Roman"/>
                <w:noProof/>
                <w:webHidden/>
                <w:sz w:val="23"/>
                <w:szCs w:val="23"/>
              </w:rPr>
              <w:fldChar w:fldCharType="begin"/>
            </w:r>
            <w:r w:rsidR="007A6A1E" w:rsidRPr="00581F5E">
              <w:rPr>
                <w:rFonts w:cs="Times New Roman"/>
                <w:noProof/>
                <w:webHidden/>
                <w:sz w:val="23"/>
                <w:szCs w:val="23"/>
              </w:rPr>
              <w:instrText xml:space="preserve"> PAGEREF _Toc64735244 \h </w:instrText>
            </w:r>
            <w:r w:rsidR="007A6A1E" w:rsidRPr="00581F5E">
              <w:rPr>
                <w:rFonts w:cs="Times New Roman"/>
                <w:noProof/>
                <w:webHidden/>
                <w:sz w:val="23"/>
                <w:szCs w:val="23"/>
              </w:rPr>
            </w:r>
            <w:r w:rsidR="007A6A1E" w:rsidRPr="00581F5E">
              <w:rPr>
                <w:rFonts w:cs="Times New Roman"/>
                <w:noProof/>
                <w:webHidden/>
                <w:sz w:val="23"/>
                <w:szCs w:val="23"/>
              </w:rPr>
              <w:fldChar w:fldCharType="separate"/>
            </w:r>
            <w:r w:rsidR="007A6A1E" w:rsidRPr="00581F5E">
              <w:rPr>
                <w:rFonts w:cs="Times New Roman"/>
                <w:noProof/>
                <w:webHidden/>
                <w:sz w:val="23"/>
                <w:szCs w:val="23"/>
              </w:rPr>
              <w:t>7</w:t>
            </w:r>
            <w:r w:rsidR="007A6A1E" w:rsidRPr="00581F5E">
              <w:rPr>
                <w:rFonts w:cs="Times New Roman"/>
                <w:noProof/>
                <w:webHidden/>
                <w:sz w:val="23"/>
                <w:szCs w:val="23"/>
              </w:rPr>
              <w:fldChar w:fldCharType="end"/>
            </w:r>
          </w:hyperlink>
        </w:p>
        <w:p w:rsidR="007A6A1E" w:rsidRPr="00581F5E" w:rsidRDefault="00C070C0">
          <w:pPr>
            <w:pStyle w:val="TOC2"/>
            <w:tabs>
              <w:tab w:val="right" w:leader="dot" w:pos="9289"/>
            </w:tabs>
            <w:rPr>
              <w:rFonts w:eastAsiaTheme="minorEastAsia" w:cs="Times New Roman"/>
              <w:bCs w:val="0"/>
              <w:noProof/>
              <w:sz w:val="23"/>
              <w:szCs w:val="23"/>
            </w:rPr>
          </w:pPr>
          <w:hyperlink w:anchor="_Toc64735245" w:history="1">
            <w:r w:rsidR="007A6A1E" w:rsidRPr="00581F5E">
              <w:rPr>
                <w:rStyle w:val="Hyperlink"/>
                <w:rFonts w:cs="Times New Roman"/>
                <w:noProof/>
                <w:sz w:val="23"/>
                <w:szCs w:val="23"/>
              </w:rPr>
              <w:t>Điều 11. Cơ cấu tổ chức, quản trị và kiểm soát</w:t>
            </w:r>
            <w:r w:rsidR="007A6A1E" w:rsidRPr="00581F5E">
              <w:rPr>
                <w:rFonts w:cs="Times New Roman"/>
                <w:noProof/>
                <w:webHidden/>
                <w:sz w:val="23"/>
                <w:szCs w:val="23"/>
              </w:rPr>
              <w:tab/>
            </w:r>
            <w:r w:rsidR="007A6A1E" w:rsidRPr="00581F5E">
              <w:rPr>
                <w:rFonts w:cs="Times New Roman"/>
                <w:noProof/>
                <w:webHidden/>
                <w:sz w:val="23"/>
                <w:szCs w:val="23"/>
              </w:rPr>
              <w:fldChar w:fldCharType="begin"/>
            </w:r>
            <w:r w:rsidR="007A6A1E" w:rsidRPr="00581F5E">
              <w:rPr>
                <w:rFonts w:cs="Times New Roman"/>
                <w:noProof/>
                <w:webHidden/>
                <w:sz w:val="23"/>
                <w:szCs w:val="23"/>
              </w:rPr>
              <w:instrText xml:space="preserve"> PAGEREF _Toc64735245 \h </w:instrText>
            </w:r>
            <w:r w:rsidR="007A6A1E" w:rsidRPr="00581F5E">
              <w:rPr>
                <w:rFonts w:cs="Times New Roman"/>
                <w:noProof/>
                <w:webHidden/>
                <w:sz w:val="23"/>
                <w:szCs w:val="23"/>
              </w:rPr>
            </w:r>
            <w:r w:rsidR="007A6A1E" w:rsidRPr="00581F5E">
              <w:rPr>
                <w:rFonts w:cs="Times New Roman"/>
                <w:noProof/>
                <w:webHidden/>
                <w:sz w:val="23"/>
                <w:szCs w:val="23"/>
              </w:rPr>
              <w:fldChar w:fldCharType="separate"/>
            </w:r>
            <w:r w:rsidR="007A6A1E" w:rsidRPr="00581F5E">
              <w:rPr>
                <w:rFonts w:cs="Times New Roman"/>
                <w:noProof/>
                <w:webHidden/>
                <w:sz w:val="23"/>
                <w:szCs w:val="23"/>
              </w:rPr>
              <w:t>7</w:t>
            </w:r>
            <w:r w:rsidR="007A6A1E" w:rsidRPr="00581F5E">
              <w:rPr>
                <w:rFonts w:cs="Times New Roman"/>
                <w:noProof/>
                <w:webHidden/>
                <w:sz w:val="23"/>
                <w:szCs w:val="23"/>
              </w:rPr>
              <w:fldChar w:fldCharType="end"/>
            </w:r>
          </w:hyperlink>
        </w:p>
        <w:p w:rsidR="007A6A1E" w:rsidRPr="00581F5E" w:rsidRDefault="00C070C0">
          <w:pPr>
            <w:pStyle w:val="TOC1"/>
            <w:tabs>
              <w:tab w:val="right" w:leader="dot" w:pos="9289"/>
            </w:tabs>
            <w:rPr>
              <w:rFonts w:eastAsiaTheme="minorEastAsia" w:cs="Times New Roman"/>
              <w:b w:val="0"/>
              <w:bCs w:val="0"/>
              <w:caps w:val="0"/>
              <w:noProof/>
              <w:sz w:val="23"/>
              <w:szCs w:val="23"/>
            </w:rPr>
          </w:pPr>
          <w:hyperlink w:anchor="_Toc64735246" w:history="1">
            <w:r w:rsidR="007A6A1E" w:rsidRPr="00581F5E">
              <w:rPr>
                <w:rStyle w:val="Hyperlink"/>
                <w:rFonts w:cs="Times New Roman"/>
                <w:noProof/>
                <w:sz w:val="23"/>
                <w:szCs w:val="23"/>
              </w:rPr>
              <w:t>VI. CỔ ĐÔNG VÀ ĐẠI HỘI ĐỒNG CỔ ĐÔNG</w:t>
            </w:r>
            <w:r w:rsidR="007A6A1E" w:rsidRPr="00581F5E">
              <w:rPr>
                <w:rFonts w:cs="Times New Roman"/>
                <w:noProof/>
                <w:webHidden/>
                <w:sz w:val="23"/>
                <w:szCs w:val="23"/>
              </w:rPr>
              <w:tab/>
            </w:r>
            <w:r w:rsidR="007A6A1E" w:rsidRPr="00581F5E">
              <w:rPr>
                <w:rFonts w:cs="Times New Roman"/>
                <w:noProof/>
                <w:webHidden/>
                <w:sz w:val="23"/>
                <w:szCs w:val="23"/>
              </w:rPr>
              <w:fldChar w:fldCharType="begin"/>
            </w:r>
            <w:r w:rsidR="007A6A1E" w:rsidRPr="00581F5E">
              <w:rPr>
                <w:rFonts w:cs="Times New Roman"/>
                <w:noProof/>
                <w:webHidden/>
                <w:sz w:val="23"/>
                <w:szCs w:val="23"/>
              </w:rPr>
              <w:instrText xml:space="preserve"> PAGEREF _Toc64735246 \h </w:instrText>
            </w:r>
            <w:r w:rsidR="007A6A1E" w:rsidRPr="00581F5E">
              <w:rPr>
                <w:rFonts w:cs="Times New Roman"/>
                <w:noProof/>
                <w:webHidden/>
                <w:sz w:val="23"/>
                <w:szCs w:val="23"/>
              </w:rPr>
            </w:r>
            <w:r w:rsidR="007A6A1E" w:rsidRPr="00581F5E">
              <w:rPr>
                <w:rFonts w:cs="Times New Roman"/>
                <w:noProof/>
                <w:webHidden/>
                <w:sz w:val="23"/>
                <w:szCs w:val="23"/>
              </w:rPr>
              <w:fldChar w:fldCharType="separate"/>
            </w:r>
            <w:r w:rsidR="007A6A1E" w:rsidRPr="00581F5E">
              <w:rPr>
                <w:rFonts w:cs="Times New Roman"/>
                <w:noProof/>
                <w:webHidden/>
                <w:sz w:val="23"/>
                <w:szCs w:val="23"/>
              </w:rPr>
              <w:t>7</w:t>
            </w:r>
            <w:r w:rsidR="007A6A1E" w:rsidRPr="00581F5E">
              <w:rPr>
                <w:rFonts w:cs="Times New Roman"/>
                <w:noProof/>
                <w:webHidden/>
                <w:sz w:val="23"/>
                <w:szCs w:val="23"/>
              </w:rPr>
              <w:fldChar w:fldCharType="end"/>
            </w:r>
          </w:hyperlink>
        </w:p>
        <w:p w:rsidR="007A6A1E" w:rsidRPr="00581F5E" w:rsidRDefault="00C070C0">
          <w:pPr>
            <w:pStyle w:val="TOC2"/>
            <w:tabs>
              <w:tab w:val="right" w:leader="dot" w:pos="9289"/>
            </w:tabs>
            <w:rPr>
              <w:rFonts w:eastAsiaTheme="minorEastAsia" w:cs="Times New Roman"/>
              <w:bCs w:val="0"/>
              <w:noProof/>
              <w:sz w:val="23"/>
              <w:szCs w:val="23"/>
            </w:rPr>
          </w:pPr>
          <w:hyperlink w:anchor="_Toc64735247" w:history="1">
            <w:r w:rsidR="007A6A1E" w:rsidRPr="00581F5E">
              <w:rPr>
                <w:rStyle w:val="Hyperlink"/>
                <w:rFonts w:cs="Times New Roman"/>
                <w:noProof/>
                <w:sz w:val="23"/>
                <w:szCs w:val="23"/>
              </w:rPr>
              <w:t>Điều 12. Quyền của cổ đông</w:t>
            </w:r>
            <w:r w:rsidR="007A6A1E" w:rsidRPr="00581F5E">
              <w:rPr>
                <w:rFonts w:cs="Times New Roman"/>
                <w:noProof/>
                <w:webHidden/>
                <w:sz w:val="23"/>
                <w:szCs w:val="23"/>
              </w:rPr>
              <w:tab/>
            </w:r>
            <w:r w:rsidR="007A6A1E" w:rsidRPr="00581F5E">
              <w:rPr>
                <w:rFonts w:cs="Times New Roman"/>
                <w:noProof/>
                <w:webHidden/>
                <w:sz w:val="23"/>
                <w:szCs w:val="23"/>
              </w:rPr>
              <w:fldChar w:fldCharType="begin"/>
            </w:r>
            <w:r w:rsidR="007A6A1E" w:rsidRPr="00581F5E">
              <w:rPr>
                <w:rFonts w:cs="Times New Roman"/>
                <w:noProof/>
                <w:webHidden/>
                <w:sz w:val="23"/>
                <w:szCs w:val="23"/>
              </w:rPr>
              <w:instrText xml:space="preserve"> PAGEREF _Toc64735247 \h </w:instrText>
            </w:r>
            <w:r w:rsidR="007A6A1E" w:rsidRPr="00581F5E">
              <w:rPr>
                <w:rFonts w:cs="Times New Roman"/>
                <w:noProof/>
                <w:webHidden/>
                <w:sz w:val="23"/>
                <w:szCs w:val="23"/>
              </w:rPr>
            </w:r>
            <w:r w:rsidR="007A6A1E" w:rsidRPr="00581F5E">
              <w:rPr>
                <w:rFonts w:cs="Times New Roman"/>
                <w:noProof/>
                <w:webHidden/>
                <w:sz w:val="23"/>
                <w:szCs w:val="23"/>
              </w:rPr>
              <w:fldChar w:fldCharType="separate"/>
            </w:r>
            <w:r w:rsidR="007A6A1E" w:rsidRPr="00581F5E">
              <w:rPr>
                <w:rFonts w:cs="Times New Roman"/>
                <w:noProof/>
                <w:webHidden/>
                <w:sz w:val="23"/>
                <w:szCs w:val="23"/>
              </w:rPr>
              <w:t>7</w:t>
            </w:r>
            <w:r w:rsidR="007A6A1E" w:rsidRPr="00581F5E">
              <w:rPr>
                <w:rFonts w:cs="Times New Roman"/>
                <w:noProof/>
                <w:webHidden/>
                <w:sz w:val="23"/>
                <w:szCs w:val="23"/>
              </w:rPr>
              <w:fldChar w:fldCharType="end"/>
            </w:r>
          </w:hyperlink>
        </w:p>
        <w:p w:rsidR="007A6A1E" w:rsidRPr="00581F5E" w:rsidRDefault="00C070C0">
          <w:pPr>
            <w:pStyle w:val="TOC2"/>
            <w:tabs>
              <w:tab w:val="right" w:leader="dot" w:pos="9289"/>
            </w:tabs>
            <w:rPr>
              <w:rFonts w:eastAsiaTheme="minorEastAsia" w:cs="Times New Roman"/>
              <w:bCs w:val="0"/>
              <w:noProof/>
              <w:sz w:val="23"/>
              <w:szCs w:val="23"/>
            </w:rPr>
          </w:pPr>
          <w:hyperlink w:anchor="_Toc64735248" w:history="1">
            <w:r w:rsidR="007A6A1E" w:rsidRPr="00581F5E">
              <w:rPr>
                <w:rStyle w:val="Hyperlink"/>
                <w:rFonts w:cs="Times New Roman"/>
                <w:noProof/>
                <w:sz w:val="23"/>
                <w:szCs w:val="23"/>
              </w:rPr>
              <w:t>Điều 13. Nghĩa vụ của cổ đông</w:t>
            </w:r>
            <w:r w:rsidR="007A6A1E" w:rsidRPr="00581F5E">
              <w:rPr>
                <w:rFonts w:cs="Times New Roman"/>
                <w:noProof/>
                <w:webHidden/>
                <w:sz w:val="23"/>
                <w:szCs w:val="23"/>
              </w:rPr>
              <w:tab/>
            </w:r>
            <w:r w:rsidR="007A6A1E" w:rsidRPr="00581F5E">
              <w:rPr>
                <w:rFonts w:cs="Times New Roman"/>
                <w:noProof/>
                <w:webHidden/>
                <w:sz w:val="23"/>
                <w:szCs w:val="23"/>
              </w:rPr>
              <w:fldChar w:fldCharType="begin"/>
            </w:r>
            <w:r w:rsidR="007A6A1E" w:rsidRPr="00581F5E">
              <w:rPr>
                <w:rFonts w:cs="Times New Roman"/>
                <w:noProof/>
                <w:webHidden/>
                <w:sz w:val="23"/>
                <w:szCs w:val="23"/>
              </w:rPr>
              <w:instrText xml:space="preserve"> PAGEREF _Toc64735248 \h </w:instrText>
            </w:r>
            <w:r w:rsidR="007A6A1E" w:rsidRPr="00581F5E">
              <w:rPr>
                <w:rFonts w:cs="Times New Roman"/>
                <w:noProof/>
                <w:webHidden/>
                <w:sz w:val="23"/>
                <w:szCs w:val="23"/>
              </w:rPr>
            </w:r>
            <w:r w:rsidR="007A6A1E" w:rsidRPr="00581F5E">
              <w:rPr>
                <w:rFonts w:cs="Times New Roman"/>
                <w:noProof/>
                <w:webHidden/>
                <w:sz w:val="23"/>
                <w:szCs w:val="23"/>
              </w:rPr>
              <w:fldChar w:fldCharType="separate"/>
            </w:r>
            <w:r w:rsidR="007A6A1E" w:rsidRPr="00581F5E">
              <w:rPr>
                <w:rFonts w:cs="Times New Roman"/>
                <w:noProof/>
                <w:webHidden/>
                <w:sz w:val="23"/>
                <w:szCs w:val="23"/>
              </w:rPr>
              <w:t>9</w:t>
            </w:r>
            <w:r w:rsidR="007A6A1E" w:rsidRPr="00581F5E">
              <w:rPr>
                <w:rFonts w:cs="Times New Roman"/>
                <w:noProof/>
                <w:webHidden/>
                <w:sz w:val="23"/>
                <w:szCs w:val="23"/>
              </w:rPr>
              <w:fldChar w:fldCharType="end"/>
            </w:r>
          </w:hyperlink>
        </w:p>
        <w:p w:rsidR="007A6A1E" w:rsidRPr="00581F5E" w:rsidRDefault="00C070C0">
          <w:pPr>
            <w:pStyle w:val="TOC2"/>
            <w:tabs>
              <w:tab w:val="right" w:leader="dot" w:pos="9289"/>
            </w:tabs>
            <w:rPr>
              <w:rFonts w:eastAsiaTheme="minorEastAsia" w:cs="Times New Roman"/>
              <w:bCs w:val="0"/>
              <w:noProof/>
              <w:sz w:val="23"/>
              <w:szCs w:val="23"/>
            </w:rPr>
          </w:pPr>
          <w:hyperlink w:anchor="_Toc64735249" w:history="1">
            <w:r w:rsidR="007A6A1E" w:rsidRPr="00581F5E">
              <w:rPr>
                <w:rStyle w:val="Hyperlink"/>
                <w:rFonts w:cs="Times New Roman"/>
                <w:noProof/>
                <w:sz w:val="23"/>
                <w:szCs w:val="23"/>
              </w:rPr>
              <w:t>Điều 14. Đại hội đồng cổ đông</w:t>
            </w:r>
            <w:r w:rsidR="007A6A1E" w:rsidRPr="00581F5E">
              <w:rPr>
                <w:rFonts w:cs="Times New Roman"/>
                <w:noProof/>
                <w:webHidden/>
                <w:sz w:val="23"/>
                <w:szCs w:val="23"/>
              </w:rPr>
              <w:tab/>
            </w:r>
            <w:r w:rsidR="007A6A1E" w:rsidRPr="00581F5E">
              <w:rPr>
                <w:rFonts w:cs="Times New Roman"/>
                <w:noProof/>
                <w:webHidden/>
                <w:sz w:val="23"/>
                <w:szCs w:val="23"/>
              </w:rPr>
              <w:fldChar w:fldCharType="begin"/>
            </w:r>
            <w:r w:rsidR="007A6A1E" w:rsidRPr="00581F5E">
              <w:rPr>
                <w:rFonts w:cs="Times New Roman"/>
                <w:noProof/>
                <w:webHidden/>
                <w:sz w:val="23"/>
                <w:szCs w:val="23"/>
              </w:rPr>
              <w:instrText xml:space="preserve"> PAGEREF _Toc64735249 \h </w:instrText>
            </w:r>
            <w:r w:rsidR="007A6A1E" w:rsidRPr="00581F5E">
              <w:rPr>
                <w:rFonts w:cs="Times New Roman"/>
                <w:noProof/>
                <w:webHidden/>
                <w:sz w:val="23"/>
                <w:szCs w:val="23"/>
              </w:rPr>
            </w:r>
            <w:r w:rsidR="007A6A1E" w:rsidRPr="00581F5E">
              <w:rPr>
                <w:rFonts w:cs="Times New Roman"/>
                <w:noProof/>
                <w:webHidden/>
                <w:sz w:val="23"/>
                <w:szCs w:val="23"/>
              </w:rPr>
              <w:fldChar w:fldCharType="separate"/>
            </w:r>
            <w:r w:rsidR="007A6A1E" w:rsidRPr="00581F5E">
              <w:rPr>
                <w:rFonts w:cs="Times New Roman"/>
                <w:noProof/>
                <w:webHidden/>
                <w:sz w:val="23"/>
                <w:szCs w:val="23"/>
              </w:rPr>
              <w:t>10</w:t>
            </w:r>
            <w:r w:rsidR="007A6A1E" w:rsidRPr="00581F5E">
              <w:rPr>
                <w:rFonts w:cs="Times New Roman"/>
                <w:noProof/>
                <w:webHidden/>
                <w:sz w:val="23"/>
                <w:szCs w:val="23"/>
              </w:rPr>
              <w:fldChar w:fldCharType="end"/>
            </w:r>
          </w:hyperlink>
        </w:p>
        <w:p w:rsidR="007A6A1E" w:rsidRPr="00581F5E" w:rsidRDefault="00C070C0">
          <w:pPr>
            <w:pStyle w:val="TOC2"/>
            <w:tabs>
              <w:tab w:val="right" w:leader="dot" w:pos="9289"/>
            </w:tabs>
            <w:rPr>
              <w:rFonts w:eastAsiaTheme="minorEastAsia" w:cs="Times New Roman"/>
              <w:bCs w:val="0"/>
              <w:noProof/>
              <w:sz w:val="23"/>
              <w:szCs w:val="23"/>
            </w:rPr>
          </w:pPr>
          <w:hyperlink w:anchor="_Toc64735250" w:history="1">
            <w:r w:rsidR="007A6A1E" w:rsidRPr="00581F5E">
              <w:rPr>
                <w:rStyle w:val="Hyperlink"/>
                <w:rFonts w:cs="Times New Roman"/>
                <w:noProof/>
                <w:sz w:val="23"/>
                <w:szCs w:val="23"/>
              </w:rPr>
              <w:t>Điều 15. Quyền và nhiệm vụ của Đại hội đồng cổ đông</w:t>
            </w:r>
            <w:r w:rsidR="007A6A1E" w:rsidRPr="00581F5E">
              <w:rPr>
                <w:rFonts w:cs="Times New Roman"/>
                <w:noProof/>
                <w:webHidden/>
                <w:sz w:val="23"/>
                <w:szCs w:val="23"/>
              </w:rPr>
              <w:tab/>
            </w:r>
            <w:r w:rsidR="007A6A1E" w:rsidRPr="00581F5E">
              <w:rPr>
                <w:rFonts w:cs="Times New Roman"/>
                <w:noProof/>
                <w:webHidden/>
                <w:sz w:val="23"/>
                <w:szCs w:val="23"/>
              </w:rPr>
              <w:fldChar w:fldCharType="begin"/>
            </w:r>
            <w:r w:rsidR="007A6A1E" w:rsidRPr="00581F5E">
              <w:rPr>
                <w:rFonts w:cs="Times New Roman"/>
                <w:noProof/>
                <w:webHidden/>
                <w:sz w:val="23"/>
                <w:szCs w:val="23"/>
              </w:rPr>
              <w:instrText xml:space="preserve"> PAGEREF _Toc64735250 \h </w:instrText>
            </w:r>
            <w:r w:rsidR="007A6A1E" w:rsidRPr="00581F5E">
              <w:rPr>
                <w:rFonts w:cs="Times New Roman"/>
                <w:noProof/>
                <w:webHidden/>
                <w:sz w:val="23"/>
                <w:szCs w:val="23"/>
              </w:rPr>
            </w:r>
            <w:r w:rsidR="007A6A1E" w:rsidRPr="00581F5E">
              <w:rPr>
                <w:rFonts w:cs="Times New Roman"/>
                <w:noProof/>
                <w:webHidden/>
                <w:sz w:val="23"/>
                <w:szCs w:val="23"/>
              </w:rPr>
              <w:fldChar w:fldCharType="separate"/>
            </w:r>
            <w:r w:rsidR="007A6A1E" w:rsidRPr="00581F5E">
              <w:rPr>
                <w:rFonts w:cs="Times New Roman"/>
                <w:noProof/>
                <w:webHidden/>
                <w:sz w:val="23"/>
                <w:szCs w:val="23"/>
              </w:rPr>
              <w:t>11</w:t>
            </w:r>
            <w:r w:rsidR="007A6A1E" w:rsidRPr="00581F5E">
              <w:rPr>
                <w:rFonts w:cs="Times New Roman"/>
                <w:noProof/>
                <w:webHidden/>
                <w:sz w:val="23"/>
                <w:szCs w:val="23"/>
              </w:rPr>
              <w:fldChar w:fldCharType="end"/>
            </w:r>
          </w:hyperlink>
        </w:p>
        <w:p w:rsidR="007A6A1E" w:rsidRPr="00581F5E" w:rsidRDefault="00C070C0">
          <w:pPr>
            <w:pStyle w:val="TOC2"/>
            <w:tabs>
              <w:tab w:val="right" w:leader="dot" w:pos="9289"/>
            </w:tabs>
            <w:rPr>
              <w:rFonts w:eastAsiaTheme="minorEastAsia" w:cs="Times New Roman"/>
              <w:bCs w:val="0"/>
              <w:noProof/>
              <w:sz w:val="23"/>
              <w:szCs w:val="23"/>
            </w:rPr>
          </w:pPr>
          <w:hyperlink w:anchor="_Toc64735251" w:history="1">
            <w:r w:rsidR="007A6A1E" w:rsidRPr="00581F5E">
              <w:rPr>
                <w:rStyle w:val="Hyperlink"/>
                <w:rFonts w:cs="Times New Roman"/>
                <w:noProof/>
                <w:sz w:val="23"/>
                <w:szCs w:val="23"/>
                <w:highlight w:val="yellow"/>
              </w:rPr>
              <w:t>Điều 16. Ủy quyền tham dự họp Đại hội đồng cổ đông</w:t>
            </w:r>
            <w:r w:rsidR="007A6A1E" w:rsidRPr="00581F5E">
              <w:rPr>
                <w:rFonts w:cs="Times New Roman"/>
                <w:noProof/>
                <w:webHidden/>
                <w:sz w:val="23"/>
                <w:szCs w:val="23"/>
                <w:highlight w:val="yellow"/>
              </w:rPr>
              <w:tab/>
            </w:r>
            <w:r w:rsidR="007A6A1E" w:rsidRPr="00581F5E">
              <w:rPr>
                <w:rFonts w:cs="Times New Roman"/>
                <w:noProof/>
                <w:webHidden/>
                <w:sz w:val="23"/>
                <w:szCs w:val="23"/>
                <w:highlight w:val="yellow"/>
              </w:rPr>
              <w:fldChar w:fldCharType="begin"/>
            </w:r>
            <w:r w:rsidR="007A6A1E" w:rsidRPr="00581F5E">
              <w:rPr>
                <w:rFonts w:cs="Times New Roman"/>
                <w:noProof/>
                <w:webHidden/>
                <w:sz w:val="23"/>
                <w:szCs w:val="23"/>
                <w:highlight w:val="yellow"/>
              </w:rPr>
              <w:instrText xml:space="preserve"> PAGEREF _Toc64735251 \h </w:instrText>
            </w:r>
            <w:r w:rsidR="007A6A1E" w:rsidRPr="00581F5E">
              <w:rPr>
                <w:rFonts w:cs="Times New Roman"/>
                <w:noProof/>
                <w:webHidden/>
                <w:sz w:val="23"/>
                <w:szCs w:val="23"/>
                <w:highlight w:val="yellow"/>
              </w:rPr>
            </w:r>
            <w:r w:rsidR="007A6A1E" w:rsidRPr="00581F5E">
              <w:rPr>
                <w:rFonts w:cs="Times New Roman"/>
                <w:noProof/>
                <w:webHidden/>
                <w:sz w:val="23"/>
                <w:szCs w:val="23"/>
                <w:highlight w:val="yellow"/>
              </w:rPr>
              <w:fldChar w:fldCharType="separate"/>
            </w:r>
            <w:r w:rsidR="007A6A1E" w:rsidRPr="00581F5E">
              <w:rPr>
                <w:rFonts w:cs="Times New Roman"/>
                <w:noProof/>
                <w:webHidden/>
                <w:sz w:val="23"/>
                <w:szCs w:val="23"/>
                <w:highlight w:val="yellow"/>
              </w:rPr>
              <w:t>12</w:t>
            </w:r>
            <w:r w:rsidR="007A6A1E" w:rsidRPr="00581F5E">
              <w:rPr>
                <w:rFonts w:cs="Times New Roman"/>
                <w:noProof/>
                <w:webHidden/>
                <w:sz w:val="23"/>
                <w:szCs w:val="23"/>
                <w:highlight w:val="yellow"/>
              </w:rPr>
              <w:fldChar w:fldCharType="end"/>
            </w:r>
          </w:hyperlink>
        </w:p>
        <w:p w:rsidR="007A6A1E" w:rsidRPr="00581F5E" w:rsidRDefault="00C070C0">
          <w:pPr>
            <w:pStyle w:val="TOC2"/>
            <w:tabs>
              <w:tab w:val="right" w:leader="dot" w:pos="9289"/>
            </w:tabs>
            <w:rPr>
              <w:rFonts w:eastAsiaTheme="minorEastAsia" w:cs="Times New Roman"/>
              <w:bCs w:val="0"/>
              <w:noProof/>
              <w:sz w:val="23"/>
              <w:szCs w:val="23"/>
            </w:rPr>
          </w:pPr>
          <w:hyperlink w:anchor="_Toc64735252" w:history="1">
            <w:r w:rsidR="007A6A1E" w:rsidRPr="00581F5E">
              <w:rPr>
                <w:rStyle w:val="Hyperlink"/>
                <w:rFonts w:cs="Times New Roman"/>
                <w:noProof/>
                <w:sz w:val="23"/>
                <w:szCs w:val="23"/>
              </w:rPr>
              <w:t>Điều 17. Thay đổi các quyền</w:t>
            </w:r>
            <w:r w:rsidR="007A6A1E" w:rsidRPr="00581F5E">
              <w:rPr>
                <w:rFonts w:cs="Times New Roman"/>
                <w:noProof/>
                <w:webHidden/>
                <w:sz w:val="23"/>
                <w:szCs w:val="23"/>
              </w:rPr>
              <w:tab/>
            </w:r>
            <w:r w:rsidR="007A6A1E" w:rsidRPr="00581F5E">
              <w:rPr>
                <w:rFonts w:cs="Times New Roman"/>
                <w:noProof/>
                <w:webHidden/>
                <w:sz w:val="23"/>
                <w:szCs w:val="23"/>
              </w:rPr>
              <w:fldChar w:fldCharType="begin"/>
            </w:r>
            <w:r w:rsidR="007A6A1E" w:rsidRPr="00581F5E">
              <w:rPr>
                <w:rFonts w:cs="Times New Roman"/>
                <w:noProof/>
                <w:webHidden/>
                <w:sz w:val="23"/>
                <w:szCs w:val="23"/>
              </w:rPr>
              <w:instrText xml:space="preserve"> PAGEREF _Toc64735252 \h </w:instrText>
            </w:r>
            <w:r w:rsidR="007A6A1E" w:rsidRPr="00581F5E">
              <w:rPr>
                <w:rFonts w:cs="Times New Roman"/>
                <w:noProof/>
                <w:webHidden/>
                <w:sz w:val="23"/>
                <w:szCs w:val="23"/>
              </w:rPr>
            </w:r>
            <w:r w:rsidR="007A6A1E" w:rsidRPr="00581F5E">
              <w:rPr>
                <w:rFonts w:cs="Times New Roman"/>
                <w:noProof/>
                <w:webHidden/>
                <w:sz w:val="23"/>
                <w:szCs w:val="23"/>
              </w:rPr>
              <w:fldChar w:fldCharType="separate"/>
            </w:r>
            <w:r w:rsidR="007A6A1E" w:rsidRPr="00581F5E">
              <w:rPr>
                <w:rFonts w:cs="Times New Roman"/>
                <w:noProof/>
                <w:webHidden/>
                <w:sz w:val="23"/>
                <w:szCs w:val="23"/>
              </w:rPr>
              <w:t>13</w:t>
            </w:r>
            <w:r w:rsidR="007A6A1E" w:rsidRPr="00581F5E">
              <w:rPr>
                <w:rFonts w:cs="Times New Roman"/>
                <w:noProof/>
                <w:webHidden/>
                <w:sz w:val="23"/>
                <w:szCs w:val="23"/>
              </w:rPr>
              <w:fldChar w:fldCharType="end"/>
            </w:r>
          </w:hyperlink>
        </w:p>
        <w:p w:rsidR="007A6A1E" w:rsidRPr="00581F5E" w:rsidRDefault="00C070C0">
          <w:pPr>
            <w:pStyle w:val="TOC2"/>
            <w:tabs>
              <w:tab w:val="right" w:leader="dot" w:pos="9289"/>
            </w:tabs>
            <w:rPr>
              <w:rFonts w:eastAsiaTheme="minorEastAsia" w:cs="Times New Roman"/>
              <w:bCs w:val="0"/>
              <w:noProof/>
              <w:sz w:val="23"/>
              <w:szCs w:val="23"/>
            </w:rPr>
          </w:pPr>
          <w:hyperlink w:anchor="_Toc64735253" w:history="1">
            <w:r w:rsidR="007A6A1E" w:rsidRPr="00581F5E">
              <w:rPr>
                <w:rStyle w:val="Hyperlink"/>
                <w:rFonts w:cs="Times New Roman"/>
                <w:noProof/>
                <w:sz w:val="23"/>
                <w:szCs w:val="23"/>
              </w:rPr>
              <w:t>Điều 18. Triệu tập họp, chương trình họp và thông báo mời họp Đại hội đồng cổ đông</w:t>
            </w:r>
            <w:r w:rsidR="007A6A1E" w:rsidRPr="00581F5E">
              <w:rPr>
                <w:rFonts w:cs="Times New Roman"/>
                <w:noProof/>
                <w:webHidden/>
                <w:sz w:val="23"/>
                <w:szCs w:val="23"/>
              </w:rPr>
              <w:tab/>
            </w:r>
            <w:r w:rsidR="007A6A1E" w:rsidRPr="00581F5E">
              <w:rPr>
                <w:rFonts w:cs="Times New Roman"/>
                <w:noProof/>
                <w:webHidden/>
                <w:sz w:val="23"/>
                <w:szCs w:val="23"/>
              </w:rPr>
              <w:fldChar w:fldCharType="begin"/>
            </w:r>
            <w:r w:rsidR="007A6A1E" w:rsidRPr="00581F5E">
              <w:rPr>
                <w:rFonts w:cs="Times New Roman"/>
                <w:noProof/>
                <w:webHidden/>
                <w:sz w:val="23"/>
                <w:szCs w:val="23"/>
              </w:rPr>
              <w:instrText xml:space="preserve"> PAGEREF _Toc64735253 \h </w:instrText>
            </w:r>
            <w:r w:rsidR="007A6A1E" w:rsidRPr="00581F5E">
              <w:rPr>
                <w:rFonts w:cs="Times New Roman"/>
                <w:noProof/>
                <w:webHidden/>
                <w:sz w:val="23"/>
                <w:szCs w:val="23"/>
              </w:rPr>
            </w:r>
            <w:r w:rsidR="007A6A1E" w:rsidRPr="00581F5E">
              <w:rPr>
                <w:rFonts w:cs="Times New Roman"/>
                <w:noProof/>
                <w:webHidden/>
                <w:sz w:val="23"/>
                <w:szCs w:val="23"/>
              </w:rPr>
              <w:fldChar w:fldCharType="separate"/>
            </w:r>
            <w:r w:rsidR="007A6A1E" w:rsidRPr="00581F5E">
              <w:rPr>
                <w:rFonts w:cs="Times New Roman"/>
                <w:noProof/>
                <w:webHidden/>
                <w:sz w:val="23"/>
                <w:szCs w:val="23"/>
              </w:rPr>
              <w:t>13</w:t>
            </w:r>
            <w:r w:rsidR="007A6A1E" w:rsidRPr="00581F5E">
              <w:rPr>
                <w:rFonts w:cs="Times New Roman"/>
                <w:noProof/>
                <w:webHidden/>
                <w:sz w:val="23"/>
                <w:szCs w:val="23"/>
              </w:rPr>
              <w:fldChar w:fldCharType="end"/>
            </w:r>
          </w:hyperlink>
        </w:p>
        <w:p w:rsidR="007A6A1E" w:rsidRPr="00581F5E" w:rsidRDefault="00C070C0">
          <w:pPr>
            <w:pStyle w:val="TOC2"/>
            <w:tabs>
              <w:tab w:val="right" w:leader="dot" w:pos="9289"/>
            </w:tabs>
            <w:rPr>
              <w:rFonts w:eastAsiaTheme="minorEastAsia" w:cs="Times New Roman"/>
              <w:bCs w:val="0"/>
              <w:noProof/>
              <w:sz w:val="23"/>
              <w:szCs w:val="23"/>
            </w:rPr>
          </w:pPr>
          <w:hyperlink w:anchor="_Toc64735254" w:history="1">
            <w:r w:rsidR="007A6A1E" w:rsidRPr="00581F5E">
              <w:rPr>
                <w:rStyle w:val="Hyperlink"/>
                <w:rFonts w:cs="Times New Roman"/>
                <w:noProof/>
                <w:sz w:val="23"/>
                <w:szCs w:val="23"/>
              </w:rPr>
              <w:t>Điều 19. Các điều kiện tiến hành họp Đại hội đồng cổ đông</w:t>
            </w:r>
            <w:r w:rsidR="007A6A1E" w:rsidRPr="00581F5E">
              <w:rPr>
                <w:rFonts w:cs="Times New Roman"/>
                <w:noProof/>
                <w:webHidden/>
                <w:sz w:val="23"/>
                <w:szCs w:val="23"/>
              </w:rPr>
              <w:tab/>
            </w:r>
            <w:r w:rsidR="007A6A1E" w:rsidRPr="00581F5E">
              <w:rPr>
                <w:rFonts w:cs="Times New Roman"/>
                <w:noProof/>
                <w:webHidden/>
                <w:sz w:val="23"/>
                <w:szCs w:val="23"/>
              </w:rPr>
              <w:fldChar w:fldCharType="begin"/>
            </w:r>
            <w:r w:rsidR="007A6A1E" w:rsidRPr="00581F5E">
              <w:rPr>
                <w:rFonts w:cs="Times New Roman"/>
                <w:noProof/>
                <w:webHidden/>
                <w:sz w:val="23"/>
                <w:szCs w:val="23"/>
              </w:rPr>
              <w:instrText xml:space="preserve"> PAGEREF _Toc64735254 \h </w:instrText>
            </w:r>
            <w:r w:rsidR="007A6A1E" w:rsidRPr="00581F5E">
              <w:rPr>
                <w:rFonts w:cs="Times New Roman"/>
                <w:noProof/>
                <w:webHidden/>
                <w:sz w:val="23"/>
                <w:szCs w:val="23"/>
              </w:rPr>
            </w:r>
            <w:r w:rsidR="007A6A1E" w:rsidRPr="00581F5E">
              <w:rPr>
                <w:rFonts w:cs="Times New Roman"/>
                <w:noProof/>
                <w:webHidden/>
                <w:sz w:val="23"/>
                <w:szCs w:val="23"/>
              </w:rPr>
              <w:fldChar w:fldCharType="separate"/>
            </w:r>
            <w:r w:rsidR="007A6A1E" w:rsidRPr="00581F5E">
              <w:rPr>
                <w:rFonts w:cs="Times New Roman"/>
                <w:noProof/>
                <w:webHidden/>
                <w:sz w:val="23"/>
                <w:szCs w:val="23"/>
              </w:rPr>
              <w:t>15</w:t>
            </w:r>
            <w:r w:rsidR="007A6A1E" w:rsidRPr="00581F5E">
              <w:rPr>
                <w:rFonts w:cs="Times New Roman"/>
                <w:noProof/>
                <w:webHidden/>
                <w:sz w:val="23"/>
                <w:szCs w:val="23"/>
              </w:rPr>
              <w:fldChar w:fldCharType="end"/>
            </w:r>
          </w:hyperlink>
        </w:p>
        <w:p w:rsidR="007A6A1E" w:rsidRPr="00581F5E" w:rsidRDefault="00C070C0">
          <w:pPr>
            <w:pStyle w:val="TOC2"/>
            <w:tabs>
              <w:tab w:val="right" w:leader="dot" w:pos="9289"/>
            </w:tabs>
            <w:rPr>
              <w:rFonts w:eastAsiaTheme="minorEastAsia" w:cs="Times New Roman"/>
              <w:bCs w:val="0"/>
              <w:noProof/>
              <w:sz w:val="23"/>
              <w:szCs w:val="23"/>
            </w:rPr>
          </w:pPr>
          <w:hyperlink w:anchor="_Toc64735255" w:history="1">
            <w:r w:rsidR="007A6A1E" w:rsidRPr="00581F5E">
              <w:rPr>
                <w:rStyle w:val="Hyperlink"/>
                <w:rFonts w:cs="Times New Roman"/>
                <w:noProof/>
                <w:sz w:val="23"/>
                <w:szCs w:val="23"/>
              </w:rPr>
              <w:t>Điều 20. Thể thức tiến hành họp và biểu quyết tại cuộc họp Đại hội đồng cổ đông</w:t>
            </w:r>
            <w:r w:rsidR="007A6A1E" w:rsidRPr="00581F5E">
              <w:rPr>
                <w:rFonts w:cs="Times New Roman"/>
                <w:noProof/>
                <w:webHidden/>
                <w:sz w:val="23"/>
                <w:szCs w:val="23"/>
              </w:rPr>
              <w:tab/>
            </w:r>
            <w:r w:rsidR="007A6A1E" w:rsidRPr="00581F5E">
              <w:rPr>
                <w:rFonts w:cs="Times New Roman"/>
                <w:noProof/>
                <w:webHidden/>
                <w:sz w:val="23"/>
                <w:szCs w:val="23"/>
              </w:rPr>
              <w:fldChar w:fldCharType="begin"/>
            </w:r>
            <w:r w:rsidR="007A6A1E" w:rsidRPr="00581F5E">
              <w:rPr>
                <w:rFonts w:cs="Times New Roman"/>
                <w:noProof/>
                <w:webHidden/>
                <w:sz w:val="23"/>
                <w:szCs w:val="23"/>
              </w:rPr>
              <w:instrText xml:space="preserve"> PAGEREF _Toc64735255 \h </w:instrText>
            </w:r>
            <w:r w:rsidR="007A6A1E" w:rsidRPr="00581F5E">
              <w:rPr>
                <w:rFonts w:cs="Times New Roman"/>
                <w:noProof/>
                <w:webHidden/>
                <w:sz w:val="23"/>
                <w:szCs w:val="23"/>
              </w:rPr>
            </w:r>
            <w:r w:rsidR="007A6A1E" w:rsidRPr="00581F5E">
              <w:rPr>
                <w:rFonts w:cs="Times New Roman"/>
                <w:noProof/>
                <w:webHidden/>
                <w:sz w:val="23"/>
                <w:szCs w:val="23"/>
              </w:rPr>
              <w:fldChar w:fldCharType="separate"/>
            </w:r>
            <w:r w:rsidR="007A6A1E" w:rsidRPr="00581F5E">
              <w:rPr>
                <w:rFonts w:cs="Times New Roman"/>
                <w:noProof/>
                <w:webHidden/>
                <w:sz w:val="23"/>
                <w:szCs w:val="23"/>
              </w:rPr>
              <w:t>15</w:t>
            </w:r>
            <w:r w:rsidR="007A6A1E" w:rsidRPr="00581F5E">
              <w:rPr>
                <w:rFonts w:cs="Times New Roman"/>
                <w:noProof/>
                <w:webHidden/>
                <w:sz w:val="23"/>
                <w:szCs w:val="23"/>
              </w:rPr>
              <w:fldChar w:fldCharType="end"/>
            </w:r>
          </w:hyperlink>
        </w:p>
        <w:p w:rsidR="007A6A1E" w:rsidRPr="00581F5E" w:rsidRDefault="00C070C0">
          <w:pPr>
            <w:pStyle w:val="TOC2"/>
            <w:tabs>
              <w:tab w:val="right" w:leader="dot" w:pos="9289"/>
            </w:tabs>
            <w:rPr>
              <w:rFonts w:eastAsiaTheme="minorEastAsia" w:cs="Times New Roman"/>
              <w:bCs w:val="0"/>
              <w:noProof/>
              <w:sz w:val="23"/>
              <w:szCs w:val="23"/>
            </w:rPr>
          </w:pPr>
          <w:hyperlink w:anchor="_Toc64735256" w:history="1">
            <w:r w:rsidR="007A6A1E" w:rsidRPr="00581F5E">
              <w:rPr>
                <w:rStyle w:val="Hyperlink"/>
                <w:rFonts w:cs="Times New Roman"/>
                <w:noProof/>
                <w:sz w:val="23"/>
                <w:szCs w:val="23"/>
              </w:rPr>
              <w:t>Điều 21. Điều kiện để Nghị quyết của Đại hội đồng cổ đông được thông qua</w:t>
            </w:r>
            <w:r w:rsidR="007A6A1E" w:rsidRPr="00581F5E">
              <w:rPr>
                <w:rFonts w:cs="Times New Roman"/>
                <w:noProof/>
                <w:webHidden/>
                <w:sz w:val="23"/>
                <w:szCs w:val="23"/>
              </w:rPr>
              <w:tab/>
            </w:r>
            <w:r w:rsidR="007A6A1E" w:rsidRPr="00581F5E">
              <w:rPr>
                <w:rFonts w:cs="Times New Roman"/>
                <w:noProof/>
                <w:webHidden/>
                <w:sz w:val="23"/>
                <w:szCs w:val="23"/>
              </w:rPr>
              <w:fldChar w:fldCharType="begin"/>
            </w:r>
            <w:r w:rsidR="007A6A1E" w:rsidRPr="00581F5E">
              <w:rPr>
                <w:rFonts w:cs="Times New Roman"/>
                <w:noProof/>
                <w:webHidden/>
                <w:sz w:val="23"/>
                <w:szCs w:val="23"/>
              </w:rPr>
              <w:instrText xml:space="preserve"> PAGEREF _Toc64735256 \h </w:instrText>
            </w:r>
            <w:r w:rsidR="007A6A1E" w:rsidRPr="00581F5E">
              <w:rPr>
                <w:rFonts w:cs="Times New Roman"/>
                <w:noProof/>
                <w:webHidden/>
                <w:sz w:val="23"/>
                <w:szCs w:val="23"/>
              </w:rPr>
            </w:r>
            <w:r w:rsidR="007A6A1E" w:rsidRPr="00581F5E">
              <w:rPr>
                <w:rFonts w:cs="Times New Roman"/>
                <w:noProof/>
                <w:webHidden/>
                <w:sz w:val="23"/>
                <w:szCs w:val="23"/>
              </w:rPr>
              <w:fldChar w:fldCharType="separate"/>
            </w:r>
            <w:r w:rsidR="007A6A1E" w:rsidRPr="00581F5E">
              <w:rPr>
                <w:rFonts w:cs="Times New Roman"/>
                <w:noProof/>
                <w:webHidden/>
                <w:sz w:val="23"/>
                <w:szCs w:val="23"/>
              </w:rPr>
              <w:t>17</w:t>
            </w:r>
            <w:r w:rsidR="007A6A1E" w:rsidRPr="00581F5E">
              <w:rPr>
                <w:rFonts w:cs="Times New Roman"/>
                <w:noProof/>
                <w:webHidden/>
                <w:sz w:val="23"/>
                <w:szCs w:val="23"/>
              </w:rPr>
              <w:fldChar w:fldCharType="end"/>
            </w:r>
          </w:hyperlink>
        </w:p>
        <w:p w:rsidR="007A6A1E" w:rsidRPr="00581F5E" w:rsidRDefault="00C070C0">
          <w:pPr>
            <w:pStyle w:val="TOC2"/>
            <w:tabs>
              <w:tab w:val="right" w:leader="dot" w:pos="9289"/>
            </w:tabs>
            <w:rPr>
              <w:rFonts w:eastAsiaTheme="minorEastAsia" w:cs="Times New Roman"/>
              <w:bCs w:val="0"/>
              <w:noProof/>
              <w:sz w:val="23"/>
              <w:szCs w:val="23"/>
            </w:rPr>
          </w:pPr>
          <w:hyperlink w:anchor="_Toc64735257" w:history="1">
            <w:r w:rsidR="007A6A1E" w:rsidRPr="00581F5E">
              <w:rPr>
                <w:rStyle w:val="Hyperlink"/>
                <w:rFonts w:cs="Times New Roman"/>
                <w:noProof/>
                <w:sz w:val="23"/>
                <w:szCs w:val="23"/>
              </w:rPr>
              <w:t>Điều 22. Thẩm quyền và thể thức lấy ý kiến cổ đông bằng văn bản để thông qua quyết định của Đại hội đồng cổ đông</w:t>
            </w:r>
            <w:r w:rsidR="007A6A1E" w:rsidRPr="00581F5E">
              <w:rPr>
                <w:rFonts w:cs="Times New Roman"/>
                <w:noProof/>
                <w:webHidden/>
                <w:sz w:val="23"/>
                <w:szCs w:val="23"/>
              </w:rPr>
              <w:tab/>
            </w:r>
            <w:r w:rsidR="007A6A1E" w:rsidRPr="00581F5E">
              <w:rPr>
                <w:rFonts w:cs="Times New Roman"/>
                <w:noProof/>
                <w:webHidden/>
                <w:sz w:val="23"/>
                <w:szCs w:val="23"/>
              </w:rPr>
              <w:fldChar w:fldCharType="begin"/>
            </w:r>
            <w:r w:rsidR="007A6A1E" w:rsidRPr="00581F5E">
              <w:rPr>
                <w:rFonts w:cs="Times New Roman"/>
                <w:noProof/>
                <w:webHidden/>
                <w:sz w:val="23"/>
                <w:szCs w:val="23"/>
              </w:rPr>
              <w:instrText xml:space="preserve"> PAGEREF _Toc64735257 \h </w:instrText>
            </w:r>
            <w:r w:rsidR="007A6A1E" w:rsidRPr="00581F5E">
              <w:rPr>
                <w:rFonts w:cs="Times New Roman"/>
                <w:noProof/>
                <w:webHidden/>
                <w:sz w:val="23"/>
                <w:szCs w:val="23"/>
              </w:rPr>
            </w:r>
            <w:r w:rsidR="007A6A1E" w:rsidRPr="00581F5E">
              <w:rPr>
                <w:rFonts w:cs="Times New Roman"/>
                <w:noProof/>
                <w:webHidden/>
                <w:sz w:val="23"/>
                <w:szCs w:val="23"/>
              </w:rPr>
              <w:fldChar w:fldCharType="separate"/>
            </w:r>
            <w:r w:rsidR="007A6A1E" w:rsidRPr="00581F5E">
              <w:rPr>
                <w:rFonts w:cs="Times New Roman"/>
                <w:noProof/>
                <w:webHidden/>
                <w:sz w:val="23"/>
                <w:szCs w:val="23"/>
              </w:rPr>
              <w:t>17</w:t>
            </w:r>
            <w:r w:rsidR="007A6A1E" w:rsidRPr="00581F5E">
              <w:rPr>
                <w:rFonts w:cs="Times New Roman"/>
                <w:noProof/>
                <w:webHidden/>
                <w:sz w:val="23"/>
                <w:szCs w:val="23"/>
              </w:rPr>
              <w:fldChar w:fldCharType="end"/>
            </w:r>
          </w:hyperlink>
        </w:p>
        <w:p w:rsidR="007A6A1E" w:rsidRPr="00581F5E" w:rsidRDefault="00C070C0">
          <w:pPr>
            <w:pStyle w:val="TOC2"/>
            <w:tabs>
              <w:tab w:val="right" w:leader="dot" w:pos="9289"/>
            </w:tabs>
            <w:rPr>
              <w:rFonts w:eastAsiaTheme="minorEastAsia" w:cs="Times New Roman"/>
              <w:bCs w:val="0"/>
              <w:noProof/>
              <w:sz w:val="23"/>
              <w:szCs w:val="23"/>
            </w:rPr>
          </w:pPr>
          <w:hyperlink w:anchor="_Toc64735258" w:history="1">
            <w:r w:rsidR="007A6A1E" w:rsidRPr="00581F5E">
              <w:rPr>
                <w:rStyle w:val="Hyperlink"/>
                <w:rFonts w:cs="Times New Roman"/>
                <w:noProof/>
                <w:sz w:val="23"/>
                <w:szCs w:val="23"/>
              </w:rPr>
              <w:t>Điều 23. Nghị quyết, Biên bản họp Đại hội đồng cổ đông</w:t>
            </w:r>
            <w:r w:rsidR="007A6A1E" w:rsidRPr="00581F5E">
              <w:rPr>
                <w:rFonts w:cs="Times New Roman"/>
                <w:noProof/>
                <w:webHidden/>
                <w:sz w:val="23"/>
                <w:szCs w:val="23"/>
              </w:rPr>
              <w:tab/>
            </w:r>
            <w:r w:rsidR="007A6A1E" w:rsidRPr="00581F5E">
              <w:rPr>
                <w:rFonts w:cs="Times New Roman"/>
                <w:noProof/>
                <w:webHidden/>
                <w:sz w:val="23"/>
                <w:szCs w:val="23"/>
              </w:rPr>
              <w:fldChar w:fldCharType="begin"/>
            </w:r>
            <w:r w:rsidR="007A6A1E" w:rsidRPr="00581F5E">
              <w:rPr>
                <w:rFonts w:cs="Times New Roman"/>
                <w:noProof/>
                <w:webHidden/>
                <w:sz w:val="23"/>
                <w:szCs w:val="23"/>
              </w:rPr>
              <w:instrText xml:space="preserve"> PAGEREF _Toc64735258 \h </w:instrText>
            </w:r>
            <w:r w:rsidR="007A6A1E" w:rsidRPr="00581F5E">
              <w:rPr>
                <w:rFonts w:cs="Times New Roman"/>
                <w:noProof/>
                <w:webHidden/>
                <w:sz w:val="23"/>
                <w:szCs w:val="23"/>
              </w:rPr>
            </w:r>
            <w:r w:rsidR="007A6A1E" w:rsidRPr="00581F5E">
              <w:rPr>
                <w:rFonts w:cs="Times New Roman"/>
                <w:noProof/>
                <w:webHidden/>
                <w:sz w:val="23"/>
                <w:szCs w:val="23"/>
              </w:rPr>
              <w:fldChar w:fldCharType="separate"/>
            </w:r>
            <w:r w:rsidR="007A6A1E" w:rsidRPr="00581F5E">
              <w:rPr>
                <w:rFonts w:cs="Times New Roman"/>
                <w:noProof/>
                <w:webHidden/>
                <w:sz w:val="23"/>
                <w:szCs w:val="23"/>
              </w:rPr>
              <w:t>19</w:t>
            </w:r>
            <w:r w:rsidR="007A6A1E" w:rsidRPr="00581F5E">
              <w:rPr>
                <w:rFonts w:cs="Times New Roman"/>
                <w:noProof/>
                <w:webHidden/>
                <w:sz w:val="23"/>
                <w:szCs w:val="23"/>
              </w:rPr>
              <w:fldChar w:fldCharType="end"/>
            </w:r>
          </w:hyperlink>
        </w:p>
        <w:p w:rsidR="007A6A1E" w:rsidRPr="00581F5E" w:rsidRDefault="00C070C0">
          <w:pPr>
            <w:pStyle w:val="TOC2"/>
            <w:tabs>
              <w:tab w:val="right" w:leader="dot" w:pos="9289"/>
            </w:tabs>
            <w:rPr>
              <w:rFonts w:eastAsiaTheme="minorEastAsia" w:cs="Times New Roman"/>
              <w:bCs w:val="0"/>
              <w:noProof/>
              <w:sz w:val="23"/>
              <w:szCs w:val="23"/>
            </w:rPr>
          </w:pPr>
          <w:hyperlink w:anchor="_Toc64735259" w:history="1">
            <w:r w:rsidR="007A6A1E" w:rsidRPr="00581F5E">
              <w:rPr>
                <w:rStyle w:val="Hyperlink"/>
                <w:rFonts w:cs="Times New Roman"/>
                <w:noProof/>
                <w:sz w:val="23"/>
                <w:szCs w:val="23"/>
              </w:rPr>
              <w:t>Điều 24. Yêu cầu hủy bỏ quyết định của Đại hội đồng cổ đông</w:t>
            </w:r>
            <w:r w:rsidR="007A6A1E" w:rsidRPr="00581F5E">
              <w:rPr>
                <w:rFonts w:cs="Times New Roman"/>
                <w:noProof/>
                <w:webHidden/>
                <w:sz w:val="23"/>
                <w:szCs w:val="23"/>
              </w:rPr>
              <w:tab/>
            </w:r>
            <w:r w:rsidR="007A6A1E" w:rsidRPr="00581F5E">
              <w:rPr>
                <w:rFonts w:cs="Times New Roman"/>
                <w:noProof/>
                <w:webHidden/>
                <w:sz w:val="23"/>
                <w:szCs w:val="23"/>
              </w:rPr>
              <w:fldChar w:fldCharType="begin"/>
            </w:r>
            <w:r w:rsidR="007A6A1E" w:rsidRPr="00581F5E">
              <w:rPr>
                <w:rFonts w:cs="Times New Roman"/>
                <w:noProof/>
                <w:webHidden/>
                <w:sz w:val="23"/>
                <w:szCs w:val="23"/>
              </w:rPr>
              <w:instrText xml:space="preserve"> PAGEREF _Toc64735259 \h </w:instrText>
            </w:r>
            <w:r w:rsidR="007A6A1E" w:rsidRPr="00581F5E">
              <w:rPr>
                <w:rFonts w:cs="Times New Roman"/>
                <w:noProof/>
                <w:webHidden/>
                <w:sz w:val="23"/>
                <w:szCs w:val="23"/>
              </w:rPr>
            </w:r>
            <w:r w:rsidR="007A6A1E" w:rsidRPr="00581F5E">
              <w:rPr>
                <w:rFonts w:cs="Times New Roman"/>
                <w:noProof/>
                <w:webHidden/>
                <w:sz w:val="23"/>
                <w:szCs w:val="23"/>
              </w:rPr>
              <w:fldChar w:fldCharType="separate"/>
            </w:r>
            <w:r w:rsidR="007A6A1E" w:rsidRPr="00581F5E">
              <w:rPr>
                <w:rFonts w:cs="Times New Roman"/>
                <w:noProof/>
                <w:webHidden/>
                <w:sz w:val="23"/>
                <w:szCs w:val="23"/>
              </w:rPr>
              <w:t>19</w:t>
            </w:r>
            <w:r w:rsidR="007A6A1E" w:rsidRPr="00581F5E">
              <w:rPr>
                <w:rFonts w:cs="Times New Roman"/>
                <w:noProof/>
                <w:webHidden/>
                <w:sz w:val="23"/>
                <w:szCs w:val="23"/>
              </w:rPr>
              <w:fldChar w:fldCharType="end"/>
            </w:r>
          </w:hyperlink>
        </w:p>
        <w:p w:rsidR="007A6A1E" w:rsidRPr="00581F5E" w:rsidRDefault="00C070C0">
          <w:pPr>
            <w:pStyle w:val="TOC1"/>
            <w:tabs>
              <w:tab w:val="right" w:leader="dot" w:pos="9289"/>
            </w:tabs>
            <w:rPr>
              <w:rFonts w:eastAsiaTheme="minorEastAsia" w:cs="Times New Roman"/>
              <w:b w:val="0"/>
              <w:bCs w:val="0"/>
              <w:caps w:val="0"/>
              <w:noProof/>
              <w:sz w:val="23"/>
              <w:szCs w:val="23"/>
            </w:rPr>
          </w:pPr>
          <w:hyperlink w:anchor="_Toc64735260" w:history="1">
            <w:r w:rsidR="007A6A1E" w:rsidRPr="00581F5E">
              <w:rPr>
                <w:rStyle w:val="Hyperlink"/>
                <w:rFonts w:cs="Times New Roman"/>
                <w:noProof/>
                <w:sz w:val="23"/>
                <w:szCs w:val="23"/>
              </w:rPr>
              <w:t>VII. HỘI ĐỒNG QUẢN TRỊ</w:t>
            </w:r>
            <w:r w:rsidR="007A6A1E" w:rsidRPr="00581F5E">
              <w:rPr>
                <w:rFonts w:cs="Times New Roman"/>
                <w:noProof/>
                <w:webHidden/>
                <w:sz w:val="23"/>
                <w:szCs w:val="23"/>
              </w:rPr>
              <w:tab/>
            </w:r>
            <w:r w:rsidR="007A6A1E" w:rsidRPr="00581F5E">
              <w:rPr>
                <w:rFonts w:cs="Times New Roman"/>
                <w:noProof/>
                <w:webHidden/>
                <w:sz w:val="23"/>
                <w:szCs w:val="23"/>
              </w:rPr>
              <w:fldChar w:fldCharType="begin"/>
            </w:r>
            <w:r w:rsidR="007A6A1E" w:rsidRPr="00581F5E">
              <w:rPr>
                <w:rFonts w:cs="Times New Roman"/>
                <w:noProof/>
                <w:webHidden/>
                <w:sz w:val="23"/>
                <w:szCs w:val="23"/>
              </w:rPr>
              <w:instrText xml:space="preserve"> PAGEREF _Toc64735260 \h </w:instrText>
            </w:r>
            <w:r w:rsidR="007A6A1E" w:rsidRPr="00581F5E">
              <w:rPr>
                <w:rFonts w:cs="Times New Roman"/>
                <w:noProof/>
                <w:webHidden/>
                <w:sz w:val="23"/>
                <w:szCs w:val="23"/>
              </w:rPr>
            </w:r>
            <w:r w:rsidR="007A6A1E" w:rsidRPr="00581F5E">
              <w:rPr>
                <w:rFonts w:cs="Times New Roman"/>
                <w:noProof/>
                <w:webHidden/>
                <w:sz w:val="23"/>
                <w:szCs w:val="23"/>
              </w:rPr>
              <w:fldChar w:fldCharType="separate"/>
            </w:r>
            <w:r w:rsidR="007A6A1E" w:rsidRPr="00581F5E">
              <w:rPr>
                <w:rFonts w:cs="Times New Roman"/>
                <w:noProof/>
                <w:webHidden/>
                <w:sz w:val="23"/>
                <w:szCs w:val="23"/>
              </w:rPr>
              <w:t>20</w:t>
            </w:r>
            <w:r w:rsidR="007A6A1E" w:rsidRPr="00581F5E">
              <w:rPr>
                <w:rFonts w:cs="Times New Roman"/>
                <w:noProof/>
                <w:webHidden/>
                <w:sz w:val="23"/>
                <w:szCs w:val="23"/>
              </w:rPr>
              <w:fldChar w:fldCharType="end"/>
            </w:r>
          </w:hyperlink>
        </w:p>
        <w:p w:rsidR="007A6A1E" w:rsidRPr="00581F5E" w:rsidRDefault="00C070C0">
          <w:pPr>
            <w:pStyle w:val="TOC2"/>
            <w:tabs>
              <w:tab w:val="right" w:leader="dot" w:pos="9289"/>
            </w:tabs>
            <w:rPr>
              <w:rFonts w:eastAsiaTheme="minorEastAsia" w:cs="Times New Roman"/>
              <w:bCs w:val="0"/>
              <w:noProof/>
              <w:sz w:val="23"/>
              <w:szCs w:val="23"/>
            </w:rPr>
          </w:pPr>
          <w:hyperlink w:anchor="_Toc64735261" w:history="1">
            <w:r w:rsidR="007A6A1E" w:rsidRPr="00581F5E">
              <w:rPr>
                <w:rStyle w:val="Hyperlink"/>
                <w:rFonts w:cs="Times New Roman"/>
                <w:noProof/>
                <w:sz w:val="23"/>
                <w:szCs w:val="23"/>
              </w:rPr>
              <w:t>Điều 25. Ứng cử, đề cử thành viên Hội đồng quản trị</w:t>
            </w:r>
            <w:r w:rsidR="007A6A1E" w:rsidRPr="00581F5E">
              <w:rPr>
                <w:rFonts w:cs="Times New Roman"/>
                <w:noProof/>
                <w:webHidden/>
                <w:sz w:val="23"/>
                <w:szCs w:val="23"/>
              </w:rPr>
              <w:tab/>
            </w:r>
            <w:r w:rsidR="007A6A1E" w:rsidRPr="00581F5E">
              <w:rPr>
                <w:rFonts w:cs="Times New Roman"/>
                <w:noProof/>
                <w:webHidden/>
                <w:sz w:val="23"/>
                <w:szCs w:val="23"/>
              </w:rPr>
              <w:fldChar w:fldCharType="begin"/>
            </w:r>
            <w:r w:rsidR="007A6A1E" w:rsidRPr="00581F5E">
              <w:rPr>
                <w:rFonts w:cs="Times New Roman"/>
                <w:noProof/>
                <w:webHidden/>
                <w:sz w:val="23"/>
                <w:szCs w:val="23"/>
              </w:rPr>
              <w:instrText xml:space="preserve"> PAGEREF _Toc64735261 \h </w:instrText>
            </w:r>
            <w:r w:rsidR="007A6A1E" w:rsidRPr="00581F5E">
              <w:rPr>
                <w:rFonts w:cs="Times New Roman"/>
                <w:noProof/>
                <w:webHidden/>
                <w:sz w:val="23"/>
                <w:szCs w:val="23"/>
              </w:rPr>
            </w:r>
            <w:r w:rsidR="007A6A1E" w:rsidRPr="00581F5E">
              <w:rPr>
                <w:rFonts w:cs="Times New Roman"/>
                <w:noProof/>
                <w:webHidden/>
                <w:sz w:val="23"/>
                <w:szCs w:val="23"/>
              </w:rPr>
              <w:fldChar w:fldCharType="separate"/>
            </w:r>
            <w:r w:rsidR="007A6A1E" w:rsidRPr="00581F5E">
              <w:rPr>
                <w:rFonts w:cs="Times New Roman"/>
                <w:noProof/>
                <w:webHidden/>
                <w:sz w:val="23"/>
                <w:szCs w:val="23"/>
              </w:rPr>
              <w:t>20</w:t>
            </w:r>
            <w:r w:rsidR="007A6A1E" w:rsidRPr="00581F5E">
              <w:rPr>
                <w:rFonts w:cs="Times New Roman"/>
                <w:noProof/>
                <w:webHidden/>
                <w:sz w:val="23"/>
                <w:szCs w:val="23"/>
              </w:rPr>
              <w:fldChar w:fldCharType="end"/>
            </w:r>
          </w:hyperlink>
        </w:p>
        <w:p w:rsidR="007A6A1E" w:rsidRPr="00581F5E" w:rsidRDefault="00C070C0">
          <w:pPr>
            <w:pStyle w:val="TOC2"/>
            <w:tabs>
              <w:tab w:val="right" w:leader="dot" w:pos="9289"/>
            </w:tabs>
            <w:rPr>
              <w:rFonts w:eastAsiaTheme="minorEastAsia" w:cs="Times New Roman"/>
              <w:bCs w:val="0"/>
              <w:noProof/>
              <w:sz w:val="23"/>
              <w:szCs w:val="23"/>
            </w:rPr>
          </w:pPr>
          <w:hyperlink w:anchor="_Toc64735262" w:history="1">
            <w:r w:rsidR="007A6A1E" w:rsidRPr="00581F5E">
              <w:rPr>
                <w:rStyle w:val="Hyperlink"/>
                <w:rFonts w:cs="Times New Roman"/>
                <w:noProof/>
                <w:sz w:val="23"/>
                <w:szCs w:val="23"/>
              </w:rPr>
              <w:t>Điều 26. Thành phần và nhiệm kỳ của thành viên Hội đồng quản trị</w:t>
            </w:r>
            <w:r w:rsidR="007A6A1E" w:rsidRPr="00581F5E">
              <w:rPr>
                <w:rFonts w:cs="Times New Roman"/>
                <w:noProof/>
                <w:webHidden/>
                <w:sz w:val="23"/>
                <w:szCs w:val="23"/>
              </w:rPr>
              <w:tab/>
            </w:r>
            <w:r w:rsidR="007A6A1E" w:rsidRPr="00581F5E">
              <w:rPr>
                <w:rFonts w:cs="Times New Roman"/>
                <w:noProof/>
                <w:webHidden/>
                <w:sz w:val="23"/>
                <w:szCs w:val="23"/>
              </w:rPr>
              <w:fldChar w:fldCharType="begin"/>
            </w:r>
            <w:r w:rsidR="007A6A1E" w:rsidRPr="00581F5E">
              <w:rPr>
                <w:rFonts w:cs="Times New Roman"/>
                <w:noProof/>
                <w:webHidden/>
                <w:sz w:val="23"/>
                <w:szCs w:val="23"/>
              </w:rPr>
              <w:instrText xml:space="preserve"> PAGEREF _Toc64735262 \h </w:instrText>
            </w:r>
            <w:r w:rsidR="007A6A1E" w:rsidRPr="00581F5E">
              <w:rPr>
                <w:rFonts w:cs="Times New Roman"/>
                <w:noProof/>
                <w:webHidden/>
                <w:sz w:val="23"/>
                <w:szCs w:val="23"/>
              </w:rPr>
            </w:r>
            <w:r w:rsidR="007A6A1E" w:rsidRPr="00581F5E">
              <w:rPr>
                <w:rFonts w:cs="Times New Roman"/>
                <w:noProof/>
                <w:webHidden/>
                <w:sz w:val="23"/>
                <w:szCs w:val="23"/>
              </w:rPr>
              <w:fldChar w:fldCharType="separate"/>
            </w:r>
            <w:r w:rsidR="007A6A1E" w:rsidRPr="00581F5E">
              <w:rPr>
                <w:rFonts w:cs="Times New Roman"/>
                <w:noProof/>
                <w:webHidden/>
                <w:sz w:val="23"/>
                <w:szCs w:val="23"/>
              </w:rPr>
              <w:t>21</w:t>
            </w:r>
            <w:r w:rsidR="007A6A1E" w:rsidRPr="00581F5E">
              <w:rPr>
                <w:rFonts w:cs="Times New Roman"/>
                <w:noProof/>
                <w:webHidden/>
                <w:sz w:val="23"/>
                <w:szCs w:val="23"/>
              </w:rPr>
              <w:fldChar w:fldCharType="end"/>
            </w:r>
          </w:hyperlink>
        </w:p>
        <w:p w:rsidR="007A6A1E" w:rsidRPr="00581F5E" w:rsidRDefault="00C070C0">
          <w:pPr>
            <w:pStyle w:val="TOC2"/>
            <w:tabs>
              <w:tab w:val="right" w:leader="dot" w:pos="9289"/>
            </w:tabs>
            <w:rPr>
              <w:rFonts w:eastAsiaTheme="minorEastAsia" w:cs="Times New Roman"/>
              <w:bCs w:val="0"/>
              <w:noProof/>
              <w:sz w:val="23"/>
              <w:szCs w:val="23"/>
            </w:rPr>
          </w:pPr>
          <w:hyperlink w:anchor="_Toc64735263" w:history="1">
            <w:r w:rsidR="007A6A1E" w:rsidRPr="00581F5E">
              <w:rPr>
                <w:rStyle w:val="Hyperlink"/>
                <w:rFonts w:cs="Times New Roman"/>
                <w:noProof/>
                <w:sz w:val="23"/>
                <w:szCs w:val="23"/>
              </w:rPr>
              <w:t>Điều 27. Quyền hạn và nghĩa vụ của Hội đồng quản trị</w:t>
            </w:r>
            <w:r w:rsidR="007A6A1E" w:rsidRPr="00581F5E">
              <w:rPr>
                <w:rFonts w:cs="Times New Roman"/>
                <w:noProof/>
                <w:webHidden/>
                <w:sz w:val="23"/>
                <w:szCs w:val="23"/>
              </w:rPr>
              <w:tab/>
            </w:r>
            <w:r w:rsidR="007A6A1E" w:rsidRPr="00581F5E">
              <w:rPr>
                <w:rFonts w:cs="Times New Roman"/>
                <w:noProof/>
                <w:webHidden/>
                <w:sz w:val="23"/>
                <w:szCs w:val="23"/>
              </w:rPr>
              <w:fldChar w:fldCharType="begin"/>
            </w:r>
            <w:r w:rsidR="007A6A1E" w:rsidRPr="00581F5E">
              <w:rPr>
                <w:rFonts w:cs="Times New Roman"/>
                <w:noProof/>
                <w:webHidden/>
                <w:sz w:val="23"/>
                <w:szCs w:val="23"/>
              </w:rPr>
              <w:instrText xml:space="preserve"> PAGEREF _Toc64735263 \h </w:instrText>
            </w:r>
            <w:r w:rsidR="007A6A1E" w:rsidRPr="00581F5E">
              <w:rPr>
                <w:rFonts w:cs="Times New Roman"/>
                <w:noProof/>
                <w:webHidden/>
                <w:sz w:val="23"/>
                <w:szCs w:val="23"/>
              </w:rPr>
            </w:r>
            <w:r w:rsidR="007A6A1E" w:rsidRPr="00581F5E">
              <w:rPr>
                <w:rFonts w:cs="Times New Roman"/>
                <w:noProof/>
                <w:webHidden/>
                <w:sz w:val="23"/>
                <w:szCs w:val="23"/>
              </w:rPr>
              <w:fldChar w:fldCharType="separate"/>
            </w:r>
            <w:r w:rsidR="007A6A1E" w:rsidRPr="00581F5E">
              <w:rPr>
                <w:rFonts w:cs="Times New Roman"/>
                <w:noProof/>
                <w:webHidden/>
                <w:sz w:val="23"/>
                <w:szCs w:val="23"/>
              </w:rPr>
              <w:t>21</w:t>
            </w:r>
            <w:r w:rsidR="007A6A1E" w:rsidRPr="00581F5E">
              <w:rPr>
                <w:rFonts w:cs="Times New Roman"/>
                <w:noProof/>
                <w:webHidden/>
                <w:sz w:val="23"/>
                <w:szCs w:val="23"/>
              </w:rPr>
              <w:fldChar w:fldCharType="end"/>
            </w:r>
          </w:hyperlink>
        </w:p>
        <w:p w:rsidR="007A6A1E" w:rsidRPr="00581F5E" w:rsidRDefault="00C070C0">
          <w:pPr>
            <w:pStyle w:val="TOC2"/>
            <w:tabs>
              <w:tab w:val="right" w:leader="dot" w:pos="9289"/>
            </w:tabs>
            <w:rPr>
              <w:rFonts w:eastAsiaTheme="minorEastAsia" w:cs="Times New Roman"/>
              <w:bCs w:val="0"/>
              <w:noProof/>
              <w:sz w:val="23"/>
              <w:szCs w:val="23"/>
            </w:rPr>
          </w:pPr>
          <w:hyperlink w:anchor="_Toc64735264" w:history="1">
            <w:r w:rsidR="007A6A1E" w:rsidRPr="00581F5E">
              <w:rPr>
                <w:rStyle w:val="Hyperlink"/>
                <w:rFonts w:cs="Times New Roman"/>
                <w:noProof/>
                <w:sz w:val="23"/>
                <w:szCs w:val="23"/>
              </w:rPr>
              <w:t>Điều 28. Thù lao, tiền lương và lợi ích khác của thành viên Hội đồng quản trị</w:t>
            </w:r>
            <w:r w:rsidR="007A6A1E" w:rsidRPr="00581F5E">
              <w:rPr>
                <w:rFonts w:cs="Times New Roman"/>
                <w:noProof/>
                <w:webHidden/>
                <w:sz w:val="23"/>
                <w:szCs w:val="23"/>
              </w:rPr>
              <w:tab/>
            </w:r>
            <w:r w:rsidR="007A6A1E" w:rsidRPr="00581F5E">
              <w:rPr>
                <w:rFonts w:cs="Times New Roman"/>
                <w:noProof/>
                <w:webHidden/>
                <w:sz w:val="23"/>
                <w:szCs w:val="23"/>
              </w:rPr>
              <w:fldChar w:fldCharType="begin"/>
            </w:r>
            <w:r w:rsidR="007A6A1E" w:rsidRPr="00581F5E">
              <w:rPr>
                <w:rFonts w:cs="Times New Roman"/>
                <w:noProof/>
                <w:webHidden/>
                <w:sz w:val="23"/>
                <w:szCs w:val="23"/>
              </w:rPr>
              <w:instrText xml:space="preserve"> PAGEREF _Toc64735264 \h </w:instrText>
            </w:r>
            <w:r w:rsidR="007A6A1E" w:rsidRPr="00581F5E">
              <w:rPr>
                <w:rFonts w:cs="Times New Roman"/>
                <w:noProof/>
                <w:webHidden/>
                <w:sz w:val="23"/>
                <w:szCs w:val="23"/>
              </w:rPr>
            </w:r>
            <w:r w:rsidR="007A6A1E" w:rsidRPr="00581F5E">
              <w:rPr>
                <w:rFonts w:cs="Times New Roman"/>
                <w:noProof/>
                <w:webHidden/>
                <w:sz w:val="23"/>
                <w:szCs w:val="23"/>
              </w:rPr>
              <w:fldChar w:fldCharType="separate"/>
            </w:r>
            <w:r w:rsidR="007A6A1E" w:rsidRPr="00581F5E">
              <w:rPr>
                <w:rFonts w:cs="Times New Roman"/>
                <w:noProof/>
                <w:webHidden/>
                <w:sz w:val="23"/>
                <w:szCs w:val="23"/>
              </w:rPr>
              <w:t>22</w:t>
            </w:r>
            <w:r w:rsidR="007A6A1E" w:rsidRPr="00581F5E">
              <w:rPr>
                <w:rFonts w:cs="Times New Roman"/>
                <w:noProof/>
                <w:webHidden/>
                <w:sz w:val="23"/>
                <w:szCs w:val="23"/>
              </w:rPr>
              <w:fldChar w:fldCharType="end"/>
            </w:r>
          </w:hyperlink>
        </w:p>
        <w:p w:rsidR="007A6A1E" w:rsidRPr="00581F5E" w:rsidRDefault="00C070C0">
          <w:pPr>
            <w:pStyle w:val="TOC2"/>
            <w:tabs>
              <w:tab w:val="right" w:leader="dot" w:pos="9289"/>
            </w:tabs>
            <w:rPr>
              <w:rFonts w:eastAsiaTheme="minorEastAsia" w:cs="Times New Roman"/>
              <w:bCs w:val="0"/>
              <w:noProof/>
              <w:sz w:val="23"/>
              <w:szCs w:val="23"/>
            </w:rPr>
          </w:pPr>
          <w:hyperlink w:anchor="_Toc64735265" w:history="1">
            <w:r w:rsidR="007A6A1E" w:rsidRPr="00581F5E">
              <w:rPr>
                <w:rStyle w:val="Hyperlink"/>
                <w:rFonts w:cs="Times New Roman"/>
                <w:noProof/>
                <w:sz w:val="23"/>
                <w:szCs w:val="23"/>
              </w:rPr>
              <w:t>Điều 29. Chủ tịch Hội đồng quản trị</w:t>
            </w:r>
            <w:r w:rsidR="007A6A1E" w:rsidRPr="00581F5E">
              <w:rPr>
                <w:rFonts w:cs="Times New Roman"/>
                <w:noProof/>
                <w:webHidden/>
                <w:sz w:val="23"/>
                <w:szCs w:val="23"/>
              </w:rPr>
              <w:tab/>
            </w:r>
            <w:r w:rsidR="007A6A1E" w:rsidRPr="00581F5E">
              <w:rPr>
                <w:rFonts w:cs="Times New Roman"/>
                <w:noProof/>
                <w:webHidden/>
                <w:sz w:val="23"/>
                <w:szCs w:val="23"/>
              </w:rPr>
              <w:fldChar w:fldCharType="begin"/>
            </w:r>
            <w:r w:rsidR="007A6A1E" w:rsidRPr="00581F5E">
              <w:rPr>
                <w:rFonts w:cs="Times New Roman"/>
                <w:noProof/>
                <w:webHidden/>
                <w:sz w:val="23"/>
                <w:szCs w:val="23"/>
              </w:rPr>
              <w:instrText xml:space="preserve"> PAGEREF _Toc64735265 \h </w:instrText>
            </w:r>
            <w:r w:rsidR="007A6A1E" w:rsidRPr="00581F5E">
              <w:rPr>
                <w:rFonts w:cs="Times New Roman"/>
                <w:noProof/>
                <w:webHidden/>
                <w:sz w:val="23"/>
                <w:szCs w:val="23"/>
              </w:rPr>
            </w:r>
            <w:r w:rsidR="007A6A1E" w:rsidRPr="00581F5E">
              <w:rPr>
                <w:rFonts w:cs="Times New Roman"/>
                <w:noProof/>
                <w:webHidden/>
                <w:sz w:val="23"/>
                <w:szCs w:val="23"/>
              </w:rPr>
              <w:fldChar w:fldCharType="separate"/>
            </w:r>
            <w:r w:rsidR="007A6A1E" w:rsidRPr="00581F5E">
              <w:rPr>
                <w:rFonts w:cs="Times New Roman"/>
                <w:noProof/>
                <w:webHidden/>
                <w:sz w:val="23"/>
                <w:szCs w:val="23"/>
              </w:rPr>
              <w:t>23</w:t>
            </w:r>
            <w:r w:rsidR="007A6A1E" w:rsidRPr="00581F5E">
              <w:rPr>
                <w:rFonts w:cs="Times New Roman"/>
                <w:noProof/>
                <w:webHidden/>
                <w:sz w:val="23"/>
                <w:szCs w:val="23"/>
              </w:rPr>
              <w:fldChar w:fldCharType="end"/>
            </w:r>
          </w:hyperlink>
        </w:p>
        <w:p w:rsidR="007A6A1E" w:rsidRPr="00581F5E" w:rsidRDefault="00C070C0">
          <w:pPr>
            <w:pStyle w:val="TOC2"/>
            <w:tabs>
              <w:tab w:val="right" w:leader="dot" w:pos="9289"/>
            </w:tabs>
            <w:rPr>
              <w:rFonts w:eastAsiaTheme="minorEastAsia" w:cs="Times New Roman"/>
              <w:bCs w:val="0"/>
              <w:noProof/>
              <w:sz w:val="23"/>
              <w:szCs w:val="23"/>
            </w:rPr>
          </w:pPr>
          <w:hyperlink w:anchor="_Toc64735266" w:history="1">
            <w:r w:rsidR="007A6A1E" w:rsidRPr="00581F5E">
              <w:rPr>
                <w:rStyle w:val="Hyperlink"/>
                <w:rFonts w:cs="Times New Roman"/>
                <w:noProof/>
                <w:sz w:val="23"/>
                <w:szCs w:val="23"/>
              </w:rPr>
              <w:t>Điều 30. Cuộc họp của Hội đồng quản trị</w:t>
            </w:r>
            <w:r w:rsidR="007A6A1E" w:rsidRPr="00581F5E">
              <w:rPr>
                <w:rFonts w:cs="Times New Roman"/>
                <w:noProof/>
                <w:webHidden/>
                <w:sz w:val="23"/>
                <w:szCs w:val="23"/>
              </w:rPr>
              <w:tab/>
            </w:r>
            <w:r w:rsidR="007A6A1E" w:rsidRPr="00581F5E">
              <w:rPr>
                <w:rFonts w:cs="Times New Roman"/>
                <w:noProof/>
                <w:webHidden/>
                <w:sz w:val="23"/>
                <w:szCs w:val="23"/>
              </w:rPr>
              <w:fldChar w:fldCharType="begin"/>
            </w:r>
            <w:r w:rsidR="007A6A1E" w:rsidRPr="00581F5E">
              <w:rPr>
                <w:rFonts w:cs="Times New Roman"/>
                <w:noProof/>
                <w:webHidden/>
                <w:sz w:val="23"/>
                <w:szCs w:val="23"/>
              </w:rPr>
              <w:instrText xml:space="preserve"> PAGEREF _Toc64735266 \h </w:instrText>
            </w:r>
            <w:r w:rsidR="007A6A1E" w:rsidRPr="00581F5E">
              <w:rPr>
                <w:rFonts w:cs="Times New Roman"/>
                <w:noProof/>
                <w:webHidden/>
                <w:sz w:val="23"/>
                <w:szCs w:val="23"/>
              </w:rPr>
            </w:r>
            <w:r w:rsidR="007A6A1E" w:rsidRPr="00581F5E">
              <w:rPr>
                <w:rFonts w:cs="Times New Roman"/>
                <w:noProof/>
                <w:webHidden/>
                <w:sz w:val="23"/>
                <w:szCs w:val="23"/>
              </w:rPr>
              <w:fldChar w:fldCharType="separate"/>
            </w:r>
            <w:r w:rsidR="007A6A1E" w:rsidRPr="00581F5E">
              <w:rPr>
                <w:rFonts w:cs="Times New Roman"/>
                <w:noProof/>
                <w:webHidden/>
                <w:sz w:val="23"/>
                <w:szCs w:val="23"/>
              </w:rPr>
              <w:t>24</w:t>
            </w:r>
            <w:r w:rsidR="007A6A1E" w:rsidRPr="00581F5E">
              <w:rPr>
                <w:rFonts w:cs="Times New Roman"/>
                <w:noProof/>
                <w:webHidden/>
                <w:sz w:val="23"/>
                <w:szCs w:val="23"/>
              </w:rPr>
              <w:fldChar w:fldCharType="end"/>
            </w:r>
          </w:hyperlink>
        </w:p>
        <w:p w:rsidR="007A6A1E" w:rsidRPr="00581F5E" w:rsidRDefault="00C070C0">
          <w:pPr>
            <w:pStyle w:val="TOC2"/>
            <w:tabs>
              <w:tab w:val="right" w:leader="dot" w:pos="9289"/>
            </w:tabs>
            <w:rPr>
              <w:rFonts w:eastAsiaTheme="minorEastAsia" w:cs="Times New Roman"/>
              <w:bCs w:val="0"/>
              <w:noProof/>
              <w:sz w:val="23"/>
              <w:szCs w:val="23"/>
            </w:rPr>
          </w:pPr>
          <w:hyperlink w:anchor="_Toc64735267" w:history="1">
            <w:r w:rsidR="007A6A1E" w:rsidRPr="00581F5E">
              <w:rPr>
                <w:rStyle w:val="Hyperlink"/>
                <w:rFonts w:cs="Times New Roman"/>
                <w:noProof/>
                <w:sz w:val="23"/>
                <w:szCs w:val="23"/>
              </w:rPr>
              <w:t>Điều 31. Các Tiểu ban thuộc Hội đồng quản trị</w:t>
            </w:r>
            <w:r w:rsidR="007A6A1E" w:rsidRPr="00581F5E">
              <w:rPr>
                <w:rFonts w:cs="Times New Roman"/>
                <w:noProof/>
                <w:webHidden/>
                <w:sz w:val="23"/>
                <w:szCs w:val="23"/>
              </w:rPr>
              <w:tab/>
            </w:r>
            <w:r w:rsidR="007A6A1E" w:rsidRPr="00581F5E">
              <w:rPr>
                <w:rFonts w:cs="Times New Roman"/>
                <w:noProof/>
                <w:webHidden/>
                <w:sz w:val="23"/>
                <w:szCs w:val="23"/>
              </w:rPr>
              <w:fldChar w:fldCharType="begin"/>
            </w:r>
            <w:r w:rsidR="007A6A1E" w:rsidRPr="00581F5E">
              <w:rPr>
                <w:rFonts w:cs="Times New Roman"/>
                <w:noProof/>
                <w:webHidden/>
                <w:sz w:val="23"/>
                <w:szCs w:val="23"/>
              </w:rPr>
              <w:instrText xml:space="preserve"> PAGEREF _Toc64735267 \h </w:instrText>
            </w:r>
            <w:r w:rsidR="007A6A1E" w:rsidRPr="00581F5E">
              <w:rPr>
                <w:rFonts w:cs="Times New Roman"/>
                <w:noProof/>
                <w:webHidden/>
                <w:sz w:val="23"/>
                <w:szCs w:val="23"/>
              </w:rPr>
            </w:r>
            <w:r w:rsidR="007A6A1E" w:rsidRPr="00581F5E">
              <w:rPr>
                <w:rFonts w:cs="Times New Roman"/>
                <w:noProof/>
                <w:webHidden/>
                <w:sz w:val="23"/>
                <w:szCs w:val="23"/>
              </w:rPr>
              <w:fldChar w:fldCharType="separate"/>
            </w:r>
            <w:r w:rsidR="007A6A1E" w:rsidRPr="00581F5E">
              <w:rPr>
                <w:rFonts w:cs="Times New Roman"/>
                <w:noProof/>
                <w:webHidden/>
                <w:sz w:val="23"/>
                <w:szCs w:val="23"/>
              </w:rPr>
              <w:t>26</w:t>
            </w:r>
            <w:r w:rsidR="007A6A1E" w:rsidRPr="00581F5E">
              <w:rPr>
                <w:rFonts w:cs="Times New Roman"/>
                <w:noProof/>
                <w:webHidden/>
                <w:sz w:val="23"/>
                <w:szCs w:val="23"/>
              </w:rPr>
              <w:fldChar w:fldCharType="end"/>
            </w:r>
          </w:hyperlink>
        </w:p>
        <w:p w:rsidR="007A6A1E" w:rsidRPr="00581F5E" w:rsidRDefault="00C070C0">
          <w:pPr>
            <w:pStyle w:val="TOC2"/>
            <w:tabs>
              <w:tab w:val="right" w:leader="dot" w:pos="9289"/>
            </w:tabs>
            <w:rPr>
              <w:rFonts w:eastAsiaTheme="minorEastAsia" w:cs="Times New Roman"/>
              <w:bCs w:val="0"/>
              <w:noProof/>
              <w:sz w:val="23"/>
              <w:szCs w:val="23"/>
            </w:rPr>
          </w:pPr>
          <w:hyperlink w:anchor="_Toc64735268" w:history="1">
            <w:r w:rsidR="007A6A1E" w:rsidRPr="00581F5E">
              <w:rPr>
                <w:rStyle w:val="Hyperlink"/>
                <w:rFonts w:cs="Times New Roman"/>
                <w:noProof/>
                <w:sz w:val="23"/>
                <w:szCs w:val="23"/>
              </w:rPr>
              <w:t>Điều 32. Người phụ trách quản trị công ty</w:t>
            </w:r>
            <w:r w:rsidR="007A6A1E" w:rsidRPr="00581F5E">
              <w:rPr>
                <w:rFonts w:cs="Times New Roman"/>
                <w:noProof/>
                <w:webHidden/>
                <w:sz w:val="23"/>
                <w:szCs w:val="23"/>
              </w:rPr>
              <w:tab/>
            </w:r>
            <w:r w:rsidR="007A6A1E" w:rsidRPr="00581F5E">
              <w:rPr>
                <w:rFonts w:cs="Times New Roman"/>
                <w:noProof/>
                <w:webHidden/>
                <w:sz w:val="23"/>
                <w:szCs w:val="23"/>
              </w:rPr>
              <w:fldChar w:fldCharType="begin"/>
            </w:r>
            <w:r w:rsidR="007A6A1E" w:rsidRPr="00581F5E">
              <w:rPr>
                <w:rFonts w:cs="Times New Roman"/>
                <w:noProof/>
                <w:webHidden/>
                <w:sz w:val="23"/>
                <w:szCs w:val="23"/>
              </w:rPr>
              <w:instrText xml:space="preserve"> PAGEREF _Toc64735268 \h </w:instrText>
            </w:r>
            <w:r w:rsidR="007A6A1E" w:rsidRPr="00581F5E">
              <w:rPr>
                <w:rFonts w:cs="Times New Roman"/>
                <w:noProof/>
                <w:webHidden/>
                <w:sz w:val="23"/>
                <w:szCs w:val="23"/>
              </w:rPr>
            </w:r>
            <w:r w:rsidR="007A6A1E" w:rsidRPr="00581F5E">
              <w:rPr>
                <w:rFonts w:cs="Times New Roman"/>
                <w:noProof/>
                <w:webHidden/>
                <w:sz w:val="23"/>
                <w:szCs w:val="23"/>
              </w:rPr>
              <w:fldChar w:fldCharType="separate"/>
            </w:r>
            <w:r w:rsidR="007A6A1E" w:rsidRPr="00581F5E">
              <w:rPr>
                <w:rFonts w:cs="Times New Roman"/>
                <w:noProof/>
                <w:webHidden/>
                <w:sz w:val="23"/>
                <w:szCs w:val="23"/>
              </w:rPr>
              <w:t>26</w:t>
            </w:r>
            <w:r w:rsidR="007A6A1E" w:rsidRPr="00581F5E">
              <w:rPr>
                <w:rFonts w:cs="Times New Roman"/>
                <w:noProof/>
                <w:webHidden/>
                <w:sz w:val="23"/>
                <w:szCs w:val="23"/>
              </w:rPr>
              <w:fldChar w:fldCharType="end"/>
            </w:r>
          </w:hyperlink>
        </w:p>
        <w:p w:rsidR="007A6A1E" w:rsidRPr="00581F5E" w:rsidRDefault="00C070C0">
          <w:pPr>
            <w:pStyle w:val="TOC1"/>
            <w:tabs>
              <w:tab w:val="right" w:leader="dot" w:pos="9289"/>
            </w:tabs>
            <w:rPr>
              <w:rFonts w:eastAsiaTheme="minorEastAsia" w:cs="Times New Roman"/>
              <w:b w:val="0"/>
              <w:bCs w:val="0"/>
              <w:caps w:val="0"/>
              <w:noProof/>
              <w:sz w:val="23"/>
              <w:szCs w:val="23"/>
            </w:rPr>
          </w:pPr>
          <w:hyperlink w:anchor="_Toc64735269" w:history="1">
            <w:r w:rsidR="007A6A1E" w:rsidRPr="00581F5E">
              <w:rPr>
                <w:rStyle w:val="Hyperlink"/>
                <w:rFonts w:cs="Times New Roman"/>
                <w:noProof/>
                <w:sz w:val="23"/>
                <w:szCs w:val="23"/>
              </w:rPr>
              <w:t>VIII. TỔNG GIÁM ĐỐC VÀ NGƯỜI ĐIỀU HÀNH KHÁC</w:t>
            </w:r>
            <w:r w:rsidR="007A6A1E" w:rsidRPr="00581F5E">
              <w:rPr>
                <w:rFonts w:cs="Times New Roman"/>
                <w:noProof/>
                <w:webHidden/>
                <w:sz w:val="23"/>
                <w:szCs w:val="23"/>
              </w:rPr>
              <w:tab/>
            </w:r>
            <w:r w:rsidR="007A6A1E" w:rsidRPr="00581F5E">
              <w:rPr>
                <w:rFonts w:cs="Times New Roman"/>
                <w:noProof/>
                <w:webHidden/>
                <w:sz w:val="23"/>
                <w:szCs w:val="23"/>
              </w:rPr>
              <w:fldChar w:fldCharType="begin"/>
            </w:r>
            <w:r w:rsidR="007A6A1E" w:rsidRPr="00581F5E">
              <w:rPr>
                <w:rFonts w:cs="Times New Roman"/>
                <w:noProof/>
                <w:webHidden/>
                <w:sz w:val="23"/>
                <w:szCs w:val="23"/>
              </w:rPr>
              <w:instrText xml:space="preserve"> PAGEREF _Toc64735269 \h </w:instrText>
            </w:r>
            <w:r w:rsidR="007A6A1E" w:rsidRPr="00581F5E">
              <w:rPr>
                <w:rFonts w:cs="Times New Roman"/>
                <w:noProof/>
                <w:webHidden/>
                <w:sz w:val="23"/>
                <w:szCs w:val="23"/>
              </w:rPr>
            </w:r>
            <w:r w:rsidR="007A6A1E" w:rsidRPr="00581F5E">
              <w:rPr>
                <w:rFonts w:cs="Times New Roman"/>
                <w:noProof/>
                <w:webHidden/>
                <w:sz w:val="23"/>
                <w:szCs w:val="23"/>
              </w:rPr>
              <w:fldChar w:fldCharType="separate"/>
            </w:r>
            <w:r w:rsidR="007A6A1E" w:rsidRPr="00581F5E">
              <w:rPr>
                <w:rFonts w:cs="Times New Roman"/>
                <w:noProof/>
                <w:webHidden/>
                <w:sz w:val="23"/>
                <w:szCs w:val="23"/>
              </w:rPr>
              <w:t>26</w:t>
            </w:r>
            <w:r w:rsidR="007A6A1E" w:rsidRPr="00581F5E">
              <w:rPr>
                <w:rFonts w:cs="Times New Roman"/>
                <w:noProof/>
                <w:webHidden/>
                <w:sz w:val="23"/>
                <w:szCs w:val="23"/>
              </w:rPr>
              <w:fldChar w:fldCharType="end"/>
            </w:r>
          </w:hyperlink>
        </w:p>
        <w:p w:rsidR="007A6A1E" w:rsidRPr="00581F5E" w:rsidRDefault="00C070C0">
          <w:pPr>
            <w:pStyle w:val="TOC2"/>
            <w:tabs>
              <w:tab w:val="right" w:leader="dot" w:pos="9289"/>
            </w:tabs>
            <w:rPr>
              <w:rFonts w:eastAsiaTheme="minorEastAsia" w:cs="Times New Roman"/>
              <w:bCs w:val="0"/>
              <w:noProof/>
              <w:sz w:val="23"/>
              <w:szCs w:val="23"/>
            </w:rPr>
          </w:pPr>
          <w:hyperlink w:anchor="_Toc64735270" w:history="1">
            <w:r w:rsidR="007A6A1E" w:rsidRPr="00581F5E">
              <w:rPr>
                <w:rStyle w:val="Hyperlink"/>
                <w:rFonts w:cs="Times New Roman"/>
                <w:noProof/>
                <w:sz w:val="23"/>
                <w:szCs w:val="23"/>
              </w:rPr>
              <w:t>Điều 33. Tổ chức bộ máy quản lý</w:t>
            </w:r>
            <w:r w:rsidR="007A6A1E" w:rsidRPr="00581F5E">
              <w:rPr>
                <w:rFonts w:cs="Times New Roman"/>
                <w:noProof/>
                <w:webHidden/>
                <w:sz w:val="23"/>
                <w:szCs w:val="23"/>
              </w:rPr>
              <w:tab/>
            </w:r>
            <w:r w:rsidR="007A6A1E" w:rsidRPr="00581F5E">
              <w:rPr>
                <w:rFonts w:cs="Times New Roman"/>
                <w:noProof/>
                <w:webHidden/>
                <w:sz w:val="23"/>
                <w:szCs w:val="23"/>
              </w:rPr>
              <w:fldChar w:fldCharType="begin"/>
            </w:r>
            <w:r w:rsidR="007A6A1E" w:rsidRPr="00581F5E">
              <w:rPr>
                <w:rFonts w:cs="Times New Roman"/>
                <w:noProof/>
                <w:webHidden/>
                <w:sz w:val="23"/>
                <w:szCs w:val="23"/>
              </w:rPr>
              <w:instrText xml:space="preserve"> PAGEREF _Toc64735270 \h </w:instrText>
            </w:r>
            <w:r w:rsidR="007A6A1E" w:rsidRPr="00581F5E">
              <w:rPr>
                <w:rFonts w:cs="Times New Roman"/>
                <w:noProof/>
                <w:webHidden/>
                <w:sz w:val="23"/>
                <w:szCs w:val="23"/>
              </w:rPr>
            </w:r>
            <w:r w:rsidR="007A6A1E" w:rsidRPr="00581F5E">
              <w:rPr>
                <w:rFonts w:cs="Times New Roman"/>
                <w:noProof/>
                <w:webHidden/>
                <w:sz w:val="23"/>
                <w:szCs w:val="23"/>
              </w:rPr>
              <w:fldChar w:fldCharType="separate"/>
            </w:r>
            <w:r w:rsidR="007A6A1E" w:rsidRPr="00581F5E">
              <w:rPr>
                <w:rFonts w:cs="Times New Roman"/>
                <w:noProof/>
                <w:webHidden/>
                <w:sz w:val="23"/>
                <w:szCs w:val="23"/>
              </w:rPr>
              <w:t>26</w:t>
            </w:r>
            <w:r w:rsidR="007A6A1E" w:rsidRPr="00581F5E">
              <w:rPr>
                <w:rFonts w:cs="Times New Roman"/>
                <w:noProof/>
                <w:webHidden/>
                <w:sz w:val="23"/>
                <w:szCs w:val="23"/>
              </w:rPr>
              <w:fldChar w:fldCharType="end"/>
            </w:r>
          </w:hyperlink>
        </w:p>
        <w:p w:rsidR="007A6A1E" w:rsidRPr="00581F5E" w:rsidRDefault="00C070C0">
          <w:pPr>
            <w:pStyle w:val="TOC2"/>
            <w:tabs>
              <w:tab w:val="right" w:leader="dot" w:pos="9289"/>
            </w:tabs>
            <w:rPr>
              <w:rFonts w:eastAsiaTheme="minorEastAsia" w:cs="Times New Roman"/>
              <w:bCs w:val="0"/>
              <w:noProof/>
              <w:sz w:val="23"/>
              <w:szCs w:val="23"/>
            </w:rPr>
          </w:pPr>
          <w:hyperlink w:anchor="_Toc64735271" w:history="1">
            <w:r w:rsidR="007A6A1E" w:rsidRPr="00581F5E">
              <w:rPr>
                <w:rStyle w:val="Hyperlink"/>
                <w:rFonts w:cs="Times New Roman"/>
                <w:noProof/>
                <w:sz w:val="23"/>
                <w:szCs w:val="23"/>
              </w:rPr>
              <w:t>Điều 34. Người điều hành công ty</w:t>
            </w:r>
            <w:r w:rsidR="007A6A1E" w:rsidRPr="00581F5E">
              <w:rPr>
                <w:rFonts w:cs="Times New Roman"/>
                <w:noProof/>
                <w:webHidden/>
                <w:sz w:val="23"/>
                <w:szCs w:val="23"/>
              </w:rPr>
              <w:tab/>
            </w:r>
            <w:r w:rsidR="007A6A1E" w:rsidRPr="00581F5E">
              <w:rPr>
                <w:rFonts w:cs="Times New Roman"/>
                <w:noProof/>
                <w:webHidden/>
                <w:sz w:val="23"/>
                <w:szCs w:val="23"/>
              </w:rPr>
              <w:fldChar w:fldCharType="begin"/>
            </w:r>
            <w:r w:rsidR="007A6A1E" w:rsidRPr="00581F5E">
              <w:rPr>
                <w:rFonts w:cs="Times New Roman"/>
                <w:noProof/>
                <w:webHidden/>
                <w:sz w:val="23"/>
                <w:szCs w:val="23"/>
              </w:rPr>
              <w:instrText xml:space="preserve"> PAGEREF _Toc64735271 \h </w:instrText>
            </w:r>
            <w:r w:rsidR="007A6A1E" w:rsidRPr="00581F5E">
              <w:rPr>
                <w:rFonts w:cs="Times New Roman"/>
                <w:noProof/>
                <w:webHidden/>
                <w:sz w:val="23"/>
                <w:szCs w:val="23"/>
              </w:rPr>
            </w:r>
            <w:r w:rsidR="007A6A1E" w:rsidRPr="00581F5E">
              <w:rPr>
                <w:rFonts w:cs="Times New Roman"/>
                <w:noProof/>
                <w:webHidden/>
                <w:sz w:val="23"/>
                <w:szCs w:val="23"/>
              </w:rPr>
              <w:fldChar w:fldCharType="separate"/>
            </w:r>
            <w:r w:rsidR="007A6A1E" w:rsidRPr="00581F5E">
              <w:rPr>
                <w:rFonts w:cs="Times New Roman"/>
                <w:noProof/>
                <w:webHidden/>
                <w:sz w:val="23"/>
                <w:szCs w:val="23"/>
              </w:rPr>
              <w:t>27</w:t>
            </w:r>
            <w:r w:rsidR="007A6A1E" w:rsidRPr="00581F5E">
              <w:rPr>
                <w:rFonts w:cs="Times New Roman"/>
                <w:noProof/>
                <w:webHidden/>
                <w:sz w:val="23"/>
                <w:szCs w:val="23"/>
              </w:rPr>
              <w:fldChar w:fldCharType="end"/>
            </w:r>
          </w:hyperlink>
        </w:p>
        <w:p w:rsidR="007A6A1E" w:rsidRPr="00581F5E" w:rsidRDefault="00C070C0">
          <w:pPr>
            <w:pStyle w:val="TOC2"/>
            <w:tabs>
              <w:tab w:val="right" w:leader="dot" w:pos="9289"/>
            </w:tabs>
            <w:rPr>
              <w:rFonts w:eastAsiaTheme="minorEastAsia" w:cs="Times New Roman"/>
              <w:bCs w:val="0"/>
              <w:noProof/>
              <w:sz w:val="23"/>
              <w:szCs w:val="23"/>
            </w:rPr>
          </w:pPr>
          <w:hyperlink w:anchor="_Toc64735272" w:history="1">
            <w:r w:rsidR="007A6A1E" w:rsidRPr="00581F5E">
              <w:rPr>
                <w:rStyle w:val="Hyperlink"/>
                <w:rFonts w:cs="Times New Roman"/>
                <w:noProof/>
                <w:sz w:val="23"/>
                <w:szCs w:val="23"/>
              </w:rPr>
              <w:t>Điều 35. Bổ nhiệm, miễn nhiệm, nhiệm vụ và quyền hạn của Tổng giám đốc</w:t>
            </w:r>
            <w:r w:rsidR="007A6A1E" w:rsidRPr="00581F5E">
              <w:rPr>
                <w:rFonts w:cs="Times New Roman"/>
                <w:noProof/>
                <w:webHidden/>
                <w:sz w:val="23"/>
                <w:szCs w:val="23"/>
              </w:rPr>
              <w:tab/>
            </w:r>
            <w:r w:rsidR="007A6A1E" w:rsidRPr="00581F5E">
              <w:rPr>
                <w:rFonts w:cs="Times New Roman"/>
                <w:noProof/>
                <w:webHidden/>
                <w:sz w:val="23"/>
                <w:szCs w:val="23"/>
              </w:rPr>
              <w:fldChar w:fldCharType="begin"/>
            </w:r>
            <w:r w:rsidR="007A6A1E" w:rsidRPr="00581F5E">
              <w:rPr>
                <w:rFonts w:cs="Times New Roman"/>
                <w:noProof/>
                <w:webHidden/>
                <w:sz w:val="23"/>
                <w:szCs w:val="23"/>
              </w:rPr>
              <w:instrText xml:space="preserve"> PAGEREF _Toc64735272 \h </w:instrText>
            </w:r>
            <w:r w:rsidR="007A6A1E" w:rsidRPr="00581F5E">
              <w:rPr>
                <w:rFonts w:cs="Times New Roman"/>
                <w:noProof/>
                <w:webHidden/>
                <w:sz w:val="23"/>
                <w:szCs w:val="23"/>
              </w:rPr>
            </w:r>
            <w:r w:rsidR="007A6A1E" w:rsidRPr="00581F5E">
              <w:rPr>
                <w:rFonts w:cs="Times New Roman"/>
                <w:noProof/>
                <w:webHidden/>
                <w:sz w:val="23"/>
                <w:szCs w:val="23"/>
              </w:rPr>
              <w:fldChar w:fldCharType="separate"/>
            </w:r>
            <w:r w:rsidR="007A6A1E" w:rsidRPr="00581F5E">
              <w:rPr>
                <w:rFonts w:cs="Times New Roman"/>
                <w:noProof/>
                <w:webHidden/>
                <w:sz w:val="23"/>
                <w:szCs w:val="23"/>
              </w:rPr>
              <w:t>27</w:t>
            </w:r>
            <w:r w:rsidR="007A6A1E" w:rsidRPr="00581F5E">
              <w:rPr>
                <w:rFonts w:cs="Times New Roman"/>
                <w:noProof/>
                <w:webHidden/>
                <w:sz w:val="23"/>
                <w:szCs w:val="23"/>
              </w:rPr>
              <w:fldChar w:fldCharType="end"/>
            </w:r>
          </w:hyperlink>
        </w:p>
        <w:p w:rsidR="007A6A1E" w:rsidRPr="00581F5E" w:rsidRDefault="00C070C0">
          <w:pPr>
            <w:pStyle w:val="TOC1"/>
            <w:tabs>
              <w:tab w:val="right" w:leader="dot" w:pos="9289"/>
            </w:tabs>
            <w:rPr>
              <w:rFonts w:eastAsiaTheme="minorEastAsia" w:cs="Times New Roman"/>
              <w:b w:val="0"/>
              <w:bCs w:val="0"/>
              <w:caps w:val="0"/>
              <w:noProof/>
              <w:sz w:val="23"/>
              <w:szCs w:val="23"/>
            </w:rPr>
          </w:pPr>
          <w:hyperlink w:anchor="_Toc64735273" w:history="1">
            <w:r w:rsidR="007A6A1E" w:rsidRPr="00581F5E">
              <w:rPr>
                <w:rStyle w:val="Hyperlink"/>
                <w:rFonts w:cs="Times New Roman"/>
                <w:noProof/>
                <w:sz w:val="23"/>
                <w:szCs w:val="23"/>
              </w:rPr>
              <w:t>IX. BAN KIỂM SOÁT</w:t>
            </w:r>
            <w:r w:rsidR="007A6A1E" w:rsidRPr="00581F5E">
              <w:rPr>
                <w:rFonts w:cs="Times New Roman"/>
                <w:noProof/>
                <w:webHidden/>
                <w:sz w:val="23"/>
                <w:szCs w:val="23"/>
              </w:rPr>
              <w:tab/>
            </w:r>
            <w:r w:rsidR="007A6A1E" w:rsidRPr="00581F5E">
              <w:rPr>
                <w:rFonts w:cs="Times New Roman"/>
                <w:noProof/>
                <w:webHidden/>
                <w:sz w:val="23"/>
                <w:szCs w:val="23"/>
              </w:rPr>
              <w:fldChar w:fldCharType="begin"/>
            </w:r>
            <w:r w:rsidR="007A6A1E" w:rsidRPr="00581F5E">
              <w:rPr>
                <w:rFonts w:cs="Times New Roman"/>
                <w:noProof/>
                <w:webHidden/>
                <w:sz w:val="23"/>
                <w:szCs w:val="23"/>
              </w:rPr>
              <w:instrText xml:space="preserve"> PAGEREF _Toc64735273 \h </w:instrText>
            </w:r>
            <w:r w:rsidR="007A6A1E" w:rsidRPr="00581F5E">
              <w:rPr>
                <w:rFonts w:cs="Times New Roman"/>
                <w:noProof/>
                <w:webHidden/>
                <w:sz w:val="23"/>
                <w:szCs w:val="23"/>
              </w:rPr>
            </w:r>
            <w:r w:rsidR="007A6A1E" w:rsidRPr="00581F5E">
              <w:rPr>
                <w:rFonts w:cs="Times New Roman"/>
                <w:noProof/>
                <w:webHidden/>
                <w:sz w:val="23"/>
                <w:szCs w:val="23"/>
              </w:rPr>
              <w:fldChar w:fldCharType="separate"/>
            </w:r>
            <w:r w:rsidR="007A6A1E" w:rsidRPr="00581F5E">
              <w:rPr>
                <w:rFonts w:cs="Times New Roman"/>
                <w:noProof/>
                <w:webHidden/>
                <w:sz w:val="23"/>
                <w:szCs w:val="23"/>
              </w:rPr>
              <w:t>28</w:t>
            </w:r>
            <w:r w:rsidR="007A6A1E" w:rsidRPr="00581F5E">
              <w:rPr>
                <w:rFonts w:cs="Times New Roman"/>
                <w:noProof/>
                <w:webHidden/>
                <w:sz w:val="23"/>
                <w:szCs w:val="23"/>
              </w:rPr>
              <w:fldChar w:fldCharType="end"/>
            </w:r>
          </w:hyperlink>
        </w:p>
        <w:p w:rsidR="007A6A1E" w:rsidRPr="00581F5E" w:rsidRDefault="00C070C0">
          <w:pPr>
            <w:pStyle w:val="TOC2"/>
            <w:tabs>
              <w:tab w:val="right" w:leader="dot" w:pos="9289"/>
            </w:tabs>
            <w:rPr>
              <w:rFonts w:eastAsiaTheme="minorEastAsia" w:cs="Times New Roman"/>
              <w:bCs w:val="0"/>
              <w:noProof/>
              <w:sz w:val="23"/>
              <w:szCs w:val="23"/>
            </w:rPr>
          </w:pPr>
          <w:hyperlink w:anchor="_Toc64735274" w:history="1">
            <w:r w:rsidR="007A6A1E" w:rsidRPr="00581F5E">
              <w:rPr>
                <w:rStyle w:val="Hyperlink"/>
                <w:rFonts w:cs="Times New Roman"/>
                <w:noProof/>
                <w:sz w:val="23"/>
                <w:szCs w:val="23"/>
              </w:rPr>
              <w:t>Điều 36. Ứng cử, đề cử Thành viên Ban kiểm soát (Kiểm soát viên)</w:t>
            </w:r>
            <w:r w:rsidR="007A6A1E" w:rsidRPr="00581F5E">
              <w:rPr>
                <w:rFonts w:cs="Times New Roman"/>
                <w:noProof/>
                <w:webHidden/>
                <w:sz w:val="23"/>
                <w:szCs w:val="23"/>
              </w:rPr>
              <w:tab/>
            </w:r>
            <w:r w:rsidR="007A6A1E" w:rsidRPr="00581F5E">
              <w:rPr>
                <w:rFonts w:cs="Times New Roman"/>
                <w:noProof/>
                <w:webHidden/>
                <w:sz w:val="23"/>
                <w:szCs w:val="23"/>
              </w:rPr>
              <w:fldChar w:fldCharType="begin"/>
            </w:r>
            <w:r w:rsidR="007A6A1E" w:rsidRPr="00581F5E">
              <w:rPr>
                <w:rFonts w:cs="Times New Roman"/>
                <w:noProof/>
                <w:webHidden/>
                <w:sz w:val="23"/>
                <w:szCs w:val="23"/>
              </w:rPr>
              <w:instrText xml:space="preserve"> PAGEREF _Toc64735274 \h </w:instrText>
            </w:r>
            <w:r w:rsidR="007A6A1E" w:rsidRPr="00581F5E">
              <w:rPr>
                <w:rFonts w:cs="Times New Roman"/>
                <w:noProof/>
                <w:webHidden/>
                <w:sz w:val="23"/>
                <w:szCs w:val="23"/>
              </w:rPr>
            </w:r>
            <w:r w:rsidR="007A6A1E" w:rsidRPr="00581F5E">
              <w:rPr>
                <w:rFonts w:cs="Times New Roman"/>
                <w:noProof/>
                <w:webHidden/>
                <w:sz w:val="23"/>
                <w:szCs w:val="23"/>
              </w:rPr>
              <w:fldChar w:fldCharType="separate"/>
            </w:r>
            <w:r w:rsidR="007A6A1E" w:rsidRPr="00581F5E">
              <w:rPr>
                <w:rFonts w:cs="Times New Roman"/>
                <w:noProof/>
                <w:webHidden/>
                <w:sz w:val="23"/>
                <w:szCs w:val="23"/>
              </w:rPr>
              <w:t>28</w:t>
            </w:r>
            <w:r w:rsidR="007A6A1E" w:rsidRPr="00581F5E">
              <w:rPr>
                <w:rFonts w:cs="Times New Roman"/>
                <w:noProof/>
                <w:webHidden/>
                <w:sz w:val="23"/>
                <w:szCs w:val="23"/>
              </w:rPr>
              <w:fldChar w:fldCharType="end"/>
            </w:r>
          </w:hyperlink>
        </w:p>
        <w:p w:rsidR="007A6A1E" w:rsidRPr="00581F5E" w:rsidRDefault="00C070C0">
          <w:pPr>
            <w:pStyle w:val="TOC2"/>
            <w:tabs>
              <w:tab w:val="right" w:leader="dot" w:pos="9289"/>
            </w:tabs>
            <w:rPr>
              <w:rFonts w:eastAsiaTheme="minorEastAsia" w:cs="Times New Roman"/>
              <w:bCs w:val="0"/>
              <w:noProof/>
              <w:sz w:val="23"/>
              <w:szCs w:val="23"/>
            </w:rPr>
          </w:pPr>
          <w:hyperlink w:anchor="_Toc64735275" w:history="1">
            <w:r w:rsidR="007A6A1E" w:rsidRPr="00581F5E">
              <w:rPr>
                <w:rStyle w:val="Hyperlink"/>
                <w:rFonts w:cs="Times New Roman"/>
                <w:noProof/>
                <w:sz w:val="23"/>
                <w:szCs w:val="23"/>
              </w:rPr>
              <w:t>Điều 37. Thành phần Ban kiểm soát</w:t>
            </w:r>
            <w:r w:rsidR="007A6A1E" w:rsidRPr="00581F5E">
              <w:rPr>
                <w:rFonts w:cs="Times New Roman"/>
                <w:noProof/>
                <w:webHidden/>
                <w:sz w:val="23"/>
                <w:szCs w:val="23"/>
              </w:rPr>
              <w:tab/>
            </w:r>
            <w:r w:rsidR="007A6A1E" w:rsidRPr="00581F5E">
              <w:rPr>
                <w:rFonts w:cs="Times New Roman"/>
                <w:noProof/>
                <w:webHidden/>
                <w:sz w:val="23"/>
                <w:szCs w:val="23"/>
              </w:rPr>
              <w:fldChar w:fldCharType="begin"/>
            </w:r>
            <w:r w:rsidR="007A6A1E" w:rsidRPr="00581F5E">
              <w:rPr>
                <w:rFonts w:cs="Times New Roman"/>
                <w:noProof/>
                <w:webHidden/>
                <w:sz w:val="23"/>
                <w:szCs w:val="23"/>
              </w:rPr>
              <w:instrText xml:space="preserve"> PAGEREF _Toc64735275 \h </w:instrText>
            </w:r>
            <w:r w:rsidR="007A6A1E" w:rsidRPr="00581F5E">
              <w:rPr>
                <w:rFonts w:cs="Times New Roman"/>
                <w:noProof/>
                <w:webHidden/>
                <w:sz w:val="23"/>
                <w:szCs w:val="23"/>
              </w:rPr>
            </w:r>
            <w:r w:rsidR="007A6A1E" w:rsidRPr="00581F5E">
              <w:rPr>
                <w:rFonts w:cs="Times New Roman"/>
                <w:noProof/>
                <w:webHidden/>
                <w:sz w:val="23"/>
                <w:szCs w:val="23"/>
              </w:rPr>
              <w:fldChar w:fldCharType="separate"/>
            </w:r>
            <w:r w:rsidR="007A6A1E" w:rsidRPr="00581F5E">
              <w:rPr>
                <w:rFonts w:cs="Times New Roman"/>
                <w:noProof/>
                <w:webHidden/>
                <w:sz w:val="23"/>
                <w:szCs w:val="23"/>
              </w:rPr>
              <w:t>28</w:t>
            </w:r>
            <w:r w:rsidR="007A6A1E" w:rsidRPr="00581F5E">
              <w:rPr>
                <w:rFonts w:cs="Times New Roman"/>
                <w:noProof/>
                <w:webHidden/>
                <w:sz w:val="23"/>
                <w:szCs w:val="23"/>
              </w:rPr>
              <w:fldChar w:fldCharType="end"/>
            </w:r>
          </w:hyperlink>
        </w:p>
        <w:p w:rsidR="007A6A1E" w:rsidRPr="00581F5E" w:rsidRDefault="00C070C0">
          <w:pPr>
            <w:pStyle w:val="TOC2"/>
            <w:tabs>
              <w:tab w:val="right" w:leader="dot" w:pos="9289"/>
            </w:tabs>
            <w:rPr>
              <w:rFonts w:eastAsiaTheme="minorEastAsia" w:cs="Times New Roman"/>
              <w:bCs w:val="0"/>
              <w:noProof/>
              <w:sz w:val="23"/>
              <w:szCs w:val="23"/>
            </w:rPr>
          </w:pPr>
          <w:hyperlink w:anchor="_Toc64735276" w:history="1">
            <w:r w:rsidR="007A6A1E" w:rsidRPr="00581F5E">
              <w:rPr>
                <w:rStyle w:val="Hyperlink"/>
                <w:rFonts w:cs="Times New Roman"/>
                <w:noProof/>
                <w:sz w:val="23"/>
                <w:szCs w:val="23"/>
              </w:rPr>
              <w:t>Điều 38. Trưởng Ban kiểm soát</w:t>
            </w:r>
            <w:r w:rsidR="007A6A1E" w:rsidRPr="00581F5E">
              <w:rPr>
                <w:rFonts w:cs="Times New Roman"/>
                <w:noProof/>
                <w:webHidden/>
                <w:sz w:val="23"/>
                <w:szCs w:val="23"/>
              </w:rPr>
              <w:tab/>
            </w:r>
            <w:r w:rsidR="007A6A1E" w:rsidRPr="00581F5E">
              <w:rPr>
                <w:rFonts w:cs="Times New Roman"/>
                <w:noProof/>
                <w:webHidden/>
                <w:sz w:val="23"/>
                <w:szCs w:val="23"/>
              </w:rPr>
              <w:fldChar w:fldCharType="begin"/>
            </w:r>
            <w:r w:rsidR="007A6A1E" w:rsidRPr="00581F5E">
              <w:rPr>
                <w:rFonts w:cs="Times New Roman"/>
                <w:noProof/>
                <w:webHidden/>
                <w:sz w:val="23"/>
                <w:szCs w:val="23"/>
              </w:rPr>
              <w:instrText xml:space="preserve"> PAGEREF _Toc64735276 \h </w:instrText>
            </w:r>
            <w:r w:rsidR="007A6A1E" w:rsidRPr="00581F5E">
              <w:rPr>
                <w:rFonts w:cs="Times New Roman"/>
                <w:noProof/>
                <w:webHidden/>
                <w:sz w:val="23"/>
                <w:szCs w:val="23"/>
              </w:rPr>
            </w:r>
            <w:r w:rsidR="007A6A1E" w:rsidRPr="00581F5E">
              <w:rPr>
                <w:rFonts w:cs="Times New Roman"/>
                <w:noProof/>
                <w:webHidden/>
                <w:sz w:val="23"/>
                <w:szCs w:val="23"/>
              </w:rPr>
              <w:fldChar w:fldCharType="separate"/>
            </w:r>
            <w:r w:rsidR="007A6A1E" w:rsidRPr="00581F5E">
              <w:rPr>
                <w:rFonts w:cs="Times New Roman"/>
                <w:noProof/>
                <w:webHidden/>
                <w:sz w:val="23"/>
                <w:szCs w:val="23"/>
              </w:rPr>
              <w:t>29</w:t>
            </w:r>
            <w:r w:rsidR="007A6A1E" w:rsidRPr="00581F5E">
              <w:rPr>
                <w:rFonts w:cs="Times New Roman"/>
                <w:noProof/>
                <w:webHidden/>
                <w:sz w:val="23"/>
                <w:szCs w:val="23"/>
              </w:rPr>
              <w:fldChar w:fldCharType="end"/>
            </w:r>
          </w:hyperlink>
        </w:p>
        <w:p w:rsidR="007A6A1E" w:rsidRPr="00581F5E" w:rsidRDefault="00C070C0">
          <w:pPr>
            <w:pStyle w:val="TOC2"/>
            <w:tabs>
              <w:tab w:val="right" w:leader="dot" w:pos="9289"/>
            </w:tabs>
            <w:rPr>
              <w:rFonts w:eastAsiaTheme="minorEastAsia" w:cs="Times New Roman"/>
              <w:bCs w:val="0"/>
              <w:noProof/>
              <w:sz w:val="23"/>
              <w:szCs w:val="23"/>
            </w:rPr>
          </w:pPr>
          <w:hyperlink w:anchor="_Toc64735277" w:history="1">
            <w:r w:rsidR="007A6A1E" w:rsidRPr="00581F5E">
              <w:rPr>
                <w:rStyle w:val="Hyperlink"/>
                <w:rFonts w:cs="Times New Roman"/>
                <w:noProof/>
                <w:sz w:val="23"/>
                <w:szCs w:val="23"/>
              </w:rPr>
              <w:t>Điều 39. Quyền và nghĩa vụ của Ban kiểm soát</w:t>
            </w:r>
            <w:r w:rsidR="007A6A1E" w:rsidRPr="00581F5E">
              <w:rPr>
                <w:rFonts w:cs="Times New Roman"/>
                <w:noProof/>
                <w:webHidden/>
                <w:sz w:val="23"/>
                <w:szCs w:val="23"/>
              </w:rPr>
              <w:tab/>
            </w:r>
            <w:r w:rsidR="007A6A1E" w:rsidRPr="00581F5E">
              <w:rPr>
                <w:rFonts w:cs="Times New Roman"/>
                <w:noProof/>
                <w:webHidden/>
                <w:sz w:val="23"/>
                <w:szCs w:val="23"/>
              </w:rPr>
              <w:fldChar w:fldCharType="begin"/>
            </w:r>
            <w:r w:rsidR="007A6A1E" w:rsidRPr="00581F5E">
              <w:rPr>
                <w:rFonts w:cs="Times New Roman"/>
                <w:noProof/>
                <w:webHidden/>
                <w:sz w:val="23"/>
                <w:szCs w:val="23"/>
              </w:rPr>
              <w:instrText xml:space="preserve"> PAGEREF _Toc64735277 \h </w:instrText>
            </w:r>
            <w:r w:rsidR="007A6A1E" w:rsidRPr="00581F5E">
              <w:rPr>
                <w:rFonts w:cs="Times New Roman"/>
                <w:noProof/>
                <w:webHidden/>
                <w:sz w:val="23"/>
                <w:szCs w:val="23"/>
              </w:rPr>
            </w:r>
            <w:r w:rsidR="007A6A1E" w:rsidRPr="00581F5E">
              <w:rPr>
                <w:rFonts w:cs="Times New Roman"/>
                <w:noProof/>
                <w:webHidden/>
                <w:sz w:val="23"/>
                <w:szCs w:val="23"/>
              </w:rPr>
              <w:fldChar w:fldCharType="separate"/>
            </w:r>
            <w:r w:rsidR="007A6A1E" w:rsidRPr="00581F5E">
              <w:rPr>
                <w:rFonts w:cs="Times New Roman"/>
                <w:noProof/>
                <w:webHidden/>
                <w:sz w:val="23"/>
                <w:szCs w:val="23"/>
              </w:rPr>
              <w:t>29</w:t>
            </w:r>
            <w:r w:rsidR="007A6A1E" w:rsidRPr="00581F5E">
              <w:rPr>
                <w:rFonts w:cs="Times New Roman"/>
                <w:noProof/>
                <w:webHidden/>
                <w:sz w:val="23"/>
                <w:szCs w:val="23"/>
              </w:rPr>
              <w:fldChar w:fldCharType="end"/>
            </w:r>
          </w:hyperlink>
        </w:p>
        <w:p w:rsidR="007A6A1E" w:rsidRPr="00581F5E" w:rsidRDefault="00C070C0">
          <w:pPr>
            <w:pStyle w:val="TOC2"/>
            <w:tabs>
              <w:tab w:val="right" w:leader="dot" w:pos="9289"/>
            </w:tabs>
            <w:rPr>
              <w:rFonts w:eastAsiaTheme="minorEastAsia" w:cs="Times New Roman"/>
              <w:bCs w:val="0"/>
              <w:noProof/>
              <w:sz w:val="23"/>
              <w:szCs w:val="23"/>
            </w:rPr>
          </w:pPr>
          <w:hyperlink w:anchor="_Toc64735278" w:history="1">
            <w:r w:rsidR="007A6A1E" w:rsidRPr="00581F5E">
              <w:rPr>
                <w:rStyle w:val="Hyperlink"/>
                <w:rFonts w:cs="Times New Roman"/>
                <w:noProof/>
                <w:sz w:val="23"/>
                <w:szCs w:val="23"/>
              </w:rPr>
              <w:t>Điều 40. Cuộc họp của Ban Kiểm soát</w:t>
            </w:r>
            <w:r w:rsidR="007A6A1E" w:rsidRPr="00581F5E">
              <w:rPr>
                <w:rFonts w:cs="Times New Roman"/>
                <w:noProof/>
                <w:webHidden/>
                <w:sz w:val="23"/>
                <w:szCs w:val="23"/>
              </w:rPr>
              <w:tab/>
            </w:r>
            <w:r w:rsidR="007A6A1E" w:rsidRPr="00581F5E">
              <w:rPr>
                <w:rFonts w:cs="Times New Roman"/>
                <w:noProof/>
                <w:webHidden/>
                <w:sz w:val="23"/>
                <w:szCs w:val="23"/>
              </w:rPr>
              <w:fldChar w:fldCharType="begin"/>
            </w:r>
            <w:r w:rsidR="007A6A1E" w:rsidRPr="00581F5E">
              <w:rPr>
                <w:rFonts w:cs="Times New Roman"/>
                <w:noProof/>
                <w:webHidden/>
                <w:sz w:val="23"/>
                <w:szCs w:val="23"/>
              </w:rPr>
              <w:instrText xml:space="preserve"> PAGEREF _Toc64735278 \h </w:instrText>
            </w:r>
            <w:r w:rsidR="007A6A1E" w:rsidRPr="00581F5E">
              <w:rPr>
                <w:rFonts w:cs="Times New Roman"/>
                <w:noProof/>
                <w:webHidden/>
                <w:sz w:val="23"/>
                <w:szCs w:val="23"/>
              </w:rPr>
            </w:r>
            <w:r w:rsidR="007A6A1E" w:rsidRPr="00581F5E">
              <w:rPr>
                <w:rFonts w:cs="Times New Roman"/>
                <w:noProof/>
                <w:webHidden/>
                <w:sz w:val="23"/>
                <w:szCs w:val="23"/>
              </w:rPr>
              <w:fldChar w:fldCharType="separate"/>
            </w:r>
            <w:r w:rsidR="007A6A1E" w:rsidRPr="00581F5E">
              <w:rPr>
                <w:rFonts w:cs="Times New Roman"/>
                <w:noProof/>
                <w:webHidden/>
                <w:sz w:val="23"/>
                <w:szCs w:val="23"/>
              </w:rPr>
              <w:t>30</w:t>
            </w:r>
            <w:r w:rsidR="007A6A1E" w:rsidRPr="00581F5E">
              <w:rPr>
                <w:rFonts w:cs="Times New Roman"/>
                <w:noProof/>
                <w:webHidden/>
                <w:sz w:val="23"/>
                <w:szCs w:val="23"/>
              </w:rPr>
              <w:fldChar w:fldCharType="end"/>
            </w:r>
          </w:hyperlink>
        </w:p>
        <w:p w:rsidR="007A6A1E" w:rsidRPr="00581F5E" w:rsidRDefault="00C070C0">
          <w:pPr>
            <w:pStyle w:val="TOC2"/>
            <w:tabs>
              <w:tab w:val="right" w:leader="dot" w:pos="9289"/>
            </w:tabs>
            <w:rPr>
              <w:rFonts w:eastAsiaTheme="minorEastAsia" w:cs="Times New Roman"/>
              <w:bCs w:val="0"/>
              <w:noProof/>
              <w:sz w:val="23"/>
              <w:szCs w:val="23"/>
            </w:rPr>
          </w:pPr>
          <w:hyperlink w:anchor="_Toc64735279" w:history="1">
            <w:r w:rsidR="007A6A1E" w:rsidRPr="00581F5E">
              <w:rPr>
                <w:rStyle w:val="Hyperlink"/>
                <w:rFonts w:cs="Times New Roman"/>
                <w:noProof/>
                <w:sz w:val="23"/>
                <w:szCs w:val="23"/>
              </w:rPr>
              <w:t>Điều 41. Tiền lương, thù lao, thưởng và lợi ích khác của thành viên Ban kiểm soát</w:t>
            </w:r>
            <w:r w:rsidR="007A6A1E" w:rsidRPr="00581F5E">
              <w:rPr>
                <w:rFonts w:cs="Times New Roman"/>
                <w:noProof/>
                <w:webHidden/>
                <w:sz w:val="23"/>
                <w:szCs w:val="23"/>
              </w:rPr>
              <w:tab/>
            </w:r>
            <w:r w:rsidR="007A6A1E" w:rsidRPr="00581F5E">
              <w:rPr>
                <w:rFonts w:cs="Times New Roman"/>
                <w:noProof/>
                <w:webHidden/>
                <w:sz w:val="23"/>
                <w:szCs w:val="23"/>
              </w:rPr>
              <w:fldChar w:fldCharType="begin"/>
            </w:r>
            <w:r w:rsidR="007A6A1E" w:rsidRPr="00581F5E">
              <w:rPr>
                <w:rFonts w:cs="Times New Roman"/>
                <w:noProof/>
                <w:webHidden/>
                <w:sz w:val="23"/>
                <w:szCs w:val="23"/>
              </w:rPr>
              <w:instrText xml:space="preserve"> PAGEREF _Toc64735279 \h </w:instrText>
            </w:r>
            <w:r w:rsidR="007A6A1E" w:rsidRPr="00581F5E">
              <w:rPr>
                <w:rFonts w:cs="Times New Roman"/>
                <w:noProof/>
                <w:webHidden/>
                <w:sz w:val="23"/>
                <w:szCs w:val="23"/>
              </w:rPr>
            </w:r>
            <w:r w:rsidR="007A6A1E" w:rsidRPr="00581F5E">
              <w:rPr>
                <w:rFonts w:cs="Times New Roman"/>
                <w:noProof/>
                <w:webHidden/>
                <w:sz w:val="23"/>
                <w:szCs w:val="23"/>
              </w:rPr>
              <w:fldChar w:fldCharType="separate"/>
            </w:r>
            <w:r w:rsidR="007A6A1E" w:rsidRPr="00581F5E">
              <w:rPr>
                <w:rFonts w:cs="Times New Roman"/>
                <w:noProof/>
                <w:webHidden/>
                <w:sz w:val="23"/>
                <w:szCs w:val="23"/>
              </w:rPr>
              <w:t>30</w:t>
            </w:r>
            <w:r w:rsidR="007A6A1E" w:rsidRPr="00581F5E">
              <w:rPr>
                <w:rFonts w:cs="Times New Roman"/>
                <w:noProof/>
                <w:webHidden/>
                <w:sz w:val="23"/>
                <w:szCs w:val="23"/>
              </w:rPr>
              <w:fldChar w:fldCharType="end"/>
            </w:r>
          </w:hyperlink>
        </w:p>
        <w:p w:rsidR="007A6A1E" w:rsidRPr="00581F5E" w:rsidRDefault="00C070C0">
          <w:pPr>
            <w:pStyle w:val="TOC1"/>
            <w:tabs>
              <w:tab w:val="right" w:leader="dot" w:pos="9289"/>
            </w:tabs>
            <w:rPr>
              <w:rFonts w:eastAsiaTheme="minorEastAsia" w:cs="Times New Roman"/>
              <w:b w:val="0"/>
              <w:bCs w:val="0"/>
              <w:caps w:val="0"/>
              <w:noProof/>
              <w:sz w:val="23"/>
              <w:szCs w:val="23"/>
            </w:rPr>
          </w:pPr>
          <w:hyperlink w:anchor="_Toc64735280" w:history="1">
            <w:r w:rsidR="007A6A1E" w:rsidRPr="00581F5E">
              <w:rPr>
                <w:rStyle w:val="Hyperlink"/>
                <w:rFonts w:cs="Times New Roman"/>
                <w:noProof/>
                <w:sz w:val="23"/>
                <w:szCs w:val="23"/>
              </w:rPr>
              <w:t>X. TRÁCH NHIỆM CỦA THÀNH VIÊN HỘI ĐỒNG QUẢN TRỊ, THÀNH VIÊN BAN KIỂM SOÁT, TỔNG GIÁM ĐỐC VÀ NGƯỜI ĐIỀU HÀNH KHÁC</w:t>
            </w:r>
            <w:r w:rsidR="007A6A1E" w:rsidRPr="00581F5E">
              <w:rPr>
                <w:rFonts w:cs="Times New Roman"/>
                <w:noProof/>
                <w:webHidden/>
                <w:sz w:val="23"/>
                <w:szCs w:val="23"/>
              </w:rPr>
              <w:tab/>
            </w:r>
            <w:r w:rsidR="007A6A1E" w:rsidRPr="00581F5E">
              <w:rPr>
                <w:rFonts w:cs="Times New Roman"/>
                <w:noProof/>
                <w:webHidden/>
                <w:sz w:val="23"/>
                <w:szCs w:val="23"/>
              </w:rPr>
              <w:fldChar w:fldCharType="begin"/>
            </w:r>
            <w:r w:rsidR="007A6A1E" w:rsidRPr="00581F5E">
              <w:rPr>
                <w:rFonts w:cs="Times New Roman"/>
                <w:noProof/>
                <w:webHidden/>
                <w:sz w:val="23"/>
                <w:szCs w:val="23"/>
              </w:rPr>
              <w:instrText xml:space="preserve"> PAGEREF _Toc64735280 \h </w:instrText>
            </w:r>
            <w:r w:rsidR="007A6A1E" w:rsidRPr="00581F5E">
              <w:rPr>
                <w:rFonts w:cs="Times New Roman"/>
                <w:noProof/>
                <w:webHidden/>
                <w:sz w:val="23"/>
                <w:szCs w:val="23"/>
              </w:rPr>
            </w:r>
            <w:r w:rsidR="007A6A1E" w:rsidRPr="00581F5E">
              <w:rPr>
                <w:rFonts w:cs="Times New Roman"/>
                <w:noProof/>
                <w:webHidden/>
                <w:sz w:val="23"/>
                <w:szCs w:val="23"/>
              </w:rPr>
              <w:fldChar w:fldCharType="separate"/>
            </w:r>
            <w:r w:rsidR="007A6A1E" w:rsidRPr="00581F5E">
              <w:rPr>
                <w:rFonts w:cs="Times New Roman"/>
                <w:noProof/>
                <w:webHidden/>
                <w:sz w:val="23"/>
                <w:szCs w:val="23"/>
              </w:rPr>
              <w:t>31</w:t>
            </w:r>
            <w:r w:rsidR="007A6A1E" w:rsidRPr="00581F5E">
              <w:rPr>
                <w:rFonts w:cs="Times New Roman"/>
                <w:noProof/>
                <w:webHidden/>
                <w:sz w:val="23"/>
                <w:szCs w:val="23"/>
              </w:rPr>
              <w:fldChar w:fldCharType="end"/>
            </w:r>
          </w:hyperlink>
        </w:p>
        <w:p w:rsidR="007A6A1E" w:rsidRPr="00581F5E" w:rsidRDefault="00C070C0">
          <w:pPr>
            <w:pStyle w:val="TOC2"/>
            <w:tabs>
              <w:tab w:val="right" w:leader="dot" w:pos="9289"/>
            </w:tabs>
            <w:rPr>
              <w:rFonts w:eastAsiaTheme="minorEastAsia" w:cs="Times New Roman"/>
              <w:bCs w:val="0"/>
              <w:noProof/>
              <w:sz w:val="23"/>
              <w:szCs w:val="23"/>
            </w:rPr>
          </w:pPr>
          <w:hyperlink w:anchor="_Toc64735281" w:history="1">
            <w:r w:rsidR="007A6A1E" w:rsidRPr="00581F5E">
              <w:rPr>
                <w:rStyle w:val="Hyperlink"/>
                <w:rFonts w:cs="Times New Roman"/>
                <w:noProof/>
                <w:sz w:val="23"/>
                <w:szCs w:val="23"/>
              </w:rPr>
              <w:t>Điều 42. Trách nhiệm cẩn trọng</w:t>
            </w:r>
            <w:r w:rsidR="007A6A1E" w:rsidRPr="00581F5E">
              <w:rPr>
                <w:rFonts w:cs="Times New Roman"/>
                <w:noProof/>
                <w:webHidden/>
                <w:sz w:val="23"/>
                <w:szCs w:val="23"/>
              </w:rPr>
              <w:tab/>
            </w:r>
            <w:r w:rsidR="007A6A1E" w:rsidRPr="00581F5E">
              <w:rPr>
                <w:rFonts w:cs="Times New Roman"/>
                <w:noProof/>
                <w:webHidden/>
                <w:sz w:val="23"/>
                <w:szCs w:val="23"/>
              </w:rPr>
              <w:fldChar w:fldCharType="begin"/>
            </w:r>
            <w:r w:rsidR="007A6A1E" w:rsidRPr="00581F5E">
              <w:rPr>
                <w:rFonts w:cs="Times New Roman"/>
                <w:noProof/>
                <w:webHidden/>
                <w:sz w:val="23"/>
                <w:szCs w:val="23"/>
              </w:rPr>
              <w:instrText xml:space="preserve"> PAGEREF _Toc64735281 \h </w:instrText>
            </w:r>
            <w:r w:rsidR="007A6A1E" w:rsidRPr="00581F5E">
              <w:rPr>
                <w:rFonts w:cs="Times New Roman"/>
                <w:noProof/>
                <w:webHidden/>
                <w:sz w:val="23"/>
                <w:szCs w:val="23"/>
              </w:rPr>
            </w:r>
            <w:r w:rsidR="007A6A1E" w:rsidRPr="00581F5E">
              <w:rPr>
                <w:rFonts w:cs="Times New Roman"/>
                <w:noProof/>
                <w:webHidden/>
                <w:sz w:val="23"/>
                <w:szCs w:val="23"/>
              </w:rPr>
              <w:fldChar w:fldCharType="separate"/>
            </w:r>
            <w:r w:rsidR="007A6A1E" w:rsidRPr="00581F5E">
              <w:rPr>
                <w:rFonts w:cs="Times New Roman"/>
                <w:noProof/>
                <w:webHidden/>
                <w:sz w:val="23"/>
                <w:szCs w:val="23"/>
              </w:rPr>
              <w:t>31</w:t>
            </w:r>
            <w:r w:rsidR="007A6A1E" w:rsidRPr="00581F5E">
              <w:rPr>
                <w:rFonts w:cs="Times New Roman"/>
                <w:noProof/>
                <w:webHidden/>
                <w:sz w:val="23"/>
                <w:szCs w:val="23"/>
              </w:rPr>
              <w:fldChar w:fldCharType="end"/>
            </w:r>
          </w:hyperlink>
        </w:p>
        <w:p w:rsidR="007A6A1E" w:rsidRPr="00581F5E" w:rsidRDefault="00C070C0">
          <w:pPr>
            <w:pStyle w:val="TOC2"/>
            <w:tabs>
              <w:tab w:val="right" w:leader="dot" w:pos="9289"/>
            </w:tabs>
            <w:rPr>
              <w:rFonts w:eastAsiaTheme="minorEastAsia" w:cs="Times New Roman"/>
              <w:bCs w:val="0"/>
              <w:noProof/>
              <w:sz w:val="23"/>
              <w:szCs w:val="23"/>
            </w:rPr>
          </w:pPr>
          <w:hyperlink w:anchor="_Toc64735282" w:history="1">
            <w:r w:rsidR="007A6A1E" w:rsidRPr="00581F5E">
              <w:rPr>
                <w:rStyle w:val="Hyperlink"/>
                <w:rFonts w:cs="Times New Roman"/>
                <w:noProof/>
                <w:sz w:val="23"/>
                <w:szCs w:val="23"/>
              </w:rPr>
              <w:t>Điều 43. Trách nhiệm trung thực và tránh các xung đột về quyền lợi</w:t>
            </w:r>
            <w:r w:rsidR="007A6A1E" w:rsidRPr="00581F5E">
              <w:rPr>
                <w:rFonts w:cs="Times New Roman"/>
                <w:noProof/>
                <w:webHidden/>
                <w:sz w:val="23"/>
                <w:szCs w:val="23"/>
              </w:rPr>
              <w:tab/>
            </w:r>
            <w:r w:rsidR="007A6A1E" w:rsidRPr="00581F5E">
              <w:rPr>
                <w:rFonts w:cs="Times New Roman"/>
                <w:noProof/>
                <w:webHidden/>
                <w:sz w:val="23"/>
                <w:szCs w:val="23"/>
              </w:rPr>
              <w:fldChar w:fldCharType="begin"/>
            </w:r>
            <w:r w:rsidR="007A6A1E" w:rsidRPr="00581F5E">
              <w:rPr>
                <w:rFonts w:cs="Times New Roman"/>
                <w:noProof/>
                <w:webHidden/>
                <w:sz w:val="23"/>
                <w:szCs w:val="23"/>
              </w:rPr>
              <w:instrText xml:space="preserve"> PAGEREF _Toc64735282 \h </w:instrText>
            </w:r>
            <w:r w:rsidR="007A6A1E" w:rsidRPr="00581F5E">
              <w:rPr>
                <w:rFonts w:cs="Times New Roman"/>
                <w:noProof/>
                <w:webHidden/>
                <w:sz w:val="23"/>
                <w:szCs w:val="23"/>
              </w:rPr>
            </w:r>
            <w:r w:rsidR="007A6A1E" w:rsidRPr="00581F5E">
              <w:rPr>
                <w:rFonts w:cs="Times New Roman"/>
                <w:noProof/>
                <w:webHidden/>
                <w:sz w:val="23"/>
                <w:szCs w:val="23"/>
              </w:rPr>
              <w:fldChar w:fldCharType="separate"/>
            </w:r>
            <w:r w:rsidR="007A6A1E" w:rsidRPr="00581F5E">
              <w:rPr>
                <w:rFonts w:cs="Times New Roman"/>
                <w:noProof/>
                <w:webHidden/>
                <w:sz w:val="23"/>
                <w:szCs w:val="23"/>
              </w:rPr>
              <w:t>31</w:t>
            </w:r>
            <w:r w:rsidR="007A6A1E" w:rsidRPr="00581F5E">
              <w:rPr>
                <w:rFonts w:cs="Times New Roman"/>
                <w:noProof/>
                <w:webHidden/>
                <w:sz w:val="23"/>
                <w:szCs w:val="23"/>
              </w:rPr>
              <w:fldChar w:fldCharType="end"/>
            </w:r>
          </w:hyperlink>
        </w:p>
        <w:p w:rsidR="007A6A1E" w:rsidRPr="00581F5E" w:rsidRDefault="00C070C0">
          <w:pPr>
            <w:pStyle w:val="TOC2"/>
            <w:tabs>
              <w:tab w:val="right" w:leader="dot" w:pos="9289"/>
            </w:tabs>
            <w:rPr>
              <w:rFonts w:eastAsiaTheme="minorEastAsia" w:cs="Times New Roman"/>
              <w:bCs w:val="0"/>
              <w:noProof/>
              <w:sz w:val="23"/>
              <w:szCs w:val="23"/>
            </w:rPr>
          </w:pPr>
          <w:hyperlink w:anchor="_Toc64735283" w:history="1">
            <w:r w:rsidR="007A6A1E" w:rsidRPr="00581F5E">
              <w:rPr>
                <w:rStyle w:val="Hyperlink"/>
                <w:rFonts w:cs="Times New Roman"/>
                <w:noProof/>
                <w:sz w:val="23"/>
                <w:szCs w:val="23"/>
              </w:rPr>
              <w:t>Điều 44. Trách nhiệm về thiệt hại và bồi thường</w:t>
            </w:r>
            <w:r w:rsidR="007A6A1E" w:rsidRPr="00581F5E">
              <w:rPr>
                <w:rFonts w:cs="Times New Roman"/>
                <w:noProof/>
                <w:webHidden/>
                <w:sz w:val="23"/>
                <w:szCs w:val="23"/>
              </w:rPr>
              <w:tab/>
            </w:r>
            <w:r w:rsidR="007A6A1E" w:rsidRPr="00581F5E">
              <w:rPr>
                <w:rFonts w:cs="Times New Roman"/>
                <w:noProof/>
                <w:webHidden/>
                <w:sz w:val="23"/>
                <w:szCs w:val="23"/>
              </w:rPr>
              <w:fldChar w:fldCharType="begin"/>
            </w:r>
            <w:r w:rsidR="007A6A1E" w:rsidRPr="00581F5E">
              <w:rPr>
                <w:rFonts w:cs="Times New Roman"/>
                <w:noProof/>
                <w:webHidden/>
                <w:sz w:val="23"/>
                <w:szCs w:val="23"/>
              </w:rPr>
              <w:instrText xml:space="preserve"> PAGEREF _Toc64735283 \h </w:instrText>
            </w:r>
            <w:r w:rsidR="007A6A1E" w:rsidRPr="00581F5E">
              <w:rPr>
                <w:rFonts w:cs="Times New Roman"/>
                <w:noProof/>
                <w:webHidden/>
                <w:sz w:val="23"/>
                <w:szCs w:val="23"/>
              </w:rPr>
            </w:r>
            <w:r w:rsidR="007A6A1E" w:rsidRPr="00581F5E">
              <w:rPr>
                <w:rFonts w:cs="Times New Roman"/>
                <w:noProof/>
                <w:webHidden/>
                <w:sz w:val="23"/>
                <w:szCs w:val="23"/>
              </w:rPr>
              <w:fldChar w:fldCharType="separate"/>
            </w:r>
            <w:r w:rsidR="007A6A1E" w:rsidRPr="00581F5E">
              <w:rPr>
                <w:rFonts w:cs="Times New Roman"/>
                <w:noProof/>
                <w:webHidden/>
                <w:sz w:val="23"/>
                <w:szCs w:val="23"/>
              </w:rPr>
              <w:t>32</w:t>
            </w:r>
            <w:r w:rsidR="007A6A1E" w:rsidRPr="00581F5E">
              <w:rPr>
                <w:rFonts w:cs="Times New Roman"/>
                <w:noProof/>
                <w:webHidden/>
                <w:sz w:val="23"/>
                <w:szCs w:val="23"/>
              </w:rPr>
              <w:fldChar w:fldCharType="end"/>
            </w:r>
          </w:hyperlink>
        </w:p>
        <w:p w:rsidR="007A6A1E" w:rsidRPr="00581F5E" w:rsidRDefault="00C070C0">
          <w:pPr>
            <w:pStyle w:val="TOC1"/>
            <w:tabs>
              <w:tab w:val="right" w:leader="dot" w:pos="9289"/>
            </w:tabs>
            <w:rPr>
              <w:rFonts w:eastAsiaTheme="minorEastAsia" w:cs="Times New Roman"/>
              <w:b w:val="0"/>
              <w:bCs w:val="0"/>
              <w:caps w:val="0"/>
              <w:noProof/>
              <w:sz w:val="23"/>
              <w:szCs w:val="23"/>
            </w:rPr>
          </w:pPr>
          <w:hyperlink w:anchor="_Toc64735284" w:history="1">
            <w:r w:rsidR="007A6A1E" w:rsidRPr="00581F5E">
              <w:rPr>
                <w:rStyle w:val="Hyperlink"/>
                <w:rFonts w:cs="Times New Roman"/>
                <w:noProof/>
                <w:sz w:val="23"/>
                <w:szCs w:val="23"/>
              </w:rPr>
              <w:t>XI. QUYỀN ĐIỀU TRA SỔ SÁCH VÀ HỒ SƠ CÔNG TY</w:t>
            </w:r>
            <w:r w:rsidR="007A6A1E" w:rsidRPr="00581F5E">
              <w:rPr>
                <w:rFonts w:cs="Times New Roman"/>
                <w:noProof/>
                <w:webHidden/>
                <w:sz w:val="23"/>
                <w:szCs w:val="23"/>
              </w:rPr>
              <w:tab/>
            </w:r>
            <w:r w:rsidR="007A6A1E" w:rsidRPr="00581F5E">
              <w:rPr>
                <w:rFonts w:cs="Times New Roman"/>
                <w:noProof/>
                <w:webHidden/>
                <w:sz w:val="23"/>
                <w:szCs w:val="23"/>
              </w:rPr>
              <w:fldChar w:fldCharType="begin"/>
            </w:r>
            <w:r w:rsidR="007A6A1E" w:rsidRPr="00581F5E">
              <w:rPr>
                <w:rFonts w:cs="Times New Roman"/>
                <w:noProof/>
                <w:webHidden/>
                <w:sz w:val="23"/>
                <w:szCs w:val="23"/>
              </w:rPr>
              <w:instrText xml:space="preserve"> PAGEREF _Toc64735284 \h </w:instrText>
            </w:r>
            <w:r w:rsidR="007A6A1E" w:rsidRPr="00581F5E">
              <w:rPr>
                <w:rFonts w:cs="Times New Roman"/>
                <w:noProof/>
                <w:webHidden/>
                <w:sz w:val="23"/>
                <w:szCs w:val="23"/>
              </w:rPr>
            </w:r>
            <w:r w:rsidR="007A6A1E" w:rsidRPr="00581F5E">
              <w:rPr>
                <w:rFonts w:cs="Times New Roman"/>
                <w:noProof/>
                <w:webHidden/>
                <w:sz w:val="23"/>
                <w:szCs w:val="23"/>
              </w:rPr>
              <w:fldChar w:fldCharType="separate"/>
            </w:r>
            <w:r w:rsidR="007A6A1E" w:rsidRPr="00581F5E">
              <w:rPr>
                <w:rFonts w:cs="Times New Roman"/>
                <w:noProof/>
                <w:webHidden/>
                <w:sz w:val="23"/>
                <w:szCs w:val="23"/>
              </w:rPr>
              <w:t>32</w:t>
            </w:r>
            <w:r w:rsidR="007A6A1E" w:rsidRPr="00581F5E">
              <w:rPr>
                <w:rFonts w:cs="Times New Roman"/>
                <w:noProof/>
                <w:webHidden/>
                <w:sz w:val="23"/>
                <w:szCs w:val="23"/>
              </w:rPr>
              <w:fldChar w:fldCharType="end"/>
            </w:r>
          </w:hyperlink>
        </w:p>
        <w:p w:rsidR="007A6A1E" w:rsidRPr="00581F5E" w:rsidRDefault="00C070C0">
          <w:pPr>
            <w:pStyle w:val="TOC2"/>
            <w:tabs>
              <w:tab w:val="right" w:leader="dot" w:pos="9289"/>
            </w:tabs>
            <w:rPr>
              <w:rFonts w:eastAsiaTheme="minorEastAsia" w:cs="Times New Roman"/>
              <w:bCs w:val="0"/>
              <w:noProof/>
              <w:sz w:val="23"/>
              <w:szCs w:val="23"/>
            </w:rPr>
          </w:pPr>
          <w:hyperlink w:anchor="_Toc64735285" w:history="1">
            <w:r w:rsidR="007A6A1E" w:rsidRPr="00581F5E">
              <w:rPr>
                <w:rStyle w:val="Hyperlink"/>
                <w:rFonts w:cs="Times New Roman"/>
                <w:noProof/>
                <w:sz w:val="23"/>
                <w:szCs w:val="23"/>
              </w:rPr>
              <w:t>Điều 45. Quyền điều tra sổ sách và hồ sơ</w:t>
            </w:r>
            <w:r w:rsidR="007A6A1E" w:rsidRPr="00581F5E">
              <w:rPr>
                <w:rFonts w:cs="Times New Roman"/>
                <w:noProof/>
                <w:webHidden/>
                <w:sz w:val="23"/>
                <w:szCs w:val="23"/>
              </w:rPr>
              <w:tab/>
            </w:r>
            <w:r w:rsidR="007A6A1E" w:rsidRPr="00581F5E">
              <w:rPr>
                <w:rFonts w:cs="Times New Roman"/>
                <w:noProof/>
                <w:webHidden/>
                <w:sz w:val="23"/>
                <w:szCs w:val="23"/>
              </w:rPr>
              <w:fldChar w:fldCharType="begin"/>
            </w:r>
            <w:r w:rsidR="007A6A1E" w:rsidRPr="00581F5E">
              <w:rPr>
                <w:rFonts w:cs="Times New Roman"/>
                <w:noProof/>
                <w:webHidden/>
                <w:sz w:val="23"/>
                <w:szCs w:val="23"/>
              </w:rPr>
              <w:instrText xml:space="preserve"> PAGEREF _Toc64735285 \h </w:instrText>
            </w:r>
            <w:r w:rsidR="007A6A1E" w:rsidRPr="00581F5E">
              <w:rPr>
                <w:rFonts w:cs="Times New Roman"/>
                <w:noProof/>
                <w:webHidden/>
                <w:sz w:val="23"/>
                <w:szCs w:val="23"/>
              </w:rPr>
            </w:r>
            <w:r w:rsidR="007A6A1E" w:rsidRPr="00581F5E">
              <w:rPr>
                <w:rFonts w:cs="Times New Roman"/>
                <w:noProof/>
                <w:webHidden/>
                <w:sz w:val="23"/>
                <w:szCs w:val="23"/>
              </w:rPr>
              <w:fldChar w:fldCharType="separate"/>
            </w:r>
            <w:r w:rsidR="007A6A1E" w:rsidRPr="00581F5E">
              <w:rPr>
                <w:rFonts w:cs="Times New Roman"/>
                <w:noProof/>
                <w:webHidden/>
                <w:sz w:val="23"/>
                <w:szCs w:val="23"/>
              </w:rPr>
              <w:t>32</w:t>
            </w:r>
            <w:r w:rsidR="007A6A1E" w:rsidRPr="00581F5E">
              <w:rPr>
                <w:rFonts w:cs="Times New Roman"/>
                <w:noProof/>
                <w:webHidden/>
                <w:sz w:val="23"/>
                <w:szCs w:val="23"/>
              </w:rPr>
              <w:fldChar w:fldCharType="end"/>
            </w:r>
          </w:hyperlink>
        </w:p>
        <w:p w:rsidR="007A6A1E" w:rsidRPr="00581F5E" w:rsidRDefault="00C070C0">
          <w:pPr>
            <w:pStyle w:val="TOC1"/>
            <w:tabs>
              <w:tab w:val="right" w:leader="dot" w:pos="9289"/>
            </w:tabs>
            <w:rPr>
              <w:rFonts w:eastAsiaTheme="minorEastAsia" w:cs="Times New Roman"/>
              <w:b w:val="0"/>
              <w:bCs w:val="0"/>
              <w:caps w:val="0"/>
              <w:noProof/>
              <w:sz w:val="23"/>
              <w:szCs w:val="23"/>
            </w:rPr>
          </w:pPr>
          <w:hyperlink w:anchor="_Toc64735286" w:history="1">
            <w:r w:rsidR="007A6A1E" w:rsidRPr="00581F5E">
              <w:rPr>
                <w:rStyle w:val="Hyperlink"/>
                <w:rFonts w:cs="Times New Roman"/>
                <w:noProof/>
                <w:sz w:val="23"/>
                <w:szCs w:val="23"/>
              </w:rPr>
              <w:t>XII. CÔNG NHÂN VIÊN VÀ CÔNG ĐOÀN</w:t>
            </w:r>
            <w:r w:rsidR="007A6A1E" w:rsidRPr="00581F5E">
              <w:rPr>
                <w:rFonts w:cs="Times New Roman"/>
                <w:noProof/>
                <w:webHidden/>
                <w:sz w:val="23"/>
                <w:szCs w:val="23"/>
              </w:rPr>
              <w:tab/>
            </w:r>
            <w:r w:rsidR="007A6A1E" w:rsidRPr="00581F5E">
              <w:rPr>
                <w:rFonts w:cs="Times New Roman"/>
                <w:noProof/>
                <w:webHidden/>
                <w:sz w:val="23"/>
                <w:szCs w:val="23"/>
              </w:rPr>
              <w:fldChar w:fldCharType="begin"/>
            </w:r>
            <w:r w:rsidR="007A6A1E" w:rsidRPr="00581F5E">
              <w:rPr>
                <w:rFonts w:cs="Times New Roman"/>
                <w:noProof/>
                <w:webHidden/>
                <w:sz w:val="23"/>
                <w:szCs w:val="23"/>
              </w:rPr>
              <w:instrText xml:space="preserve"> PAGEREF _Toc64735286 \h </w:instrText>
            </w:r>
            <w:r w:rsidR="007A6A1E" w:rsidRPr="00581F5E">
              <w:rPr>
                <w:rFonts w:cs="Times New Roman"/>
                <w:noProof/>
                <w:webHidden/>
                <w:sz w:val="23"/>
                <w:szCs w:val="23"/>
              </w:rPr>
            </w:r>
            <w:r w:rsidR="007A6A1E" w:rsidRPr="00581F5E">
              <w:rPr>
                <w:rFonts w:cs="Times New Roman"/>
                <w:noProof/>
                <w:webHidden/>
                <w:sz w:val="23"/>
                <w:szCs w:val="23"/>
              </w:rPr>
              <w:fldChar w:fldCharType="separate"/>
            </w:r>
            <w:r w:rsidR="007A6A1E" w:rsidRPr="00581F5E">
              <w:rPr>
                <w:rFonts w:cs="Times New Roman"/>
                <w:noProof/>
                <w:webHidden/>
                <w:sz w:val="23"/>
                <w:szCs w:val="23"/>
              </w:rPr>
              <w:t>33</w:t>
            </w:r>
            <w:r w:rsidR="007A6A1E" w:rsidRPr="00581F5E">
              <w:rPr>
                <w:rFonts w:cs="Times New Roman"/>
                <w:noProof/>
                <w:webHidden/>
                <w:sz w:val="23"/>
                <w:szCs w:val="23"/>
              </w:rPr>
              <w:fldChar w:fldCharType="end"/>
            </w:r>
          </w:hyperlink>
        </w:p>
        <w:p w:rsidR="007A6A1E" w:rsidRPr="00581F5E" w:rsidRDefault="00C070C0">
          <w:pPr>
            <w:pStyle w:val="TOC2"/>
            <w:tabs>
              <w:tab w:val="right" w:leader="dot" w:pos="9289"/>
            </w:tabs>
            <w:rPr>
              <w:rFonts w:eastAsiaTheme="minorEastAsia" w:cs="Times New Roman"/>
              <w:bCs w:val="0"/>
              <w:noProof/>
              <w:sz w:val="23"/>
              <w:szCs w:val="23"/>
            </w:rPr>
          </w:pPr>
          <w:hyperlink w:anchor="_Toc64735287" w:history="1">
            <w:r w:rsidR="007A6A1E" w:rsidRPr="00581F5E">
              <w:rPr>
                <w:rStyle w:val="Hyperlink"/>
                <w:rFonts w:cs="Times New Roman"/>
                <w:noProof/>
                <w:sz w:val="23"/>
                <w:szCs w:val="23"/>
              </w:rPr>
              <w:t>Điều 46. Công nhân viên và công đoàn</w:t>
            </w:r>
            <w:r w:rsidR="007A6A1E" w:rsidRPr="00581F5E">
              <w:rPr>
                <w:rFonts w:cs="Times New Roman"/>
                <w:noProof/>
                <w:webHidden/>
                <w:sz w:val="23"/>
                <w:szCs w:val="23"/>
              </w:rPr>
              <w:tab/>
            </w:r>
            <w:r w:rsidR="007A6A1E" w:rsidRPr="00581F5E">
              <w:rPr>
                <w:rFonts w:cs="Times New Roman"/>
                <w:noProof/>
                <w:webHidden/>
                <w:sz w:val="23"/>
                <w:szCs w:val="23"/>
              </w:rPr>
              <w:fldChar w:fldCharType="begin"/>
            </w:r>
            <w:r w:rsidR="007A6A1E" w:rsidRPr="00581F5E">
              <w:rPr>
                <w:rFonts w:cs="Times New Roman"/>
                <w:noProof/>
                <w:webHidden/>
                <w:sz w:val="23"/>
                <w:szCs w:val="23"/>
              </w:rPr>
              <w:instrText xml:space="preserve"> PAGEREF _Toc64735287 \h </w:instrText>
            </w:r>
            <w:r w:rsidR="007A6A1E" w:rsidRPr="00581F5E">
              <w:rPr>
                <w:rFonts w:cs="Times New Roman"/>
                <w:noProof/>
                <w:webHidden/>
                <w:sz w:val="23"/>
                <w:szCs w:val="23"/>
              </w:rPr>
            </w:r>
            <w:r w:rsidR="007A6A1E" w:rsidRPr="00581F5E">
              <w:rPr>
                <w:rFonts w:cs="Times New Roman"/>
                <w:noProof/>
                <w:webHidden/>
                <w:sz w:val="23"/>
                <w:szCs w:val="23"/>
              </w:rPr>
              <w:fldChar w:fldCharType="separate"/>
            </w:r>
            <w:r w:rsidR="007A6A1E" w:rsidRPr="00581F5E">
              <w:rPr>
                <w:rFonts w:cs="Times New Roman"/>
                <w:noProof/>
                <w:webHidden/>
                <w:sz w:val="23"/>
                <w:szCs w:val="23"/>
              </w:rPr>
              <w:t>33</w:t>
            </w:r>
            <w:r w:rsidR="007A6A1E" w:rsidRPr="00581F5E">
              <w:rPr>
                <w:rFonts w:cs="Times New Roman"/>
                <w:noProof/>
                <w:webHidden/>
                <w:sz w:val="23"/>
                <w:szCs w:val="23"/>
              </w:rPr>
              <w:fldChar w:fldCharType="end"/>
            </w:r>
          </w:hyperlink>
        </w:p>
        <w:p w:rsidR="007A6A1E" w:rsidRPr="00581F5E" w:rsidRDefault="00C070C0">
          <w:pPr>
            <w:pStyle w:val="TOC1"/>
            <w:tabs>
              <w:tab w:val="right" w:leader="dot" w:pos="9289"/>
            </w:tabs>
            <w:rPr>
              <w:rFonts w:eastAsiaTheme="minorEastAsia" w:cs="Times New Roman"/>
              <w:b w:val="0"/>
              <w:bCs w:val="0"/>
              <w:caps w:val="0"/>
              <w:noProof/>
              <w:sz w:val="23"/>
              <w:szCs w:val="23"/>
            </w:rPr>
          </w:pPr>
          <w:hyperlink w:anchor="_Toc64735288" w:history="1">
            <w:r w:rsidR="007A6A1E" w:rsidRPr="00581F5E">
              <w:rPr>
                <w:rStyle w:val="Hyperlink"/>
                <w:rFonts w:cs="Times New Roman"/>
                <w:noProof/>
                <w:sz w:val="23"/>
                <w:szCs w:val="23"/>
              </w:rPr>
              <w:t>XIII. PHÂN PHỐI LỢI NHUẬN</w:t>
            </w:r>
            <w:r w:rsidR="007A6A1E" w:rsidRPr="00581F5E">
              <w:rPr>
                <w:rFonts w:cs="Times New Roman"/>
                <w:noProof/>
                <w:webHidden/>
                <w:sz w:val="23"/>
                <w:szCs w:val="23"/>
              </w:rPr>
              <w:tab/>
            </w:r>
            <w:r w:rsidR="007A6A1E" w:rsidRPr="00581F5E">
              <w:rPr>
                <w:rFonts w:cs="Times New Roman"/>
                <w:noProof/>
                <w:webHidden/>
                <w:sz w:val="23"/>
                <w:szCs w:val="23"/>
              </w:rPr>
              <w:fldChar w:fldCharType="begin"/>
            </w:r>
            <w:r w:rsidR="007A6A1E" w:rsidRPr="00581F5E">
              <w:rPr>
                <w:rFonts w:cs="Times New Roman"/>
                <w:noProof/>
                <w:webHidden/>
                <w:sz w:val="23"/>
                <w:szCs w:val="23"/>
              </w:rPr>
              <w:instrText xml:space="preserve"> PAGEREF _Toc64735288 \h </w:instrText>
            </w:r>
            <w:r w:rsidR="007A6A1E" w:rsidRPr="00581F5E">
              <w:rPr>
                <w:rFonts w:cs="Times New Roman"/>
                <w:noProof/>
                <w:webHidden/>
                <w:sz w:val="23"/>
                <w:szCs w:val="23"/>
              </w:rPr>
            </w:r>
            <w:r w:rsidR="007A6A1E" w:rsidRPr="00581F5E">
              <w:rPr>
                <w:rFonts w:cs="Times New Roman"/>
                <w:noProof/>
                <w:webHidden/>
                <w:sz w:val="23"/>
                <w:szCs w:val="23"/>
              </w:rPr>
              <w:fldChar w:fldCharType="separate"/>
            </w:r>
            <w:r w:rsidR="007A6A1E" w:rsidRPr="00581F5E">
              <w:rPr>
                <w:rFonts w:cs="Times New Roman"/>
                <w:noProof/>
                <w:webHidden/>
                <w:sz w:val="23"/>
                <w:szCs w:val="23"/>
              </w:rPr>
              <w:t>33</w:t>
            </w:r>
            <w:r w:rsidR="007A6A1E" w:rsidRPr="00581F5E">
              <w:rPr>
                <w:rFonts w:cs="Times New Roman"/>
                <w:noProof/>
                <w:webHidden/>
                <w:sz w:val="23"/>
                <w:szCs w:val="23"/>
              </w:rPr>
              <w:fldChar w:fldCharType="end"/>
            </w:r>
          </w:hyperlink>
        </w:p>
        <w:p w:rsidR="007A6A1E" w:rsidRPr="00581F5E" w:rsidRDefault="00C070C0">
          <w:pPr>
            <w:pStyle w:val="TOC2"/>
            <w:tabs>
              <w:tab w:val="right" w:leader="dot" w:pos="9289"/>
            </w:tabs>
            <w:rPr>
              <w:rFonts w:eastAsiaTheme="minorEastAsia" w:cs="Times New Roman"/>
              <w:bCs w:val="0"/>
              <w:noProof/>
              <w:sz w:val="23"/>
              <w:szCs w:val="23"/>
            </w:rPr>
          </w:pPr>
          <w:hyperlink w:anchor="_Toc64735289" w:history="1">
            <w:r w:rsidR="007A6A1E" w:rsidRPr="00581F5E">
              <w:rPr>
                <w:rStyle w:val="Hyperlink"/>
                <w:rFonts w:cs="Times New Roman"/>
                <w:noProof/>
                <w:sz w:val="23"/>
                <w:szCs w:val="23"/>
              </w:rPr>
              <w:t>Điều 47. Phân phối lợi nhuận</w:t>
            </w:r>
            <w:r w:rsidR="007A6A1E" w:rsidRPr="00581F5E">
              <w:rPr>
                <w:rFonts w:cs="Times New Roman"/>
                <w:noProof/>
                <w:webHidden/>
                <w:sz w:val="23"/>
                <w:szCs w:val="23"/>
              </w:rPr>
              <w:tab/>
            </w:r>
            <w:r w:rsidR="007A6A1E" w:rsidRPr="00581F5E">
              <w:rPr>
                <w:rFonts w:cs="Times New Roman"/>
                <w:noProof/>
                <w:webHidden/>
                <w:sz w:val="23"/>
                <w:szCs w:val="23"/>
              </w:rPr>
              <w:fldChar w:fldCharType="begin"/>
            </w:r>
            <w:r w:rsidR="007A6A1E" w:rsidRPr="00581F5E">
              <w:rPr>
                <w:rFonts w:cs="Times New Roman"/>
                <w:noProof/>
                <w:webHidden/>
                <w:sz w:val="23"/>
                <w:szCs w:val="23"/>
              </w:rPr>
              <w:instrText xml:space="preserve"> PAGEREF _Toc64735289 \h </w:instrText>
            </w:r>
            <w:r w:rsidR="007A6A1E" w:rsidRPr="00581F5E">
              <w:rPr>
                <w:rFonts w:cs="Times New Roman"/>
                <w:noProof/>
                <w:webHidden/>
                <w:sz w:val="23"/>
                <w:szCs w:val="23"/>
              </w:rPr>
            </w:r>
            <w:r w:rsidR="007A6A1E" w:rsidRPr="00581F5E">
              <w:rPr>
                <w:rFonts w:cs="Times New Roman"/>
                <w:noProof/>
                <w:webHidden/>
                <w:sz w:val="23"/>
                <w:szCs w:val="23"/>
              </w:rPr>
              <w:fldChar w:fldCharType="separate"/>
            </w:r>
            <w:r w:rsidR="007A6A1E" w:rsidRPr="00581F5E">
              <w:rPr>
                <w:rFonts w:cs="Times New Roman"/>
                <w:noProof/>
                <w:webHidden/>
                <w:sz w:val="23"/>
                <w:szCs w:val="23"/>
              </w:rPr>
              <w:t>33</w:t>
            </w:r>
            <w:r w:rsidR="007A6A1E" w:rsidRPr="00581F5E">
              <w:rPr>
                <w:rFonts w:cs="Times New Roman"/>
                <w:noProof/>
                <w:webHidden/>
                <w:sz w:val="23"/>
                <w:szCs w:val="23"/>
              </w:rPr>
              <w:fldChar w:fldCharType="end"/>
            </w:r>
          </w:hyperlink>
        </w:p>
        <w:p w:rsidR="007A6A1E" w:rsidRPr="00581F5E" w:rsidRDefault="00C070C0">
          <w:pPr>
            <w:pStyle w:val="TOC1"/>
            <w:tabs>
              <w:tab w:val="right" w:leader="dot" w:pos="9289"/>
            </w:tabs>
            <w:rPr>
              <w:rFonts w:eastAsiaTheme="minorEastAsia" w:cs="Times New Roman"/>
              <w:b w:val="0"/>
              <w:bCs w:val="0"/>
              <w:caps w:val="0"/>
              <w:noProof/>
              <w:sz w:val="23"/>
              <w:szCs w:val="23"/>
            </w:rPr>
          </w:pPr>
          <w:hyperlink w:anchor="_Toc64735290" w:history="1">
            <w:r w:rsidR="007A6A1E" w:rsidRPr="00581F5E">
              <w:rPr>
                <w:rStyle w:val="Hyperlink"/>
                <w:rFonts w:cs="Times New Roman"/>
                <w:noProof/>
                <w:sz w:val="23"/>
                <w:szCs w:val="23"/>
              </w:rPr>
              <w:t>XIV. TÀI KHOẢN NGÂN HÀNG, NĂM TÀI CHÍNH VÀ CHẾ ĐỘ KẾ TOÁN</w:t>
            </w:r>
            <w:r w:rsidR="007A6A1E" w:rsidRPr="00581F5E">
              <w:rPr>
                <w:rFonts w:cs="Times New Roman"/>
                <w:noProof/>
                <w:webHidden/>
                <w:sz w:val="23"/>
                <w:szCs w:val="23"/>
              </w:rPr>
              <w:tab/>
            </w:r>
            <w:r w:rsidR="007A6A1E" w:rsidRPr="00581F5E">
              <w:rPr>
                <w:rFonts w:cs="Times New Roman"/>
                <w:noProof/>
                <w:webHidden/>
                <w:sz w:val="23"/>
                <w:szCs w:val="23"/>
              </w:rPr>
              <w:fldChar w:fldCharType="begin"/>
            </w:r>
            <w:r w:rsidR="007A6A1E" w:rsidRPr="00581F5E">
              <w:rPr>
                <w:rFonts w:cs="Times New Roman"/>
                <w:noProof/>
                <w:webHidden/>
                <w:sz w:val="23"/>
                <w:szCs w:val="23"/>
              </w:rPr>
              <w:instrText xml:space="preserve"> PAGEREF _Toc64735290 \h </w:instrText>
            </w:r>
            <w:r w:rsidR="007A6A1E" w:rsidRPr="00581F5E">
              <w:rPr>
                <w:rFonts w:cs="Times New Roman"/>
                <w:noProof/>
                <w:webHidden/>
                <w:sz w:val="23"/>
                <w:szCs w:val="23"/>
              </w:rPr>
            </w:r>
            <w:r w:rsidR="007A6A1E" w:rsidRPr="00581F5E">
              <w:rPr>
                <w:rFonts w:cs="Times New Roman"/>
                <w:noProof/>
                <w:webHidden/>
                <w:sz w:val="23"/>
                <w:szCs w:val="23"/>
              </w:rPr>
              <w:fldChar w:fldCharType="separate"/>
            </w:r>
            <w:r w:rsidR="007A6A1E" w:rsidRPr="00581F5E">
              <w:rPr>
                <w:rFonts w:cs="Times New Roman"/>
                <w:noProof/>
                <w:webHidden/>
                <w:sz w:val="23"/>
                <w:szCs w:val="23"/>
              </w:rPr>
              <w:t>34</w:t>
            </w:r>
            <w:r w:rsidR="007A6A1E" w:rsidRPr="00581F5E">
              <w:rPr>
                <w:rFonts w:cs="Times New Roman"/>
                <w:noProof/>
                <w:webHidden/>
                <w:sz w:val="23"/>
                <w:szCs w:val="23"/>
              </w:rPr>
              <w:fldChar w:fldCharType="end"/>
            </w:r>
          </w:hyperlink>
        </w:p>
        <w:p w:rsidR="007A6A1E" w:rsidRPr="00581F5E" w:rsidRDefault="00C070C0">
          <w:pPr>
            <w:pStyle w:val="TOC2"/>
            <w:tabs>
              <w:tab w:val="right" w:leader="dot" w:pos="9289"/>
            </w:tabs>
            <w:rPr>
              <w:rFonts w:eastAsiaTheme="minorEastAsia" w:cs="Times New Roman"/>
              <w:bCs w:val="0"/>
              <w:noProof/>
              <w:sz w:val="23"/>
              <w:szCs w:val="23"/>
            </w:rPr>
          </w:pPr>
          <w:hyperlink w:anchor="_Toc64735291" w:history="1">
            <w:r w:rsidR="007A6A1E" w:rsidRPr="00581F5E">
              <w:rPr>
                <w:rStyle w:val="Hyperlink"/>
                <w:rFonts w:cs="Times New Roman"/>
                <w:noProof/>
                <w:sz w:val="23"/>
                <w:szCs w:val="23"/>
              </w:rPr>
              <w:t>Điều 48. Tài khoản ngân hàng</w:t>
            </w:r>
            <w:r w:rsidR="007A6A1E" w:rsidRPr="00581F5E">
              <w:rPr>
                <w:rFonts w:cs="Times New Roman"/>
                <w:noProof/>
                <w:webHidden/>
                <w:sz w:val="23"/>
                <w:szCs w:val="23"/>
              </w:rPr>
              <w:tab/>
            </w:r>
            <w:r w:rsidR="007A6A1E" w:rsidRPr="00581F5E">
              <w:rPr>
                <w:rFonts w:cs="Times New Roman"/>
                <w:noProof/>
                <w:webHidden/>
                <w:sz w:val="23"/>
                <w:szCs w:val="23"/>
              </w:rPr>
              <w:fldChar w:fldCharType="begin"/>
            </w:r>
            <w:r w:rsidR="007A6A1E" w:rsidRPr="00581F5E">
              <w:rPr>
                <w:rFonts w:cs="Times New Roman"/>
                <w:noProof/>
                <w:webHidden/>
                <w:sz w:val="23"/>
                <w:szCs w:val="23"/>
              </w:rPr>
              <w:instrText xml:space="preserve"> PAGEREF _Toc64735291 \h </w:instrText>
            </w:r>
            <w:r w:rsidR="007A6A1E" w:rsidRPr="00581F5E">
              <w:rPr>
                <w:rFonts w:cs="Times New Roman"/>
                <w:noProof/>
                <w:webHidden/>
                <w:sz w:val="23"/>
                <w:szCs w:val="23"/>
              </w:rPr>
            </w:r>
            <w:r w:rsidR="007A6A1E" w:rsidRPr="00581F5E">
              <w:rPr>
                <w:rFonts w:cs="Times New Roman"/>
                <w:noProof/>
                <w:webHidden/>
                <w:sz w:val="23"/>
                <w:szCs w:val="23"/>
              </w:rPr>
              <w:fldChar w:fldCharType="separate"/>
            </w:r>
            <w:r w:rsidR="007A6A1E" w:rsidRPr="00581F5E">
              <w:rPr>
                <w:rFonts w:cs="Times New Roman"/>
                <w:noProof/>
                <w:webHidden/>
                <w:sz w:val="23"/>
                <w:szCs w:val="23"/>
              </w:rPr>
              <w:t>34</w:t>
            </w:r>
            <w:r w:rsidR="007A6A1E" w:rsidRPr="00581F5E">
              <w:rPr>
                <w:rFonts w:cs="Times New Roman"/>
                <w:noProof/>
                <w:webHidden/>
                <w:sz w:val="23"/>
                <w:szCs w:val="23"/>
              </w:rPr>
              <w:fldChar w:fldCharType="end"/>
            </w:r>
          </w:hyperlink>
        </w:p>
        <w:p w:rsidR="007A6A1E" w:rsidRPr="00581F5E" w:rsidRDefault="00C070C0">
          <w:pPr>
            <w:pStyle w:val="TOC2"/>
            <w:tabs>
              <w:tab w:val="right" w:leader="dot" w:pos="9289"/>
            </w:tabs>
            <w:rPr>
              <w:rFonts w:eastAsiaTheme="minorEastAsia" w:cs="Times New Roman"/>
              <w:bCs w:val="0"/>
              <w:noProof/>
              <w:sz w:val="23"/>
              <w:szCs w:val="23"/>
            </w:rPr>
          </w:pPr>
          <w:hyperlink w:anchor="_Toc64735292" w:history="1">
            <w:r w:rsidR="007A6A1E" w:rsidRPr="00581F5E">
              <w:rPr>
                <w:rStyle w:val="Hyperlink"/>
                <w:rFonts w:cs="Times New Roman"/>
                <w:noProof/>
                <w:sz w:val="23"/>
                <w:szCs w:val="23"/>
              </w:rPr>
              <w:t>Điều 49. Năm tài chính</w:t>
            </w:r>
            <w:r w:rsidR="007A6A1E" w:rsidRPr="00581F5E">
              <w:rPr>
                <w:rFonts w:cs="Times New Roman"/>
                <w:noProof/>
                <w:webHidden/>
                <w:sz w:val="23"/>
                <w:szCs w:val="23"/>
              </w:rPr>
              <w:tab/>
            </w:r>
            <w:r w:rsidR="007A6A1E" w:rsidRPr="00581F5E">
              <w:rPr>
                <w:rFonts w:cs="Times New Roman"/>
                <w:noProof/>
                <w:webHidden/>
                <w:sz w:val="23"/>
                <w:szCs w:val="23"/>
              </w:rPr>
              <w:fldChar w:fldCharType="begin"/>
            </w:r>
            <w:r w:rsidR="007A6A1E" w:rsidRPr="00581F5E">
              <w:rPr>
                <w:rFonts w:cs="Times New Roman"/>
                <w:noProof/>
                <w:webHidden/>
                <w:sz w:val="23"/>
                <w:szCs w:val="23"/>
              </w:rPr>
              <w:instrText xml:space="preserve"> PAGEREF _Toc64735292 \h </w:instrText>
            </w:r>
            <w:r w:rsidR="007A6A1E" w:rsidRPr="00581F5E">
              <w:rPr>
                <w:rFonts w:cs="Times New Roman"/>
                <w:noProof/>
                <w:webHidden/>
                <w:sz w:val="23"/>
                <w:szCs w:val="23"/>
              </w:rPr>
            </w:r>
            <w:r w:rsidR="007A6A1E" w:rsidRPr="00581F5E">
              <w:rPr>
                <w:rFonts w:cs="Times New Roman"/>
                <w:noProof/>
                <w:webHidden/>
                <w:sz w:val="23"/>
                <w:szCs w:val="23"/>
              </w:rPr>
              <w:fldChar w:fldCharType="separate"/>
            </w:r>
            <w:r w:rsidR="007A6A1E" w:rsidRPr="00581F5E">
              <w:rPr>
                <w:rFonts w:cs="Times New Roman"/>
                <w:noProof/>
                <w:webHidden/>
                <w:sz w:val="23"/>
                <w:szCs w:val="23"/>
              </w:rPr>
              <w:t>34</w:t>
            </w:r>
            <w:r w:rsidR="007A6A1E" w:rsidRPr="00581F5E">
              <w:rPr>
                <w:rFonts w:cs="Times New Roman"/>
                <w:noProof/>
                <w:webHidden/>
                <w:sz w:val="23"/>
                <w:szCs w:val="23"/>
              </w:rPr>
              <w:fldChar w:fldCharType="end"/>
            </w:r>
          </w:hyperlink>
        </w:p>
        <w:p w:rsidR="007A6A1E" w:rsidRPr="00581F5E" w:rsidRDefault="00C070C0">
          <w:pPr>
            <w:pStyle w:val="TOC2"/>
            <w:tabs>
              <w:tab w:val="right" w:leader="dot" w:pos="9289"/>
            </w:tabs>
            <w:rPr>
              <w:rFonts w:eastAsiaTheme="minorEastAsia" w:cs="Times New Roman"/>
              <w:bCs w:val="0"/>
              <w:noProof/>
              <w:sz w:val="23"/>
              <w:szCs w:val="23"/>
            </w:rPr>
          </w:pPr>
          <w:hyperlink w:anchor="_Toc64735293" w:history="1">
            <w:r w:rsidR="007A6A1E" w:rsidRPr="00581F5E">
              <w:rPr>
                <w:rStyle w:val="Hyperlink"/>
                <w:rFonts w:cs="Times New Roman"/>
                <w:noProof/>
                <w:sz w:val="23"/>
                <w:szCs w:val="23"/>
              </w:rPr>
              <w:t>Điều 50. Chế độ kế toán</w:t>
            </w:r>
            <w:r w:rsidR="007A6A1E" w:rsidRPr="00581F5E">
              <w:rPr>
                <w:rFonts w:cs="Times New Roman"/>
                <w:noProof/>
                <w:webHidden/>
                <w:sz w:val="23"/>
                <w:szCs w:val="23"/>
              </w:rPr>
              <w:tab/>
            </w:r>
            <w:r w:rsidR="007A6A1E" w:rsidRPr="00581F5E">
              <w:rPr>
                <w:rFonts w:cs="Times New Roman"/>
                <w:noProof/>
                <w:webHidden/>
                <w:sz w:val="23"/>
                <w:szCs w:val="23"/>
              </w:rPr>
              <w:fldChar w:fldCharType="begin"/>
            </w:r>
            <w:r w:rsidR="007A6A1E" w:rsidRPr="00581F5E">
              <w:rPr>
                <w:rFonts w:cs="Times New Roman"/>
                <w:noProof/>
                <w:webHidden/>
                <w:sz w:val="23"/>
                <w:szCs w:val="23"/>
              </w:rPr>
              <w:instrText xml:space="preserve"> PAGEREF _Toc64735293 \h </w:instrText>
            </w:r>
            <w:r w:rsidR="007A6A1E" w:rsidRPr="00581F5E">
              <w:rPr>
                <w:rFonts w:cs="Times New Roman"/>
                <w:noProof/>
                <w:webHidden/>
                <w:sz w:val="23"/>
                <w:szCs w:val="23"/>
              </w:rPr>
            </w:r>
            <w:r w:rsidR="007A6A1E" w:rsidRPr="00581F5E">
              <w:rPr>
                <w:rFonts w:cs="Times New Roman"/>
                <w:noProof/>
                <w:webHidden/>
                <w:sz w:val="23"/>
                <w:szCs w:val="23"/>
              </w:rPr>
              <w:fldChar w:fldCharType="separate"/>
            </w:r>
            <w:r w:rsidR="007A6A1E" w:rsidRPr="00581F5E">
              <w:rPr>
                <w:rFonts w:cs="Times New Roman"/>
                <w:noProof/>
                <w:webHidden/>
                <w:sz w:val="23"/>
                <w:szCs w:val="23"/>
              </w:rPr>
              <w:t>34</w:t>
            </w:r>
            <w:r w:rsidR="007A6A1E" w:rsidRPr="00581F5E">
              <w:rPr>
                <w:rFonts w:cs="Times New Roman"/>
                <w:noProof/>
                <w:webHidden/>
                <w:sz w:val="23"/>
                <w:szCs w:val="23"/>
              </w:rPr>
              <w:fldChar w:fldCharType="end"/>
            </w:r>
          </w:hyperlink>
        </w:p>
        <w:p w:rsidR="007A6A1E" w:rsidRPr="00581F5E" w:rsidRDefault="00C070C0">
          <w:pPr>
            <w:pStyle w:val="TOC1"/>
            <w:tabs>
              <w:tab w:val="right" w:leader="dot" w:pos="9289"/>
            </w:tabs>
            <w:rPr>
              <w:rFonts w:eastAsiaTheme="minorEastAsia" w:cs="Times New Roman"/>
              <w:b w:val="0"/>
              <w:bCs w:val="0"/>
              <w:caps w:val="0"/>
              <w:noProof/>
              <w:sz w:val="23"/>
              <w:szCs w:val="23"/>
            </w:rPr>
          </w:pPr>
          <w:hyperlink w:anchor="_Toc64735294" w:history="1">
            <w:r w:rsidR="007A6A1E" w:rsidRPr="00581F5E">
              <w:rPr>
                <w:rStyle w:val="Hyperlink"/>
                <w:rFonts w:cs="Times New Roman"/>
                <w:noProof/>
                <w:sz w:val="23"/>
                <w:szCs w:val="23"/>
              </w:rPr>
              <w:t>XV. BÁO CÁO TÀI CHÍNH, BÁO CÁO THƯỜNG NIÊN VÀ TRÁCH NHIỆM CÔNG BỐ THÔNG TIN</w:t>
            </w:r>
            <w:r w:rsidR="007A6A1E" w:rsidRPr="00581F5E">
              <w:rPr>
                <w:rFonts w:cs="Times New Roman"/>
                <w:noProof/>
                <w:webHidden/>
                <w:sz w:val="23"/>
                <w:szCs w:val="23"/>
              </w:rPr>
              <w:tab/>
            </w:r>
            <w:r w:rsidR="007A6A1E" w:rsidRPr="00581F5E">
              <w:rPr>
                <w:rFonts w:cs="Times New Roman"/>
                <w:noProof/>
                <w:webHidden/>
                <w:sz w:val="23"/>
                <w:szCs w:val="23"/>
              </w:rPr>
              <w:fldChar w:fldCharType="begin"/>
            </w:r>
            <w:r w:rsidR="007A6A1E" w:rsidRPr="00581F5E">
              <w:rPr>
                <w:rFonts w:cs="Times New Roman"/>
                <w:noProof/>
                <w:webHidden/>
                <w:sz w:val="23"/>
                <w:szCs w:val="23"/>
              </w:rPr>
              <w:instrText xml:space="preserve"> PAGEREF _Toc64735294 \h </w:instrText>
            </w:r>
            <w:r w:rsidR="007A6A1E" w:rsidRPr="00581F5E">
              <w:rPr>
                <w:rFonts w:cs="Times New Roman"/>
                <w:noProof/>
                <w:webHidden/>
                <w:sz w:val="23"/>
                <w:szCs w:val="23"/>
              </w:rPr>
            </w:r>
            <w:r w:rsidR="007A6A1E" w:rsidRPr="00581F5E">
              <w:rPr>
                <w:rFonts w:cs="Times New Roman"/>
                <w:noProof/>
                <w:webHidden/>
                <w:sz w:val="23"/>
                <w:szCs w:val="23"/>
              </w:rPr>
              <w:fldChar w:fldCharType="separate"/>
            </w:r>
            <w:r w:rsidR="007A6A1E" w:rsidRPr="00581F5E">
              <w:rPr>
                <w:rFonts w:cs="Times New Roman"/>
                <w:noProof/>
                <w:webHidden/>
                <w:sz w:val="23"/>
                <w:szCs w:val="23"/>
              </w:rPr>
              <w:t>34</w:t>
            </w:r>
            <w:r w:rsidR="007A6A1E" w:rsidRPr="00581F5E">
              <w:rPr>
                <w:rFonts w:cs="Times New Roman"/>
                <w:noProof/>
                <w:webHidden/>
                <w:sz w:val="23"/>
                <w:szCs w:val="23"/>
              </w:rPr>
              <w:fldChar w:fldCharType="end"/>
            </w:r>
          </w:hyperlink>
        </w:p>
        <w:p w:rsidR="007A6A1E" w:rsidRPr="00581F5E" w:rsidRDefault="00C070C0">
          <w:pPr>
            <w:pStyle w:val="TOC2"/>
            <w:tabs>
              <w:tab w:val="right" w:leader="dot" w:pos="9289"/>
            </w:tabs>
            <w:rPr>
              <w:rFonts w:eastAsiaTheme="minorEastAsia" w:cs="Times New Roman"/>
              <w:bCs w:val="0"/>
              <w:noProof/>
              <w:sz w:val="23"/>
              <w:szCs w:val="23"/>
            </w:rPr>
          </w:pPr>
          <w:hyperlink w:anchor="_Toc64735295" w:history="1">
            <w:r w:rsidR="007A6A1E" w:rsidRPr="00581F5E">
              <w:rPr>
                <w:rStyle w:val="Hyperlink"/>
                <w:rFonts w:cs="Times New Roman"/>
                <w:noProof/>
                <w:sz w:val="23"/>
                <w:szCs w:val="23"/>
              </w:rPr>
              <w:t>Điều 51. Báo cáo tài chính năm, bán niên và quý</w:t>
            </w:r>
            <w:r w:rsidR="007A6A1E" w:rsidRPr="00581F5E">
              <w:rPr>
                <w:rFonts w:cs="Times New Roman"/>
                <w:noProof/>
                <w:webHidden/>
                <w:sz w:val="23"/>
                <w:szCs w:val="23"/>
              </w:rPr>
              <w:tab/>
            </w:r>
            <w:r w:rsidR="007A6A1E" w:rsidRPr="00581F5E">
              <w:rPr>
                <w:rFonts w:cs="Times New Roman"/>
                <w:noProof/>
                <w:webHidden/>
                <w:sz w:val="23"/>
                <w:szCs w:val="23"/>
              </w:rPr>
              <w:fldChar w:fldCharType="begin"/>
            </w:r>
            <w:r w:rsidR="007A6A1E" w:rsidRPr="00581F5E">
              <w:rPr>
                <w:rFonts w:cs="Times New Roman"/>
                <w:noProof/>
                <w:webHidden/>
                <w:sz w:val="23"/>
                <w:szCs w:val="23"/>
              </w:rPr>
              <w:instrText xml:space="preserve"> PAGEREF _Toc64735295 \h </w:instrText>
            </w:r>
            <w:r w:rsidR="007A6A1E" w:rsidRPr="00581F5E">
              <w:rPr>
                <w:rFonts w:cs="Times New Roman"/>
                <w:noProof/>
                <w:webHidden/>
                <w:sz w:val="23"/>
                <w:szCs w:val="23"/>
              </w:rPr>
            </w:r>
            <w:r w:rsidR="007A6A1E" w:rsidRPr="00581F5E">
              <w:rPr>
                <w:rFonts w:cs="Times New Roman"/>
                <w:noProof/>
                <w:webHidden/>
                <w:sz w:val="23"/>
                <w:szCs w:val="23"/>
              </w:rPr>
              <w:fldChar w:fldCharType="separate"/>
            </w:r>
            <w:r w:rsidR="007A6A1E" w:rsidRPr="00581F5E">
              <w:rPr>
                <w:rFonts w:cs="Times New Roman"/>
                <w:noProof/>
                <w:webHidden/>
                <w:sz w:val="23"/>
                <w:szCs w:val="23"/>
              </w:rPr>
              <w:t>34</w:t>
            </w:r>
            <w:r w:rsidR="007A6A1E" w:rsidRPr="00581F5E">
              <w:rPr>
                <w:rFonts w:cs="Times New Roman"/>
                <w:noProof/>
                <w:webHidden/>
                <w:sz w:val="23"/>
                <w:szCs w:val="23"/>
              </w:rPr>
              <w:fldChar w:fldCharType="end"/>
            </w:r>
          </w:hyperlink>
        </w:p>
        <w:p w:rsidR="007A6A1E" w:rsidRPr="00581F5E" w:rsidRDefault="00C070C0">
          <w:pPr>
            <w:pStyle w:val="TOC2"/>
            <w:tabs>
              <w:tab w:val="right" w:leader="dot" w:pos="9289"/>
            </w:tabs>
            <w:rPr>
              <w:rFonts w:eastAsiaTheme="minorEastAsia" w:cs="Times New Roman"/>
              <w:bCs w:val="0"/>
              <w:noProof/>
              <w:sz w:val="23"/>
              <w:szCs w:val="23"/>
            </w:rPr>
          </w:pPr>
          <w:hyperlink w:anchor="_Toc64735296" w:history="1">
            <w:r w:rsidR="007A6A1E" w:rsidRPr="00581F5E">
              <w:rPr>
                <w:rStyle w:val="Hyperlink"/>
                <w:rFonts w:cs="Times New Roman"/>
                <w:noProof/>
                <w:sz w:val="23"/>
                <w:szCs w:val="23"/>
              </w:rPr>
              <w:t>Điều 52. Báo cáo thường niên</w:t>
            </w:r>
            <w:r w:rsidR="007A6A1E" w:rsidRPr="00581F5E">
              <w:rPr>
                <w:rFonts w:cs="Times New Roman"/>
                <w:noProof/>
                <w:webHidden/>
                <w:sz w:val="23"/>
                <w:szCs w:val="23"/>
              </w:rPr>
              <w:tab/>
            </w:r>
            <w:r w:rsidR="007A6A1E" w:rsidRPr="00581F5E">
              <w:rPr>
                <w:rFonts w:cs="Times New Roman"/>
                <w:noProof/>
                <w:webHidden/>
                <w:sz w:val="23"/>
                <w:szCs w:val="23"/>
              </w:rPr>
              <w:fldChar w:fldCharType="begin"/>
            </w:r>
            <w:r w:rsidR="007A6A1E" w:rsidRPr="00581F5E">
              <w:rPr>
                <w:rFonts w:cs="Times New Roman"/>
                <w:noProof/>
                <w:webHidden/>
                <w:sz w:val="23"/>
                <w:szCs w:val="23"/>
              </w:rPr>
              <w:instrText xml:space="preserve"> PAGEREF _Toc64735296 \h </w:instrText>
            </w:r>
            <w:r w:rsidR="007A6A1E" w:rsidRPr="00581F5E">
              <w:rPr>
                <w:rFonts w:cs="Times New Roman"/>
                <w:noProof/>
                <w:webHidden/>
                <w:sz w:val="23"/>
                <w:szCs w:val="23"/>
              </w:rPr>
            </w:r>
            <w:r w:rsidR="007A6A1E" w:rsidRPr="00581F5E">
              <w:rPr>
                <w:rFonts w:cs="Times New Roman"/>
                <w:noProof/>
                <w:webHidden/>
                <w:sz w:val="23"/>
                <w:szCs w:val="23"/>
              </w:rPr>
              <w:fldChar w:fldCharType="separate"/>
            </w:r>
            <w:r w:rsidR="007A6A1E" w:rsidRPr="00581F5E">
              <w:rPr>
                <w:rFonts w:cs="Times New Roman"/>
                <w:noProof/>
                <w:webHidden/>
                <w:sz w:val="23"/>
                <w:szCs w:val="23"/>
              </w:rPr>
              <w:t>35</w:t>
            </w:r>
            <w:r w:rsidR="007A6A1E" w:rsidRPr="00581F5E">
              <w:rPr>
                <w:rFonts w:cs="Times New Roman"/>
                <w:noProof/>
                <w:webHidden/>
                <w:sz w:val="23"/>
                <w:szCs w:val="23"/>
              </w:rPr>
              <w:fldChar w:fldCharType="end"/>
            </w:r>
          </w:hyperlink>
        </w:p>
        <w:p w:rsidR="007A6A1E" w:rsidRPr="00581F5E" w:rsidRDefault="00C070C0">
          <w:pPr>
            <w:pStyle w:val="TOC1"/>
            <w:tabs>
              <w:tab w:val="right" w:leader="dot" w:pos="9289"/>
            </w:tabs>
            <w:rPr>
              <w:rFonts w:eastAsiaTheme="minorEastAsia" w:cs="Times New Roman"/>
              <w:b w:val="0"/>
              <w:bCs w:val="0"/>
              <w:caps w:val="0"/>
              <w:noProof/>
              <w:sz w:val="23"/>
              <w:szCs w:val="23"/>
            </w:rPr>
          </w:pPr>
          <w:hyperlink w:anchor="_Toc64735297" w:history="1">
            <w:r w:rsidR="007A6A1E" w:rsidRPr="00581F5E">
              <w:rPr>
                <w:rStyle w:val="Hyperlink"/>
                <w:rFonts w:cs="Times New Roman"/>
                <w:noProof/>
                <w:sz w:val="23"/>
                <w:szCs w:val="23"/>
              </w:rPr>
              <w:t>VI. KIỂM TOÁN CÔNG TY</w:t>
            </w:r>
            <w:r w:rsidR="007A6A1E" w:rsidRPr="00581F5E">
              <w:rPr>
                <w:rFonts w:cs="Times New Roman"/>
                <w:noProof/>
                <w:webHidden/>
                <w:sz w:val="23"/>
                <w:szCs w:val="23"/>
              </w:rPr>
              <w:tab/>
            </w:r>
            <w:r w:rsidR="007A6A1E" w:rsidRPr="00581F5E">
              <w:rPr>
                <w:rFonts w:cs="Times New Roman"/>
                <w:noProof/>
                <w:webHidden/>
                <w:sz w:val="23"/>
                <w:szCs w:val="23"/>
              </w:rPr>
              <w:fldChar w:fldCharType="begin"/>
            </w:r>
            <w:r w:rsidR="007A6A1E" w:rsidRPr="00581F5E">
              <w:rPr>
                <w:rFonts w:cs="Times New Roman"/>
                <w:noProof/>
                <w:webHidden/>
                <w:sz w:val="23"/>
                <w:szCs w:val="23"/>
              </w:rPr>
              <w:instrText xml:space="preserve"> PAGEREF _Toc64735297 \h </w:instrText>
            </w:r>
            <w:r w:rsidR="007A6A1E" w:rsidRPr="00581F5E">
              <w:rPr>
                <w:rFonts w:cs="Times New Roman"/>
                <w:noProof/>
                <w:webHidden/>
                <w:sz w:val="23"/>
                <w:szCs w:val="23"/>
              </w:rPr>
            </w:r>
            <w:r w:rsidR="007A6A1E" w:rsidRPr="00581F5E">
              <w:rPr>
                <w:rFonts w:cs="Times New Roman"/>
                <w:noProof/>
                <w:webHidden/>
                <w:sz w:val="23"/>
                <w:szCs w:val="23"/>
              </w:rPr>
              <w:fldChar w:fldCharType="separate"/>
            </w:r>
            <w:r w:rsidR="007A6A1E" w:rsidRPr="00581F5E">
              <w:rPr>
                <w:rFonts w:cs="Times New Roman"/>
                <w:noProof/>
                <w:webHidden/>
                <w:sz w:val="23"/>
                <w:szCs w:val="23"/>
              </w:rPr>
              <w:t>35</w:t>
            </w:r>
            <w:r w:rsidR="007A6A1E" w:rsidRPr="00581F5E">
              <w:rPr>
                <w:rFonts w:cs="Times New Roman"/>
                <w:noProof/>
                <w:webHidden/>
                <w:sz w:val="23"/>
                <w:szCs w:val="23"/>
              </w:rPr>
              <w:fldChar w:fldCharType="end"/>
            </w:r>
          </w:hyperlink>
        </w:p>
        <w:p w:rsidR="007A6A1E" w:rsidRPr="00581F5E" w:rsidRDefault="00C070C0">
          <w:pPr>
            <w:pStyle w:val="TOC2"/>
            <w:tabs>
              <w:tab w:val="right" w:leader="dot" w:pos="9289"/>
            </w:tabs>
            <w:rPr>
              <w:rFonts w:eastAsiaTheme="minorEastAsia" w:cs="Times New Roman"/>
              <w:bCs w:val="0"/>
              <w:noProof/>
              <w:sz w:val="23"/>
              <w:szCs w:val="23"/>
            </w:rPr>
          </w:pPr>
          <w:hyperlink w:anchor="_Toc64735298" w:history="1">
            <w:r w:rsidR="007A6A1E" w:rsidRPr="00581F5E">
              <w:rPr>
                <w:rStyle w:val="Hyperlink"/>
                <w:rFonts w:cs="Times New Roman"/>
                <w:noProof/>
                <w:sz w:val="23"/>
                <w:szCs w:val="23"/>
              </w:rPr>
              <w:t>Điều 53. Kiểm toán</w:t>
            </w:r>
            <w:r w:rsidR="007A6A1E" w:rsidRPr="00581F5E">
              <w:rPr>
                <w:rFonts w:cs="Times New Roman"/>
                <w:noProof/>
                <w:webHidden/>
                <w:sz w:val="23"/>
                <w:szCs w:val="23"/>
              </w:rPr>
              <w:tab/>
            </w:r>
            <w:r w:rsidR="007A6A1E" w:rsidRPr="00581F5E">
              <w:rPr>
                <w:rFonts w:cs="Times New Roman"/>
                <w:noProof/>
                <w:webHidden/>
                <w:sz w:val="23"/>
                <w:szCs w:val="23"/>
              </w:rPr>
              <w:fldChar w:fldCharType="begin"/>
            </w:r>
            <w:r w:rsidR="007A6A1E" w:rsidRPr="00581F5E">
              <w:rPr>
                <w:rFonts w:cs="Times New Roman"/>
                <w:noProof/>
                <w:webHidden/>
                <w:sz w:val="23"/>
                <w:szCs w:val="23"/>
              </w:rPr>
              <w:instrText xml:space="preserve"> PAGEREF _Toc64735298 \h </w:instrText>
            </w:r>
            <w:r w:rsidR="007A6A1E" w:rsidRPr="00581F5E">
              <w:rPr>
                <w:rFonts w:cs="Times New Roman"/>
                <w:noProof/>
                <w:webHidden/>
                <w:sz w:val="23"/>
                <w:szCs w:val="23"/>
              </w:rPr>
            </w:r>
            <w:r w:rsidR="007A6A1E" w:rsidRPr="00581F5E">
              <w:rPr>
                <w:rFonts w:cs="Times New Roman"/>
                <w:noProof/>
                <w:webHidden/>
                <w:sz w:val="23"/>
                <w:szCs w:val="23"/>
              </w:rPr>
              <w:fldChar w:fldCharType="separate"/>
            </w:r>
            <w:r w:rsidR="007A6A1E" w:rsidRPr="00581F5E">
              <w:rPr>
                <w:rFonts w:cs="Times New Roman"/>
                <w:noProof/>
                <w:webHidden/>
                <w:sz w:val="23"/>
                <w:szCs w:val="23"/>
              </w:rPr>
              <w:t>35</w:t>
            </w:r>
            <w:r w:rsidR="007A6A1E" w:rsidRPr="00581F5E">
              <w:rPr>
                <w:rFonts w:cs="Times New Roman"/>
                <w:noProof/>
                <w:webHidden/>
                <w:sz w:val="23"/>
                <w:szCs w:val="23"/>
              </w:rPr>
              <w:fldChar w:fldCharType="end"/>
            </w:r>
          </w:hyperlink>
        </w:p>
        <w:p w:rsidR="007A6A1E" w:rsidRPr="00581F5E" w:rsidRDefault="00C070C0">
          <w:pPr>
            <w:pStyle w:val="TOC1"/>
            <w:tabs>
              <w:tab w:val="right" w:leader="dot" w:pos="9289"/>
            </w:tabs>
            <w:rPr>
              <w:rFonts w:eastAsiaTheme="minorEastAsia" w:cs="Times New Roman"/>
              <w:b w:val="0"/>
              <w:bCs w:val="0"/>
              <w:caps w:val="0"/>
              <w:noProof/>
              <w:sz w:val="23"/>
              <w:szCs w:val="23"/>
            </w:rPr>
          </w:pPr>
          <w:hyperlink w:anchor="_Toc64735299" w:history="1">
            <w:r w:rsidR="007A6A1E" w:rsidRPr="00581F5E">
              <w:rPr>
                <w:rStyle w:val="Hyperlink"/>
                <w:rFonts w:cs="Times New Roman"/>
                <w:noProof/>
                <w:sz w:val="23"/>
                <w:szCs w:val="23"/>
              </w:rPr>
              <w:t>XVII. DẤU CỦA DOAN NGHIỆP</w:t>
            </w:r>
            <w:r w:rsidR="007A6A1E" w:rsidRPr="00581F5E">
              <w:rPr>
                <w:rFonts w:cs="Times New Roman"/>
                <w:noProof/>
                <w:webHidden/>
                <w:sz w:val="23"/>
                <w:szCs w:val="23"/>
              </w:rPr>
              <w:tab/>
            </w:r>
            <w:r w:rsidR="007A6A1E" w:rsidRPr="00581F5E">
              <w:rPr>
                <w:rFonts w:cs="Times New Roman"/>
                <w:noProof/>
                <w:webHidden/>
                <w:sz w:val="23"/>
                <w:szCs w:val="23"/>
              </w:rPr>
              <w:fldChar w:fldCharType="begin"/>
            </w:r>
            <w:r w:rsidR="007A6A1E" w:rsidRPr="00581F5E">
              <w:rPr>
                <w:rFonts w:cs="Times New Roman"/>
                <w:noProof/>
                <w:webHidden/>
                <w:sz w:val="23"/>
                <w:szCs w:val="23"/>
              </w:rPr>
              <w:instrText xml:space="preserve"> PAGEREF _Toc64735299 \h </w:instrText>
            </w:r>
            <w:r w:rsidR="007A6A1E" w:rsidRPr="00581F5E">
              <w:rPr>
                <w:rFonts w:cs="Times New Roman"/>
                <w:noProof/>
                <w:webHidden/>
                <w:sz w:val="23"/>
                <w:szCs w:val="23"/>
              </w:rPr>
            </w:r>
            <w:r w:rsidR="007A6A1E" w:rsidRPr="00581F5E">
              <w:rPr>
                <w:rFonts w:cs="Times New Roman"/>
                <w:noProof/>
                <w:webHidden/>
                <w:sz w:val="23"/>
                <w:szCs w:val="23"/>
              </w:rPr>
              <w:fldChar w:fldCharType="separate"/>
            </w:r>
            <w:r w:rsidR="007A6A1E" w:rsidRPr="00581F5E">
              <w:rPr>
                <w:rFonts w:cs="Times New Roman"/>
                <w:noProof/>
                <w:webHidden/>
                <w:sz w:val="23"/>
                <w:szCs w:val="23"/>
              </w:rPr>
              <w:t>35</w:t>
            </w:r>
            <w:r w:rsidR="007A6A1E" w:rsidRPr="00581F5E">
              <w:rPr>
                <w:rFonts w:cs="Times New Roman"/>
                <w:noProof/>
                <w:webHidden/>
                <w:sz w:val="23"/>
                <w:szCs w:val="23"/>
              </w:rPr>
              <w:fldChar w:fldCharType="end"/>
            </w:r>
          </w:hyperlink>
        </w:p>
        <w:p w:rsidR="007A6A1E" w:rsidRPr="00581F5E" w:rsidRDefault="00C070C0">
          <w:pPr>
            <w:pStyle w:val="TOC2"/>
            <w:tabs>
              <w:tab w:val="right" w:leader="dot" w:pos="9289"/>
            </w:tabs>
            <w:rPr>
              <w:rFonts w:eastAsiaTheme="minorEastAsia" w:cs="Times New Roman"/>
              <w:bCs w:val="0"/>
              <w:noProof/>
              <w:sz w:val="23"/>
              <w:szCs w:val="23"/>
            </w:rPr>
          </w:pPr>
          <w:hyperlink w:anchor="_Toc64735300" w:history="1">
            <w:r w:rsidR="007A6A1E" w:rsidRPr="00581F5E">
              <w:rPr>
                <w:rStyle w:val="Hyperlink"/>
                <w:rFonts w:cs="Times New Roman"/>
                <w:noProof/>
                <w:sz w:val="23"/>
                <w:szCs w:val="23"/>
              </w:rPr>
              <w:t>Điều 54. Dấu của doanh nghiệp</w:t>
            </w:r>
            <w:r w:rsidR="007A6A1E" w:rsidRPr="00581F5E">
              <w:rPr>
                <w:rFonts w:cs="Times New Roman"/>
                <w:noProof/>
                <w:webHidden/>
                <w:sz w:val="23"/>
                <w:szCs w:val="23"/>
              </w:rPr>
              <w:tab/>
            </w:r>
            <w:r w:rsidR="007A6A1E" w:rsidRPr="00581F5E">
              <w:rPr>
                <w:rFonts w:cs="Times New Roman"/>
                <w:noProof/>
                <w:webHidden/>
                <w:sz w:val="23"/>
                <w:szCs w:val="23"/>
              </w:rPr>
              <w:fldChar w:fldCharType="begin"/>
            </w:r>
            <w:r w:rsidR="007A6A1E" w:rsidRPr="00581F5E">
              <w:rPr>
                <w:rFonts w:cs="Times New Roman"/>
                <w:noProof/>
                <w:webHidden/>
                <w:sz w:val="23"/>
                <w:szCs w:val="23"/>
              </w:rPr>
              <w:instrText xml:space="preserve"> PAGEREF _Toc64735300 \h </w:instrText>
            </w:r>
            <w:r w:rsidR="007A6A1E" w:rsidRPr="00581F5E">
              <w:rPr>
                <w:rFonts w:cs="Times New Roman"/>
                <w:noProof/>
                <w:webHidden/>
                <w:sz w:val="23"/>
                <w:szCs w:val="23"/>
              </w:rPr>
            </w:r>
            <w:r w:rsidR="007A6A1E" w:rsidRPr="00581F5E">
              <w:rPr>
                <w:rFonts w:cs="Times New Roman"/>
                <w:noProof/>
                <w:webHidden/>
                <w:sz w:val="23"/>
                <w:szCs w:val="23"/>
              </w:rPr>
              <w:fldChar w:fldCharType="separate"/>
            </w:r>
            <w:r w:rsidR="007A6A1E" w:rsidRPr="00581F5E">
              <w:rPr>
                <w:rFonts w:cs="Times New Roman"/>
                <w:noProof/>
                <w:webHidden/>
                <w:sz w:val="23"/>
                <w:szCs w:val="23"/>
              </w:rPr>
              <w:t>35</w:t>
            </w:r>
            <w:r w:rsidR="007A6A1E" w:rsidRPr="00581F5E">
              <w:rPr>
                <w:rFonts w:cs="Times New Roman"/>
                <w:noProof/>
                <w:webHidden/>
                <w:sz w:val="23"/>
                <w:szCs w:val="23"/>
              </w:rPr>
              <w:fldChar w:fldCharType="end"/>
            </w:r>
          </w:hyperlink>
        </w:p>
        <w:p w:rsidR="007A6A1E" w:rsidRPr="00581F5E" w:rsidRDefault="00C070C0">
          <w:pPr>
            <w:pStyle w:val="TOC1"/>
            <w:tabs>
              <w:tab w:val="right" w:leader="dot" w:pos="9289"/>
            </w:tabs>
            <w:rPr>
              <w:rFonts w:eastAsiaTheme="minorEastAsia" w:cs="Times New Roman"/>
              <w:b w:val="0"/>
              <w:bCs w:val="0"/>
              <w:caps w:val="0"/>
              <w:noProof/>
              <w:sz w:val="23"/>
              <w:szCs w:val="23"/>
            </w:rPr>
          </w:pPr>
          <w:hyperlink w:anchor="_Toc64735301" w:history="1">
            <w:r w:rsidR="007A6A1E" w:rsidRPr="00581F5E">
              <w:rPr>
                <w:rStyle w:val="Hyperlink"/>
                <w:rFonts w:cs="Times New Roman"/>
                <w:noProof/>
                <w:sz w:val="23"/>
                <w:szCs w:val="23"/>
              </w:rPr>
              <w:t>XVIII. GIẢI THỂ CÔNG TY</w:t>
            </w:r>
            <w:r w:rsidR="007A6A1E" w:rsidRPr="00581F5E">
              <w:rPr>
                <w:rFonts w:cs="Times New Roman"/>
                <w:noProof/>
                <w:webHidden/>
                <w:sz w:val="23"/>
                <w:szCs w:val="23"/>
              </w:rPr>
              <w:tab/>
            </w:r>
            <w:r w:rsidR="007A6A1E" w:rsidRPr="00581F5E">
              <w:rPr>
                <w:rFonts w:cs="Times New Roman"/>
                <w:noProof/>
                <w:webHidden/>
                <w:sz w:val="23"/>
                <w:szCs w:val="23"/>
              </w:rPr>
              <w:fldChar w:fldCharType="begin"/>
            </w:r>
            <w:r w:rsidR="007A6A1E" w:rsidRPr="00581F5E">
              <w:rPr>
                <w:rFonts w:cs="Times New Roman"/>
                <w:noProof/>
                <w:webHidden/>
                <w:sz w:val="23"/>
                <w:szCs w:val="23"/>
              </w:rPr>
              <w:instrText xml:space="preserve"> PAGEREF _Toc64735301 \h </w:instrText>
            </w:r>
            <w:r w:rsidR="007A6A1E" w:rsidRPr="00581F5E">
              <w:rPr>
                <w:rFonts w:cs="Times New Roman"/>
                <w:noProof/>
                <w:webHidden/>
                <w:sz w:val="23"/>
                <w:szCs w:val="23"/>
              </w:rPr>
            </w:r>
            <w:r w:rsidR="007A6A1E" w:rsidRPr="00581F5E">
              <w:rPr>
                <w:rFonts w:cs="Times New Roman"/>
                <w:noProof/>
                <w:webHidden/>
                <w:sz w:val="23"/>
                <w:szCs w:val="23"/>
              </w:rPr>
              <w:fldChar w:fldCharType="separate"/>
            </w:r>
            <w:r w:rsidR="007A6A1E" w:rsidRPr="00581F5E">
              <w:rPr>
                <w:rFonts w:cs="Times New Roman"/>
                <w:noProof/>
                <w:webHidden/>
                <w:sz w:val="23"/>
                <w:szCs w:val="23"/>
              </w:rPr>
              <w:t>35</w:t>
            </w:r>
            <w:r w:rsidR="007A6A1E" w:rsidRPr="00581F5E">
              <w:rPr>
                <w:rFonts w:cs="Times New Roman"/>
                <w:noProof/>
                <w:webHidden/>
                <w:sz w:val="23"/>
                <w:szCs w:val="23"/>
              </w:rPr>
              <w:fldChar w:fldCharType="end"/>
            </w:r>
          </w:hyperlink>
        </w:p>
        <w:p w:rsidR="007A6A1E" w:rsidRPr="00581F5E" w:rsidRDefault="00C070C0">
          <w:pPr>
            <w:pStyle w:val="TOC2"/>
            <w:tabs>
              <w:tab w:val="right" w:leader="dot" w:pos="9289"/>
            </w:tabs>
            <w:rPr>
              <w:rFonts w:eastAsiaTheme="minorEastAsia" w:cs="Times New Roman"/>
              <w:bCs w:val="0"/>
              <w:noProof/>
              <w:sz w:val="23"/>
              <w:szCs w:val="23"/>
            </w:rPr>
          </w:pPr>
          <w:hyperlink w:anchor="_Toc64735302" w:history="1">
            <w:r w:rsidR="007A6A1E" w:rsidRPr="00581F5E">
              <w:rPr>
                <w:rStyle w:val="Hyperlink"/>
                <w:rFonts w:cs="Times New Roman"/>
                <w:noProof/>
                <w:sz w:val="23"/>
                <w:szCs w:val="23"/>
              </w:rPr>
              <w:t>Điều 55. Giải thể công ty</w:t>
            </w:r>
            <w:r w:rsidR="007A6A1E" w:rsidRPr="00581F5E">
              <w:rPr>
                <w:rFonts w:cs="Times New Roman"/>
                <w:noProof/>
                <w:webHidden/>
                <w:sz w:val="23"/>
                <w:szCs w:val="23"/>
              </w:rPr>
              <w:tab/>
            </w:r>
            <w:r w:rsidR="007A6A1E" w:rsidRPr="00581F5E">
              <w:rPr>
                <w:rFonts w:cs="Times New Roman"/>
                <w:noProof/>
                <w:webHidden/>
                <w:sz w:val="23"/>
                <w:szCs w:val="23"/>
              </w:rPr>
              <w:fldChar w:fldCharType="begin"/>
            </w:r>
            <w:r w:rsidR="007A6A1E" w:rsidRPr="00581F5E">
              <w:rPr>
                <w:rFonts w:cs="Times New Roman"/>
                <w:noProof/>
                <w:webHidden/>
                <w:sz w:val="23"/>
                <w:szCs w:val="23"/>
              </w:rPr>
              <w:instrText xml:space="preserve"> PAGEREF _Toc64735302 \h </w:instrText>
            </w:r>
            <w:r w:rsidR="007A6A1E" w:rsidRPr="00581F5E">
              <w:rPr>
                <w:rFonts w:cs="Times New Roman"/>
                <w:noProof/>
                <w:webHidden/>
                <w:sz w:val="23"/>
                <w:szCs w:val="23"/>
              </w:rPr>
            </w:r>
            <w:r w:rsidR="007A6A1E" w:rsidRPr="00581F5E">
              <w:rPr>
                <w:rFonts w:cs="Times New Roman"/>
                <w:noProof/>
                <w:webHidden/>
                <w:sz w:val="23"/>
                <w:szCs w:val="23"/>
              </w:rPr>
              <w:fldChar w:fldCharType="separate"/>
            </w:r>
            <w:r w:rsidR="007A6A1E" w:rsidRPr="00581F5E">
              <w:rPr>
                <w:rFonts w:cs="Times New Roman"/>
                <w:noProof/>
                <w:webHidden/>
                <w:sz w:val="23"/>
                <w:szCs w:val="23"/>
              </w:rPr>
              <w:t>35</w:t>
            </w:r>
            <w:r w:rsidR="007A6A1E" w:rsidRPr="00581F5E">
              <w:rPr>
                <w:rFonts w:cs="Times New Roman"/>
                <w:noProof/>
                <w:webHidden/>
                <w:sz w:val="23"/>
                <w:szCs w:val="23"/>
              </w:rPr>
              <w:fldChar w:fldCharType="end"/>
            </w:r>
          </w:hyperlink>
        </w:p>
        <w:p w:rsidR="007A6A1E" w:rsidRPr="00581F5E" w:rsidRDefault="00C070C0">
          <w:pPr>
            <w:pStyle w:val="TOC2"/>
            <w:tabs>
              <w:tab w:val="right" w:leader="dot" w:pos="9289"/>
            </w:tabs>
            <w:rPr>
              <w:rFonts w:eastAsiaTheme="minorEastAsia" w:cs="Times New Roman"/>
              <w:bCs w:val="0"/>
              <w:noProof/>
              <w:sz w:val="23"/>
              <w:szCs w:val="23"/>
            </w:rPr>
          </w:pPr>
          <w:hyperlink w:anchor="_Toc64735303" w:history="1">
            <w:r w:rsidR="007A6A1E" w:rsidRPr="00581F5E">
              <w:rPr>
                <w:rStyle w:val="Hyperlink"/>
                <w:rFonts w:cs="Times New Roman"/>
                <w:noProof/>
                <w:sz w:val="23"/>
                <w:szCs w:val="23"/>
              </w:rPr>
              <w:t>Điều 56. Thanh lý</w:t>
            </w:r>
            <w:r w:rsidR="007A6A1E" w:rsidRPr="00581F5E">
              <w:rPr>
                <w:rFonts w:cs="Times New Roman"/>
                <w:noProof/>
                <w:webHidden/>
                <w:sz w:val="23"/>
                <w:szCs w:val="23"/>
              </w:rPr>
              <w:tab/>
            </w:r>
            <w:r w:rsidR="007A6A1E" w:rsidRPr="00581F5E">
              <w:rPr>
                <w:rFonts w:cs="Times New Roman"/>
                <w:noProof/>
                <w:webHidden/>
                <w:sz w:val="23"/>
                <w:szCs w:val="23"/>
              </w:rPr>
              <w:fldChar w:fldCharType="begin"/>
            </w:r>
            <w:r w:rsidR="007A6A1E" w:rsidRPr="00581F5E">
              <w:rPr>
                <w:rFonts w:cs="Times New Roman"/>
                <w:noProof/>
                <w:webHidden/>
                <w:sz w:val="23"/>
                <w:szCs w:val="23"/>
              </w:rPr>
              <w:instrText xml:space="preserve"> PAGEREF _Toc64735303 \h </w:instrText>
            </w:r>
            <w:r w:rsidR="007A6A1E" w:rsidRPr="00581F5E">
              <w:rPr>
                <w:rFonts w:cs="Times New Roman"/>
                <w:noProof/>
                <w:webHidden/>
                <w:sz w:val="23"/>
                <w:szCs w:val="23"/>
              </w:rPr>
            </w:r>
            <w:r w:rsidR="007A6A1E" w:rsidRPr="00581F5E">
              <w:rPr>
                <w:rFonts w:cs="Times New Roman"/>
                <w:noProof/>
                <w:webHidden/>
                <w:sz w:val="23"/>
                <w:szCs w:val="23"/>
              </w:rPr>
              <w:fldChar w:fldCharType="separate"/>
            </w:r>
            <w:r w:rsidR="007A6A1E" w:rsidRPr="00581F5E">
              <w:rPr>
                <w:rFonts w:cs="Times New Roman"/>
                <w:noProof/>
                <w:webHidden/>
                <w:sz w:val="23"/>
                <w:szCs w:val="23"/>
              </w:rPr>
              <w:t>35</w:t>
            </w:r>
            <w:r w:rsidR="007A6A1E" w:rsidRPr="00581F5E">
              <w:rPr>
                <w:rFonts w:cs="Times New Roman"/>
                <w:noProof/>
                <w:webHidden/>
                <w:sz w:val="23"/>
                <w:szCs w:val="23"/>
              </w:rPr>
              <w:fldChar w:fldCharType="end"/>
            </w:r>
          </w:hyperlink>
        </w:p>
        <w:p w:rsidR="007A6A1E" w:rsidRPr="00581F5E" w:rsidRDefault="00C070C0">
          <w:pPr>
            <w:pStyle w:val="TOC1"/>
            <w:tabs>
              <w:tab w:val="right" w:leader="dot" w:pos="9289"/>
            </w:tabs>
            <w:rPr>
              <w:rFonts w:eastAsiaTheme="minorEastAsia" w:cs="Times New Roman"/>
              <w:b w:val="0"/>
              <w:bCs w:val="0"/>
              <w:caps w:val="0"/>
              <w:noProof/>
              <w:sz w:val="23"/>
              <w:szCs w:val="23"/>
            </w:rPr>
          </w:pPr>
          <w:hyperlink w:anchor="_Toc64735304" w:history="1">
            <w:r w:rsidR="007A6A1E" w:rsidRPr="00581F5E">
              <w:rPr>
                <w:rStyle w:val="Hyperlink"/>
                <w:rFonts w:cs="Times New Roman"/>
                <w:noProof/>
                <w:sz w:val="23"/>
                <w:szCs w:val="23"/>
              </w:rPr>
              <w:t>XIX. GIẢI QUYẾT TRANH CHẤP NỘI BỘ</w:t>
            </w:r>
            <w:r w:rsidR="007A6A1E" w:rsidRPr="00581F5E">
              <w:rPr>
                <w:rFonts w:cs="Times New Roman"/>
                <w:noProof/>
                <w:webHidden/>
                <w:sz w:val="23"/>
                <w:szCs w:val="23"/>
              </w:rPr>
              <w:tab/>
            </w:r>
            <w:r w:rsidR="007A6A1E" w:rsidRPr="00581F5E">
              <w:rPr>
                <w:rFonts w:cs="Times New Roman"/>
                <w:noProof/>
                <w:webHidden/>
                <w:sz w:val="23"/>
                <w:szCs w:val="23"/>
              </w:rPr>
              <w:fldChar w:fldCharType="begin"/>
            </w:r>
            <w:r w:rsidR="007A6A1E" w:rsidRPr="00581F5E">
              <w:rPr>
                <w:rFonts w:cs="Times New Roman"/>
                <w:noProof/>
                <w:webHidden/>
                <w:sz w:val="23"/>
                <w:szCs w:val="23"/>
              </w:rPr>
              <w:instrText xml:space="preserve"> PAGEREF _Toc64735304 \h </w:instrText>
            </w:r>
            <w:r w:rsidR="007A6A1E" w:rsidRPr="00581F5E">
              <w:rPr>
                <w:rFonts w:cs="Times New Roman"/>
                <w:noProof/>
                <w:webHidden/>
                <w:sz w:val="23"/>
                <w:szCs w:val="23"/>
              </w:rPr>
            </w:r>
            <w:r w:rsidR="007A6A1E" w:rsidRPr="00581F5E">
              <w:rPr>
                <w:rFonts w:cs="Times New Roman"/>
                <w:noProof/>
                <w:webHidden/>
                <w:sz w:val="23"/>
                <w:szCs w:val="23"/>
              </w:rPr>
              <w:fldChar w:fldCharType="separate"/>
            </w:r>
            <w:r w:rsidR="007A6A1E" w:rsidRPr="00581F5E">
              <w:rPr>
                <w:rFonts w:cs="Times New Roman"/>
                <w:noProof/>
                <w:webHidden/>
                <w:sz w:val="23"/>
                <w:szCs w:val="23"/>
              </w:rPr>
              <w:t>36</w:t>
            </w:r>
            <w:r w:rsidR="007A6A1E" w:rsidRPr="00581F5E">
              <w:rPr>
                <w:rFonts w:cs="Times New Roman"/>
                <w:noProof/>
                <w:webHidden/>
                <w:sz w:val="23"/>
                <w:szCs w:val="23"/>
              </w:rPr>
              <w:fldChar w:fldCharType="end"/>
            </w:r>
          </w:hyperlink>
        </w:p>
        <w:p w:rsidR="007A6A1E" w:rsidRPr="00581F5E" w:rsidRDefault="00C070C0">
          <w:pPr>
            <w:pStyle w:val="TOC2"/>
            <w:tabs>
              <w:tab w:val="right" w:leader="dot" w:pos="9289"/>
            </w:tabs>
            <w:rPr>
              <w:rFonts w:eastAsiaTheme="minorEastAsia" w:cs="Times New Roman"/>
              <w:bCs w:val="0"/>
              <w:noProof/>
              <w:sz w:val="23"/>
              <w:szCs w:val="23"/>
            </w:rPr>
          </w:pPr>
          <w:hyperlink w:anchor="_Toc64735305" w:history="1">
            <w:r w:rsidR="007A6A1E" w:rsidRPr="00581F5E">
              <w:rPr>
                <w:rStyle w:val="Hyperlink"/>
                <w:rFonts w:cs="Times New Roman"/>
                <w:noProof/>
                <w:sz w:val="23"/>
                <w:szCs w:val="23"/>
              </w:rPr>
              <w:t>Điều 58. Giải quyết tranh chấp nội bộ</w:t>
            </w:r>
            <w:r w:rsidR="007A6A1E" w:rsidRPr="00581F5E">
              <w:rPr>
                <w:rFonts w:cs="Times New Roman"/>
                <w:noProof/>
                <w:webHidden/>
                <w:sz w:val="23"/>
                <w:szCs w:val="23"/>
              </w:rPr>
              <w:tab/>
            </w:r>
            <w:r w:rsidR="007A6A1E" w:rsidRPr="00581F5E">
              <w:rPr>
                <w:rFonts w:cs="Times New Roman"/>
                <w:noProof/>
                <w:webHidden/>
                <w:sz w:val="23"/>
                <w:szCs w:val="23"/>
              </w:rPr>
              <w:fldChar w:fldCharType="begin"/>
            </w:r>
            <w:r w:rsidR="007A6A1E" w:rsidRPr="00581F5E">
              <w:rPr>
                <w:rFonts w:cs="Times New Roman"/>
                <w:noProof/>
                <w:webHidden/>
                <w:sz w:val="23"/>
                <w:szCs w:val="23"/>
              </w:rPr>
              <w:instrText xml:space="preserve"> PAGEREF _Toc64735305 \h </w:instrText>
            </w:r>
            <w:r w:rsidR="007A6A1E" w:rsidRPr="00581F5E">
              <w:rPr>
                <w:rFonts w:cs="Times New Roman"/>
                <w:noProof/>
                <w:webHidden/>
                <w:sz w:val="23"/>
                <w:szCs w:val="23"/>
              </w:rPr>
            </w:r>
            <w:r w:rsidR="007A6A1E" w:rsidRPr="00581F5E">
              <w:rPr>
                <w:rFonts w:cs="Times New Roman"/>
                <w:noProof/>
                <w:webHidden/>
                <w:sz w:val="23"/>
                <w:szCs w:val="23"/>
              </w:rPr>
              <w:fldChar w:fldCharType="separate"/>
            </w:r>
            <w:r w:rsidR="007A6A1E" w:rsidRPr="00581F5E">
              <w:rPr>
                <w:rFonts w:cs="Times New Roman"/>
                <w:noProof/>
                <w:webHidden/>
                <w:sz w:val="23"/>
                <w:szCs w:val="23"/>
              </w:rPr>
              <w:t>36</w:t>
            </w:r>
            <w:r w:rsidR="007A6A1E" w:rsidRPr="00581F5E">
              <w:rPr>
                <w:rFonts w:cs="Times New Roman"/>
                <w:noProof/>
                <w:webHidden/>
                <w:sz w:val="23"/>
                <w:szCs w:val="23"/>
              </w:rPr>
              <w:fldChar w:fldCharType="end"/>
            </w:r>
          </w:hyperlink>
        </w:p>
        <w:p w:rsidR="007A6A1E" w:rsidRPr="00581F5E" w:rsidRDefault="00C070C0">
          <w:pPr>
            <w:pStyle w:val="TOC1"/>
            <w:tabs>
              <w:tab w:val="right" w:leader="dot" w:pos="9289"/>
            </w:tabs>
            <w:rPr>
              <w:rFonts w:eastAsiaTheme="minorEastAsia" w:cs="Times New Roman"/>
              <w:b w:val="0"/>
              <w:bCs w:val="0"/>
              <w:caps w:val="0"/>
              <w:noProof/>
              <w:sz w:val="23"/>
              <w:szCs w:val="23"/>
            </w:rPr>
          </w:pPr>
          <w:hyperlink w:anchor="_Toc64735306" w:history="1">
            <w:r w:rsidR="007A6A1E" w:rsidRPr="00581F5E">
              <w:rPr>
                <w:rStyle w:val="Hyperlink"/>
                <w:rFonts w:cs="Times New Roman"/>
                <w:noProof/>
                <w:sz w:val="23"/>
                <w:szCs w:val="23"/>
              </w:rPr>
              <w:t>XX. BỔ SUNG VÀ SỬA ĐỔI ĐIỀU LỆ</w:t>
            </w:r>
            <w:r w:rsidR="007A6A1E" w:rsidRPr="00581F5E">
              <w:rPr>
                <w:rFonts w:cs="Times New Roman"/>
                <w:noProof/>
                <w:webHidden/>
                <w:sz w:val="23"/>
                <w:szCs w:val="23"/>
              </w:rPr>
              <w:tab/>
            </w:r>
            <w:r w:rsidR="007A6A1E" w:rsidRPr="00581F5E">
              <w:rPr>
                <w:rFonts w:cs="Times New Roman"/>
                <w:noProof/>
                <w:webHidden/>
                <w:sz w:val="23"/>
                <w:szCs w:val="23"/>
              </w:rPr>
              <w:fldChar w:fldCharType="begin"/>
            </w:r>
            <w:r w:rsidR="007A6A1E" w:rsidRPr="00581F5E">
              <w:rPr>
                <w:rFonts w:cs="Times New Roman"/>
                <w:noProof/>
                <w:webHidden/>
                <w:sz w:val="23"/>
                <w:szCs w:val="23"/>
              </w:rPr>
              <w:instrText xml:space="preserve"> PAGEREF _Toc64735306 \h </w:instrText>
            </w:r>
            <w:r w:rsidR="007A6A1E" w:rsidRPr="00581F5E">
              <w:rPr>
                <w:rFonts w:cs="Times New Roman"/>
                <w:noProof/>
                <w:webHidden/>
                <w:sz w:val="23"/>
                <w:szCs w:val="23"/>
              </w:rPr>
            </w:r>
            <w:r w:rsidR="007A6A1E" w:rsidRPr="00581F5E">
              <w:rPr>
                <w:rFonts w:cs="Times New Roman"/>
                <w:noProof/>
                <w:webHidden/>
                <w:sz w:val="23"/>
                <w:szCs w:val="23"/>
              </w:rPr>
              <w:fldChar w:fldCharType="separate"/>
            </w:r>
            <w:r w:rsidR="007A6A1E" w:rsidRPr="00581F5E">
              <w:rPr>
                <w:rFonts w:cs="Times New Roman"/>
                <w:noProof/>
                <w:webHidden/>
                <w:sz w:val="23"/>
                <w:szCs w:val="23"/>
              </w:rPr>
              <w:t>36</w:t>
            </w:r>
            <w:r w:rsidR="007A6A1E" w:rsidRPr="00581F5E">
              <w:rPr>
                <w:rFonts w:cs="Times New Roman"/>
                <w:noProof/>
                <w:webHidden/>
                <w:sz w:val="23"/>
                <w:szCs w:val="23"/>
              </w:rPr>
              <w:fldChar w:fldCharType="end"/>
            </w:r>
          </w:hyperlink>
        </w:p>
        <w:p w:rsidR="007A6A1E" w:rsidRPr="00581F5E" w:rsidRDefault="00C070C0">
          <w:pPr>
            <w:pStyle w:val="TOC2"/>
            <w:tabs>
              <w:tab w:val="right" w:leader="dot" w:pos="9289"/>
            </w:tabs>
            <w:rPr>
              <w:rFonts w:eastAsiaTheme="minorEastAsia" w:cs="Times New Roman"/>
              <w:bCs w:val="0"/>
              <w:noProof/>
              <w:sz w:val="23"/>
              <w:szCs w:val="23"/>
            </w:rPr>
          </w:pPr>
          <w:hyperlink w:anchor="_Toc64735307" w:history="1">
            <w:r w:rsidR="007A6A1E" w:rsidRPr="00581F5E">
              <w:rPr>
                <w:rStyle w:val="Hyperlink"/>
                <w:rFonts w:cs="Times New Roman"/>
                <w:noProof/>
                <w:sz w:val="23"/>
                <w:szCs w:val="23"/>
              </w:rPr>
              <w:t>Điều 59. Điều lệ công ty</w:t>
            </w:r>
            <w:r w:rsidR="007A6A1E" w:rsidRPr="00581F5E">
              <w:rPr>
                <w:rFonts w:cs="Times New Roman"/>
                <w:noProof/>
                <w:webHidden/>
                <w:sz w:val="23"/>
                <w:szCs w:val="23"/>
              </w:rPr>
              <w:tab/>
            </w:r>
            <w:r w:rsidR="007A6A1E" w:rsidRPr="00581F5E">
              <w:rPr>
                <w:rFonts w:cs="Times New Roman"/>
                <w:noProof/>
                <w:webHidden/>
                <w:sz w:val="23"/>
                <w:szCs w:val="23"/>
              </w:rPr>
              <w:fldChar w:fldCharType="begin"/>
            </w:r>
            <w:r w:rsidR="007A6A1E" w:rsidRPr="00581F5E">
              <w:rPr>
                <w:rFonts w:cs="Times New Roman"/>
                <w:noProof/>
                <w:webHidden/>
                <w:sz w:val="23"/>
                <w:szCs w:val="23"/>
              </w:rPr>
              <w:instrText xml:space="preserve"> PAGEREF _Toc64735307 \h </w:instrText>
            </w:r>
            <w:r w:rsidR="007A6A1E" w:rsidRPr="00581F5E">
              <w:rPr>
                <w:rFonts w:cs="Times New Roman"/>
                <w:noProof/>
                <w:webHidden/>
                <w:sz w:val="23"/>
                <w:szCs w:val="23"/>
              </w:rPr>
            </w:r>
            <w:r w:rsidR="007A6A1E" w:rsidRPr="00581F5E">
              <w:rPr>
                <w:rFonts w:cs="Times New Roman"/>
                <w:noProof/>
                <w:webHidden/>
                <w:sz w:val="23"/>
                <w:szCs w:val="23"/>
              </w:rPr>
              <w:fldChar w:fldCharType="separate"/>
            </w:r>
            <w:r w:rsidR="007A6A1E" w:rsidRPr="00581F5E">
              <w:rPr>
                <w:rFonts w:cs="Times New Roman"/>
                <w:noProof/>
                <w:webHidden/>
                <w:sz w:val="23"/>
                <w:szCs w:val="23"/>
              </w:rPr>
              <w:t>36</w:t>
            </w:r>
            <w:r w:rsidR="007A6A1E" w:rsidRPr="00581F5E">
              <w:rPr>
                <w:rFonts w:cs="Times New Roman"/>
                <w:noProof/>
                <w:webHidden/>
                <w:sz w:val="23"/>
                <w:szCs w:val="23"/>
              </w:rPr>
              <w:fldChar w:fldCharType="end"/>
            </w:r>
          </w:hyperlink>
        </w:p>
        <w:p w:rsidR="007A6A1E" w:rsidRPr="00581F5E" w:rsidRDefault="00C070C0">
          <w:pPr>
            <w:pStyle w:val="TOC1"/>
            <w:tabs>
              <w:tab w:val="right" w:leader="dot" w:pos="9289"/>
            </w:tabs>
            <w:rPr>
              <w:rFonts w:eastAsiaTheme="minorEastAsia" w:cs="Times New Roman"/>
              <w:b w:val="0"/>
              <w:bCs w:val="0"/>
              <w:caps w:val="0"/>
              <w:noProof/>
              <w:sz w:val="23"/>
              <w:szCs w:val="23"/>
            </w:rPr>
          </w:pPr>
          <w:hyperlink w:anchor="_Toc64735308" w:history="1">
            <w:r w:rsidR="007A6A1E" w:rsidRPr="00581F5E">
              <w:rPr>
                <w:rStyle w:val="Hyperlink"/>
                <w:rFonts w:cs="Times New Roman"/>
                <w:noProof/>
                <w:sz w:val="23"/>
                <w:szCs w:val="23"/>
              </w:rPr>
              <w:t>XXI. NGÀY HIỆU LỰC</w:t>
            </w:r>
            <w:r w:rsidR="007A6A1E" w:rsidRPr="00581F5E">
              <w:rPr>
                <w:rFonts w:cs="Times New Roman"/>
                <w:noProof/>
                <w:webHidden/>
                <w:sz w:val="23"/>
                <w:szCs w:val="23"/>
              </w:rPr>
              <w:tab/>
            </w:r>
            <w:r w:rsidR="007A6A1E" w:rsidRPr="00581F5E">
              <w:rPr>
                <w:rFonts w:cs="Times New Roman"/>
                <w:noProof/>
                <w:webHidden/>
                <w:sz w:val="23"/>
                <w:szCs w:val="23"/>
              </w:rPr>
              <w:fldChar w:fldCharType="begin"/>
            </w:r>
            <w:r w:rsidR="007A6A1E" w:rsidRPr="00581F5E">
              <w:rPr>
                <w:rFonts w:cs="Times New Roman"/>
                <w:noProof/>
                <w:webHidden/>
                <w:sz w:val="23"/>
                <w:szCs w:val="23"/>
              </w:rPr>
              <w:instrText xml:space="preserve"> PAGEREF _Toc64735308 \h </w:instrText>
            </w:r>
            <w:r w:rsidR="007A6A1E" w:rsidRPr="00581F5E">
              <w:rPr>
                <w:rFonts w:cs="Times New Roman"/>
                <w:noProof/>
                <w:webHidden/>
                <w:sz w:val="23"/>
                <w:szCs w:val="23"/>
              </w:rPr>
            </w:r>
            <w:r w:rsidR="007A6A1E" w:rsidRPr="00581F5E">
              <w:rPr>
                <w:rFonts w:cs="Times New Roman"/>
                <w:noProof/>
                <w:webHidden/>
                <w:sz w:val="23"/>
                <w:szCs w:val="23"/>
              </w:rPr>
              <w:fldChar w:fldCharType="separate"/>
            </w:r>
            <w:r w:rsidR="007A6A1E" w:rsidRPr="00581F5E">
              <w:rPr>
                <w:rFonts w:cs="Times New Roman"/>
                <w:noProof/>
                <w:webHidden/>
                <w:sz w:val="23"/>
                <w:szCs w:val="23"/>
              </w:rPr>
              <w:t>37</w:t>
            </w:r>
            <w:r w:rsidR="007A6A1E" w:rsidRPr="00581F5E">
              <w:rPr>
                <w:rFonts w:cs="Times New Roman"/>
                <w:noProof/>
                <w:webHidden/>
                <w:sz w:val="23"/>
                <w:szCs w:val="23"/>
              </w:rPr>
              <w:fldChar w:fldCharType="end"/>
            </w:r>
          </w:hyperlink>
        </w:p>
        <w:p w:rsidR="007A6A1E" w:rsidRPr="00581F5E" w:rsidRDefault="00C070C0">
          <w:pPr>
            <w:pStyle w:val="TOC2"/>
            <w:tabs>
              <w:tab w:val="right" w:leader="dot" w:pos="9289"/>
            </w:tabs>
            <w:rPr>
              <w:rFonts w:eastAsiaTheme="minorEastAsia" w:cs="Times New Roman"/>
              <w:bCs w:val="0"/>
              <w:noProof/>
              <w:sz w:val="23"/>
              <w:szCs w:val="23"/>
            </w:rPr>
          </w:pPr>
          <w:hyperlink w:anchor="_Toc64735309" w:history="1">
            <w:r w:rsidR="007A6A1E" w:rsidRPr="00581F5E">
              <w:rPr>
                <w:rStyle w:val="Hyperlink"/>
                <w:rFonts w:cs="Times New Roman"/>
                <w:noProof/>
                <w:sz w:val="23"/>
                <w:szCs w:val="23"/>
              </w:rPr>
              <w:t>Điều 60. Ngày hiệu lực</w:t>
            </w:r>
            <w:r w:rsidR="007A6A1E" w:rsidRPr="00581F5E">
              <w:rPr>
                <w:rFonts w:cs="Times New Roman"/>
                <w:noProof/>
                <w:webHidden/>
                <w:sz w:val="23"/>
                <w:szCs w:val="23"/>
              </w:rPr>
              <w:tab/>
            </w:r>
            <w:r w:rsidR="007A6A1E" w:rsidRPr="00581F5E">
              <w:rPr>
                <w:rFonts w:cs="Times New Roman"/>
                <w:noProof/>
                <w:webHidden/>
                <w:sz w:val="23"/>
                <w:szCs w:val="23"/>
              </w:rPr>
              <w:fldChar w:fldCharType="begin"/>
            </w:r>
            <w:r w:rsidR="007A6A1E" w:rsidRPr="00581F5E">
              <w:rPr>
                <w:rFonts w:cs="Times New Roman"/>
                <w:noProof/>
                <w:webHidden/>
                <w:sz w:val="23"/>
                <w:szCs w:val="23"/>
              </w:rPr>
              <w:instrText xml:space="preserve"> PAGEREF _Toc64735309 \h </w:instrText>
            </w:r>
            <w:r w:rsidR="007A6A1E" w:rsidRPr="00581F5E">
              <w:rPr>
                <w:rFonts w:cs="Times New Roman"/>
                <w:noProof/>
                <w:webHidden/>
                <w:sz w:val="23"/>
                <w:szCs w:val="23"/>
              </w:rPr>
            </w:r>
            <w:r w:rsidR="007A6A1E" w:rsidRPr="00581F5E">
              <w:rPr>
                <w:rFonts w:cs="Times New Roman"/>
                <w:noProof/>
                <w:webHidden/>
                <w:sz w:val="23"/>
                <w:szCs w:val="23"/>
              </w:rPr>
              <w:fldChar w:fldCharType="separate"/>
            </w:r>
            <w:r w:rsidR="007A6A1E" w:rsidRPr="00581F5E">
              <w:rPr>
                <w:rFonts w:cs="Times New Roman"/>
                <w:noProof/>
                <w:webHidden/>
                <w:sz w:val="23"/>
                <w:szCs w:val="23"/>
              </w:rPr>
              <w:t>37</w:t>
            </w:r>
            <w:r w:rsidR="007A6A1E" w:rsidRPr="00581F5E">
              <w:rPr>
                <w:rFonts w:cs="Times New Roman"/>
                <w:noProof/>
                <w:webHidden/>
                <w:sz w:val="23"/>
                <w:szCs w:val="23"/>
              </w:rPr>
              <w:fldChar w:fldCharType="end"/>
            </w:r>
          </w:hyperlink>
        </w:p>
        <w:p w:rsidR="00C74F3A" w:rsidRPr="00581F5E" w:rsidRDefault="00C74F3A">
          <w:pPr>
            <w:rPr>
              <w:rFonts w:ascii="Times New Roman" w:hAnsi="Times New Roman" w:cs="Times New Roman"/>
              <w:sz w:val="23"/>
              <w:szCs w:val="23"/>
            </w:rPr>
          </w:pPr>
          <w:r w:rsidRPr="00581F5E">
            <w:rPr>
              <w:rFonts w:ascii="Times New Roman" w:hAnsi="Times New Roman" w:cs="Times New Roman"/>
              <w:b/>
              <w:bCs/>
              <w:noProof/>
              <w:sz w:val="23"/>
              <w:szCs w:val="23"/>
            </w:rPr>
            <w:fldChar w:fldCharType="end"/>
          </w:r>
        </w:p>
      </w:sdtContent>
    </w:sdt>
    <w:p w:rsidR="00C74F3A" w:rsidRPr="00581F5E" w:rsidRDefault="00C74F3A" w:rsidP="00470F07">
      <w:pPr>
        <w:widowControl w:val="0"/>
        <w:tabs>
          <w:tab w:val="left" w:pos="567"/>
          <w:tab w:val="left" w:pos="1965"/>
        </w:tabs>
        <w:spacing w:before="120" w:after="120" w:line="240" w:lineRule="auto"/>
        <w:ind w:left="567" w:hanging="567"/>
        <w:jc w:val="both"/>
        <w:rPr>
          <w:rFonts w:ascii="Times New Roman" w:eastAsiaTheme="minorEastAsia" w:hAnsi="Times New Roman" w:cs="Times New Roman"/>
          <w:color w:val="000000" w:themeColor="text1"/>
          <w:sz w:val="23"/>
          <w:szCs w:val="23"/>
          <w:lang w:val="vi-VN"/>
        </w:rPr>
        <w:sectPr w:rsidR="00C74F3A" w:rsidRPr="00581F5E" w:rsidSect="006D7B54">
          <w:pgSz w:w="11907" w:h="16839" w:code="9"/>
          <w:pgMar w:top="1077" w:right="1077" w:bottom="1077" w:left="1077" w:header="720" w:footer="720" w:gutter="454"/>
          <w:pgNumType w:fmt="lowerRoman" w:start="1"/>
          <w:cols w:space="720"/>
          <w:docGrid w:linePitch="360"/>
        </w:sectPr>
      </w:pPr>
    </w:p>
    <w:p w:rsidR="00FB60C7" w:rsidRPr="00581F5E" w:rsidRDefault="00FB60C7" w:rsidP="00470F07">
      <w:pPr>
        <w:widowControl w:val="0"/>
        <w:tabs>
          <w:tab w:val="left" w:pos="567"/>
        </w:tabs>
        <w:autoSpaceDE w:val="0"/>
        <w:autoSpaceDN w:val="0"/>
        <w:spacing w:before="120" w:after="120" w:line="240" w:lineRule="auto"/>
        <w:ind w:left="567" w:right="30" w:hanging="567"/>
        <w:jc w:val="center"/>
        <w:rPr>
          <w:rFonts w:ascii="Times New Roman" w:eastAsiaTheme="minorEastAsia" w:hAnsi="Times New Roman" w:cs="Times New Roman"/>
          <w:color w:val="000000" w:themeColor="text1"/>
          <w:sz w:val="23"/>
          <w:szCs w:val="23"/>
        </w:rPr>
      </w:pPr>
      <w:r w:rsidRPr="00581F5E">
        <w:rPr>
          <w:rFonts w:ascii="Times New Roman" w:eastAsiaTheme="minorEastAsia" w:hAnsi="Times New Roman" w:cs="Times New Roman"/>
          <w:b/>
          <w:bCs/>
          <w:color w:val="000000" w:themeColor="text1"/>
          <w:sz w:val="23"/>
          <w:szCs w:val="23"/>
          <w:lang w:val="vi-VN"/>
        </w:rPr>
        <w:lastRenderedPageBreak/>
        <w:t>PHẦN MỞ ĐẦU</w:t>
      </w:r>
    </w:p>
    <w:p w:rsidR="00FB60C7" w:rsidRPr="00581F5E" w:rsidRDefault="00FB60C7" w:rsidP="006F2E1F">
      <w:pPr>
        <w:widowControl w:val="0"/>
        <w:tabs>
          <w:tab w:val="left" w:pos="0"/>
        </w:tabs>
        <w:autoSpaceDE w:val="0"/>
        <w:autoSpaceDN w:val="0"/>
        <w:spacing w:before="120" w:after="120" w:line="240" w:lineRule="auto"/>
        <w:ind w:right="30"/>
        <w:jc w:val="both"/>
        <w:rPr>
          <w:rFonts w:ascii="Times New Roman" w:eastAsiaTheme="minorEastAsia" w:hAnsi="Times New Roman" w:cs="Times New Roman"/>
          <w:color w:val="000000" w:themeColor="text1"/>
          <w:sz w:val="23"/>
          <w:szCs w:val="23"/>
        </w:rPr>
      </w:pPr>
      <w:r w:rsidRPr="00581F5E">
        <w:rPr>
          <w:rFonts w:ascii="Times New Roman" w:eastAsiaTheme="minorEastAsia" w:hAnsi="Times New Roman" w:cs="Times New Roman"/>
          <w:color w:val="000000" w:themeColor="text1"/>
          <w:sz w:val="23"/>
          <w:szCs w:val="23"/>
          <w:lang w:val="vi-VN"/>
        </w:rPr>
        <w:t xml:space="preserve">Điều lệ này được thông qua theo </w:t>
      </w:r>
      <w:r w:rsidR="00385AC8" w:rsidRPr="00581F5E">
        <w:rPr>
          <w:rFonts w:ascii="Times New Roman" w:eastAsiaTheme="minorEastAsia" w:hAnsi="Times New Roman" w:cs="Times New Roman"/>
          <w:color w:val="000000" w:themeColor="text1"/>
          <w:sz w:val="23"/>
          <w:szCs w:val="23"/>
        </w:rPr>
        <w:t>N</w:t>
      </w:r>
      <w:r w:rsidR="00470F07" w:rsidRPr="00581F5E">
        <w:rPr>
          <w:rFonts w:ascii="Times New Roman" w:eastAsiaTheme="minorEastAsia" w:hAnsi="Times New Roman" w:cs="Times New Roman"/>
          <w:color w:val="000000" w:themeColor="text1"/>
          <w:sz w:val="23"/>
          <w:szCs w:val="23"/>
        </w:rPr>
        <w:t>ghị quyết</w:t>
      </w:r>
      <w:r w:rsidR="00385AC8" w:rsidRPr="00581F5E">
        <w:rPr>
          <w:rFonts w:ascii="Times New Roman" w:eastAsiaTheme="minorEastAsia" w:hAnsi="Times New Roman" w:cs="Times New Roman"/>
          <w:color w:val="000000" w:themeColor="text1"/>
          <w:sz w:val="23"/>
          <w:szCs w:val="23"/>
        </w:rPr>
        <w:t xml:space="preserve"> số 01/2021/NQ-ĐHĐCĐ</w:t>
      </w:r>
      <w:r w:rsidRPr="00581F5E">
        <w:rPr>
          <w:rFonts w:ascii="Times New Roman" w:eastAsiaTheme="minorEastAsia" w:hAnsi="Times New Roman" w:cs="Times New Roman"/>
          <w:color w:val="000000" w:themeColor="text1"/>
          <w:sz w:val="23"/>
          <w:szCs w:val="23"/>
          <w:lang w:val="vi-VN"/>
        </w:rPr>
        <w:t xml:space="preserve"> của Đại hội đồng cổ đông </w:t>
      </w:r>
      <w:r w:rsidR="00385AC8" w:rsidRPr="00581F5E">
        <w:rPr>
          <w:rFonts w:ascii="Times New Roman" w:eastAsiaTheme="minorEastAsia" w:hAnsi="Times New Roman" w:cs="Times New Roman"/>
          <w:color w:val="000000" w:themeColor="text1"/>
          <w:sz w:val="23"/>
          <w:szCs w:val="23"/>
        </w:rPr>
        <w:t xml:space="preserve">công ty </w:t>
      </w:r>
      <w:r w:rsidRPr="00581F5E">
        <w:rPr>
          <w:rFonts w:ascii="Times New Roman" w:eastAsiaTheme="minorEastAsia" w:hAnsi="Times New Roman" w:cs="Times New Roman"/>
          <w:color w:val="000000" w:themeColor="text1"/>
          <w:sz w:val="23"/>
          <w:szCs w:val="23"/>
          <w:lang w:val="vi-VN"/>
        </w:rPr>
        <w:t xml:space="preserve">ngày </w:t>
      </w:r>
      <w:r w:rsidR="00DE5B0F" w:rsidRPr="00581F5E">
        <w:rPr>
          <w:rFonts w:ascii="Times New Roman" w:eastAsiaTheme="minorEastAsia" w:hAnsi="Times New Roman" w:cs="Times New Roman"/>
          <w:color w:val="000000" w:themeColor="text1"/>
          <w:sz w:val="23"/>
          <w:szCs w:val="23"/>
        </w:rPr>
        <w:t>24</w:t>
      </w:r>
      <w:r w:rsidRPr="00581F5E">
        <w:rPr>
          <w:rFonts w:ascii="Times New Roman" w:eastAsiaTheme="minorEastAsia" w:hAnsi="Times New Roman" w:cs="Times New Roman"/>
          <w:color w:val="000000" w:themeColor="text1"/>
          <w:sz w:val="23"/>
          <w:szCs w:val="23"/>
          <w:lang w:val="vi-VN"/>
        </w:rPr>
        <w:t xml:space="preserve"> tháng </w:t>
      </w:r>
      <w:r w:rsidR="00DD463F" w:rsidRPr="00581F5E">
        <w:rPr>
          <w:rFonts w:ascii="Times New Roman" w:eastAsiaTheme="minorEastAsia" w:hAnsi="Times New Roman" w:cs="Times New Roman"/>
          <w:color w:val="000000" w:themeColor="text1"/>
          <w:sz w:val="23"/>
          <w:szCs w:val="23"/>
        </w:rPr>
        <w:t>0</w:t>
      </w:r>
      <w:r w:rsidR="00DE5B0F" w:rsidRPr="00581F5E">
        <w:rPr>
          <w:rFonts w:ascii="Times New Roman" w:eastAsiaTheme="minorEastAsia" w:hAnsi="Times New Roman" w:cs="Times New Roman"/>
          <w:color w:val="000000" w:themeColor="text1"/>
          <w:sz w:val="23"/>
          <w:szCs w:val="23"/>
        </w:rPr>
        <w:t>3</w:t>
      </w:r>
      <w:r w:rsidRPr="00581F5E">
        <w:rPr>
          <w:rFonts w:ascii="Times New Roman" w:eastAsiaTheme="minorEastAsia" w:hAnsi="Times New Roman" w:cs="Times New Roman"/>
          <w:color w:val="000000" w:themeColor="text1"/>
          <w:sz w:val="23"/>
          <w:szCs w:val="23"/>
          <w:lang w:val="vi-VN"/>
        </w:rPr>
        <w:t xml:space="preserve"> năm </w:t>
      </w:r>
      <w:r w:rsidR="00DD463F" w:rsidRPr="00581F5E">
        <w:rPr>
          <w:rFonts w:ascii="Times New Roman" w:eastAsiaTheme="minorEastAsia" w:hAnsi="Times New Roman" w:cs="Times New Roman"/>
          <w:color w:val="000000" w:themeColor="text1"/>
          <w:sz w:val="23"/>
          <w:szCs w:val="23"/>
        </w:rPr>
        <w:t>2021</w:t>
      </w:r>
      <w:r w:rsidR="00385AC8" w:rsidRPr="00581F5E">
        <w:rPr>
          <w:rFonts w:ascii="Times New Roman" w:eastAsiaTheme="minorEastAsia" w:hAnsi="Times New Roman" w:cs="Times New Roman"/>
          <w:color w:val="000000" w:themeColor="text1"/>
          <w:sz w:val="23"/>
          <w:szCs w:val="23"/>
        </w:rPr>
        <w:t>.</w:t>
      </w:r>
    </w:p>
    <w:p w:rsidR="003963CC" w:rsidRPr="00581F5E" w:rsidRDefault="003963CC" w:rsidP="00367863">
      <w:pPr>
        <w:widowControl w:val="0"/>
        <w:tabs>
          <w:tab w:val="left" w:pos="567"/>
        </w:tabs>
        <w:autoSpaceDE w:val="0"/>
        <w:autoSpaceDN w:val="0"/>
        <w:spacing w:before="120" w:after="120" w:line="240" w:lineRule="auto"/>
        <w:ind w:left="567" w:right="30" w:hanging="567"/>
        <w:jc w:val="both"/>
        <w:rPr>
          <w:rFonts w:ascii="Times New Roman" w:eastAsiaTheme="minorEastAsia" w:hAnsi="Times New Roman" w:cs="Times New Roman"/>
          <w:color w:val="000000" w:themeColor="text1"/>
          <w:sz w:val="23"/>
          <w:szCs w:val="23"/>
        </w:rPr>
      </w:pPr>
    </w:p>
    <w:p w:rsidR="00FB60C7" w:rsidRPr="00581F5E" w:rsidRDefault="003265AD" w:rsidP="00EC1EBC">
      <w:pPr>
        <w:pStyle w:val="Heading1"/>
        <w:spacing w:before="240" w:after="240"/>
        <w:jc w:val="center"/>
        <w:rPr>
          <w:color w:val="000000" w:themeColor="text1"/>
          <w:sz w:val="23"/>
          <w:szCs w:val="23"/>
        </w:rPr>
      </w:pPr>
      <w:bookmarkStart w:id="1" w:name="_Toc133493796"/>
      <w:bookmarkStart w:id="2" w:name="_Toc311532401"/>
      <w:bookmarkStart w:id="3" w:name="_Toc448144372"/>
      <w:bookmarkStart w:id="4" w:name="_Toc64638670"/>
      <w:bookmarkStart w:id="5" w:name="_Toc64735230"/>
      <w:r w:rsidRPr="00581F5E">
        <w:rPr>
          <w:color w:val="000000" w:themeColor="text1"/>
          <w:sz w:val="23"/>
          <w:szCs w:val="23"/>
        </w:rPr>
        <w:t xml:space="preserve">I. </w:t>
      </w:r>
      <w:r w:rsidR="00FB60C7" w:rsidRPr="00581F5E">
        <w:rPr>
          <w:color w:val="000000" w:themeColor="text1"/>
          <w:sz w:val="23"/>
          <w:szCs w:val="23"/>
        </w:rPr>
        <w:t>ĐỊNH NGHĨA CÁC THUẬT NGỮ TRONG ĐIỀU LỆ</w:t>
      </w:r>
      <w:bookmarkStart w:id="6" w:name="_Toc133493797"/>
      <w:bookmarkStart w:id="7" w:name="_Toc311532402"/>
      <w:bookmarkStart w:id="8" w:name="_Toc448144373"/>
      <w:bookmarkEnd w:id="1"/>
      <w:bookmarkEnd w:id="2"/>
      <w:bookmarkEnd w:id="3"/>
      <w:bookmarkEnd w:id="4"/>
      <w:bookmarkEnd w:id="5"/>
    </w:p>
    <w:p w:rsidR="00FB60C7" w:rsidRPr="00581F5E" w:rsidRDefault="00FB60C7" w:rsidP="00C74F3A">
      <w:pPr>
        <w:pStyle w:val="Heading2"/>
        <w:rPr>
          <w:sz w:val="23"/>
          <w:szCs w:val="23"/>
        </w:rPr>
      </w:pPr>
      <w:bookmarkStart w:id="9" w:name="_Toc64638671"/>
      <w:bookmarkStart w:id="10" w:name="_Toc64735231"/>
      <w:r w:rsidRPr="00581F5E">
        <w:rPr>
          <w:sz w:val="23"/>
          <w:szCs w:val="23"/>
        </w:rPr>
        <w:t xml:space="preserve">Điều 1. </w:t>
      </w:r>
      <w:bookmarkEnd w:id="6"/>
      <w:bookmarkEnd w:id="7"/>
      <w:r w:rsidRPr="00581F5E">
        <w:rPr>
          <w:sz w:val="23"/>
          <w:szCs w:val="23"/>
        </w:rPr>
        <w:t>Giải thích thuật ngữ</w:t>
      </w:r>
      <w:bookmarkEnd w:id="8"/>
      <w:bookmarkEnd w:id="9"/>
      <w:bookmarkEnd w:id="10"/>
    </w:p>
    <w:p w:rsidR="00FB60C7" w:rsidRPr="00581F5E" w:rsidRDefault="00FB60C7" w:rsidP="007516B8">
      <w:pPr>
        <w:pStyle w:val="ListParagraph"/>
        <w:widowControl w:val="0"/>
        <w:numPr>
          <w:ilvl w:val="1"/>
          <w:numId w:val="3"/>
        </w:numPr>
        <w:tabs>
          <w:tab w:val="left" w:pos="540"/>
          <w:tab w:val="left" w:pos="567"/>
        </w:tabs>
        <w:autoSpaceDE w:val="0"/>
        <w:autoSpaceDN w:val="0"/>
        <w:spacing w:after="120"/>
        <w:ind w:left="567" w:right="30" w:hanging="567"/>
        <w:jc w:val="both"/>
        <w:rPr>
          <w:rFonts w:ascii="Times New Roman" w:eastAsiaTheme="minorEastAsia" w:hAnsi="Times New Roman" w:cs="Times New Roman"/>
          <w:color w:val="000000" w:themeColor="text1"/>
          <w:sz w:val="23"/>
          <w:szCs w:val="23"/>
        </w:rPr>
      </w:pPr>
      <w:r w:rsidRPr="00581F5E">
        <w:rPr>
          <w:rFonts w:ascii="Times New Roman" w:eastAsiaTheme="minorEastAsia" w:hAnsi="Times New Roman" w:cs="Times New Roman"/>
          <w:color w:val="000000" w:themeColor="text1"/>
          <w:sz w:val="23"/>
          <w:szCs w:val="23"/>
        </w:rPr>
        <w:t>Trong Điều lệ này, những thuật ngữ dưới đây được hiểu như sau:</w:t>
      </w:r>
    </w:p>
    <w:p w:rsidR="00FB60C7" w:rsidRPr="00581F5E" w:rsidRDefault="00FB60C7" w:rsidP="00B84377">
      <w:pPr>
        <w:widowControl w:val="0"/>
        <w:numPr>
          <w:ilvl w:val="0"/>
          <w:numId w:val="97"/>
        </w:numPr>
        <w:tabs>
          <w:tab w:val="left" w:pos="567"/>
        </w:tabs>
        <w:autoSpaceDE w:val="0"/>
        <w:autoSpaceDN w:val="0"/>
        <w:spacing w:before="120" w:after="120" w:line="240" w:lineRule="auto"/>
        <w:ind w:left="567" w:right="30" w:hanging="567"/>
        <w:jc w:val="both"/>
        <w:rPr>
          <w:rFonts w:ascii="Times New Roman" w:eastAsiaTheme="minorEastAsia" w:hAnsi="Times New Roman" w:cs="Times New Roman"/>
          <w:color w:val="000000" w:themeColor="text1"/>
          <w:sz w:val="23"/>
          <w:szCs w:val="23"/>
          <w:lang w:val="vi-VN"/>
        </w:rPr>
      </w:pPr>
      <w:r w:rsidRPr="00581F5E">
        <w:rPr>
          <w:rFonts w:ascii="Times New Roman" w:eastAsiaTheme="minorEastAsia" w:hAnsi="Times New Roman" w:cs="Times New Roman"/>
          <w:color w:val="000000" w:themeColor="text1"/>
          <w:sz w:val="23"/>
          <w:szCs w:val="23"/>
          <w:lang w:val="vi-VN"/>
        </w:rPr>
        <w:t>"</w:t>
      </w:r>
      <w:r w:rsidRPr="00581F5E">
        <w:rPr>
          <w:rFonts w:ascii="Times New Roman" w:eastAsiaTheme="minorEastAsia" w:hAnsi="Times New Roman" w:cs="Times New Roman"/>
          <w:b/>
          <w:color w:val="000000" w:themeColor="text1"/>
          <w:sz w:val="23"/>
          <w:szCs w:val="23"/>
          <w:lang w:val="vi-VN"/>
        </w:rPr>
        <w:t>Vốn điều lệ</w:t>
      </w:r>
      <w:r w:rsidRPr="00581F5E">
        <w:rPr>
          <w:rFonts w:ascii="Times New Roman" w:eastAsiaTheme="minorEastAsia" w:hAnsi="Times New Roman" w:cs="Times New Roman"/>
          <w:color w:val="000000" w:themeColor="text1"/>
          <w:sz w:val="23"/>
          <w:szCs w:val="23"/>
          <w:lang w:val="vi-VN"/>
        </w:rPr>
        <w:t>" là tổng giá trị mệnh giá cổ phần đã bán hoặc đã được đăng ký mua khi thành lập doanh nghiệp và quy định tại Điều 6 Điều lệ này;</w:t>
      </w:r>
    </w:p>
    <w:p w:rsidR="00DB7B58" w:rsidRPr="00581F5E" w:rsidRDefault="00DB7B58" w:rsidP="00B84377">
      <w:pPr>
        <w:widowControl w:val="0"/>
        <w:numPr>
          <w:ilvl w:val="0"/>
          <w:numId w:val="97"/>
        </w:numPr>
        <w:tabs>
          <w:tab w:val="left" w:pos="567"/>
        </w:tabs>
        <w:autoSpaceDE w:val="0"/>
        <w:autoSpaceDN w:val="0"/>
        <w:spacing w:before="120" w:after="120" w:line="240" w:lineRule="auto"/>
        <w:ind w:left="567" w:right="30" w:hanging="567"/>
        <w:jc w:val="both"/>
        <w:rPr>
          <w:rFonts w:ascii="Times New Roman" w:eastAsiaTheme="minorEastAsia" w:hAnsi="Times New Roman" w:cs="Times New Roman"/>
          <w:color w:val="000000" w:themeColor="text1"/>
          <w:sz w:val="23"/>
          <w:szCs w:val="23"/>
          <w:lang w:val="vi-VN"/>
        </w:rPr>
      </w:pPr>
      <w:r w:rsidRPr="00581F5E">
        <w:rPr>
          <w:rFonts w:ascii="Times New Roman" w:eastAsiaTheme="minorEastAsia" w:hAnsi="Times New Roman" w:cs="Times New Roman"/>
          <w:color w:val="000000" w:themeColor="text1"/>
          <w:sz w:val="23"/>
          <w:szCs w:val="23"/>
          <w:lang w:val="vi-VN"/>
        </w:rPr>
        <w:t>“</w:t>
      </w:r>
      <w:r w:rsidRPr="00581F5E">
        <w:rPr>
          <w:rFonts w:ascii="Times New Roman" w:eastAsiaTheme="minorEastAsia" w:hAnsi="Times New Roman" w:cs="Times New Roman"/>
          <w:b/>
          <w:color w:val="000000" w:themeColor="text1"/>
          <w:sz w:val="23"/>
          <w:szCs w:val="23"/>
          <w:lang w:val="vi-VN"/>
        </w:rPr>
        <w:t>Vốn có quyền biểu quyết</w:t>
      </w:r>
      <w:r w:rsidRPr="00581F5E">
        <w:rPr>
          <w:rFonts w:ascii="Times New Roman" w:eastAsiaTheme="minorEastAsia" w:hAnsi="Times New Roman" w:cs="Times New Roman"/>
          <w:color w:val="000000" w:themeColor="text1"/>
          <w:sz w:val="23"/>
          <w:szCs w:val="23"/>
          <w:lang w:val="vi-VN"/>
        </w:rPr>
        <w:t>” là vốn cổ phần, theo đó người sở hữu có quyền biểu quyết về những vấn đề thuộc thẩm quyền quyết định của Đại hội đồng cổ đông;</w:t>
      </w:r>
    </w:p>
    <w:p w:rsidR="00DB7B58" w:rsidRPr="00581F5E" w:rsidRDefault="00FB60C7" w:rsidP="00B84377">
      <w:pPr>
        <w:widowControl w:val="0"/>
        <w:numPr>
          <w:ilvl w:val="0"/>
          <w:numId w:val="97"/>
        </w:numPr>
        <w:tabs>
          <w:tab w:val="left" w:pos="567"/>
        </w:tabs>
        <w:autoSpaceDE w:val="0"/>
        <w:autoSpaceDN w:val="0"/>
        <w:spacing w:before="120" w:after="120" w:line="240" w:lineRule="auto"/>
        <w:ind w:left="567" w:right="30" w:hanging="567"/>
        <w:jc w:val="both"/>
        <w:rPr>
          <w:rFonts w:ascii="Times New Roman" w:eastAsiaTheme="minorEastAsia" w:hAnsi="Times New Roman" w:cs="Times New Roman"/>
          <w:color w:val="000000" w:themeColor="text1"/>
          <w:sz w:val="23"/>
          <w:szCs w:val="23"/>
          <w:lang w:val="vi-VN"/>
        </w:rPr>
      </w:pPr>
      <w:r w:rsidRPr="00581F5E">
        <w:rPr>
          <w:rFonts w:ascii="Times New Roman" w:eastAsiaTheme="minorEastAsia" w:hAnsi="Times New Roman" w:cs="Times New Roman"/>
          <w:color w:val="000000" w:themeColor="text1"/>
          <w:sz w:val="23"/>
          <w:szCs w:val="23"/>
          <w:lang w:val="vi-VN"/>
        </w:rPr>
        <w:t>"</w:t>
      </w:r>
      <w:r w:rsidR="00555BC8" w:rsidRPr="00581F5E">
        <w:rPr>
          <w:rFonts w:ascii="Times New Roman" w:eastAsiaTheme="minorEastAsia" w:hAnsi="Times New Roman" w:cs="Times New Roman"/>
          <w:b/>
          <w:color w:val="000000" w:themeColor="text1"/>
          <w:sz w:val="23"/>
          <w:szCs w:val="23"/>
          <w:lang w:val="vi-VN"/>
        </w:rPr>
        <w:t>Luật Doanh nghiệp</w:t>
      </w:r>
      <w:r w:rsidRPr="00581F5E">
        <w:rPr>
          <w:rFonts w:ascii="Times New Roman" w:eastAsiaTheme="minorEastAsia" w:hAnsi="Times New Roman" w:cs="Times New Roman"/>
          <w:color w:val="000000" w:themeColor="text1"/>
          <w:sz w:val="23"/>
          <w:szCs w:val="23"/>
          <w:lang w:val="vi-VN"/>
        </w:rPr>
        <w:t xml:space="preserve">" là </w:t>
      </w:r>
      <w:r w:rsidR="00555BC8" w:rsidRPr="00581F5E">
        <w:rPr>
          <w:rFonts w:ascii="Times New Roman" w:eastAsiaTheme="minorEastAsia" w:hAnsi="Times New Roman" w:cs="Times New Roman"/>
          <w:color w:val="000000" w:themeColor="text1"/>
          <w:sz w:val="23"/>
          <w:szCs w:val="23"/>
          <w:lang w:val="vi-VN"/>
        </w:rPr>
        <w:t>Luật Doanh nghiệp</w:t>
      </w:r>
      <w:r w:rsidR="00DB7B58" w:rsidRPr="00581F5E">
        <w:rPr>
          <w:rFonts w:ascii="Times New Roman" w:eastAsiaTheme="minorEastAsia" w:hAnsi="Times New Roman" w:cs="Times New Roman"/>
          <w:color w:val="000000" w:themeColor="text1"/>
          <w:sz w:val="23"/>
          <w:szCs w:val="23"/>
          <w:lang w:val="vi-VN"/>
        </w:rPr>
        <w:t xml:space="preserve"> số 59/2020/QH14 được Quốc Hội nước Cộng hòa Xã hội Chủ </w:t>
      </w:r>
      <w:r w:rsidR="00B07B39" w:rsidRPr="00581F5E">
        <w:rPr>
          <w:rFonts w:ascii="Times New Roman" w:eastAsiaTheme="minorEastAsia" w:hAnsi="Times New Roman" w:cs="Times New Roman"/>
          <w:color w:val="000000" w:themeColor="text1"/>
          <w:sz w:val="23"/>
          <w:szCs w:val="23"/>
        </w:rPr>
        <w:t>nghĩa</w:t>
      </w:r>
      <w:r w:rsidR="00DB7B58" w:rsidRPr="00581F5E">
        <w:rPr>
          <w:rFonts w:ascii="Times New Roman" w:eastAsiaTheme="minorEastAsia" w:hAnsi="Times New Roman" w:cs="Times New Roman"/>
          <w:color w:val="000000" w:themeColor="text1"/>
          <w:sz w:val="23"/>
          <w:szCs w:val="23"/>
          <w:lang w:val="vi-VN"/>
        </w:rPr>
        <w:t xml:space="preserve"> Việt Nam thông qua ngày 17/06/2020;</w:t>
      </w:r>
    </w:p>
    <w:p w:rsidR="00FB60C7" w:rsidRPr="00581F5E" w:rsidRDefault="00FB60C7" w:rsidP="00B84377">
      <w:pPr>
        <w:widowControl w:val="0"/>
        <w:numPr>
          <w:ilvl w:val="0"/>
          <w:numId w:val="97"/>
        </w:numPr>
        <w:tabs>
          <w:tab w:val="left" w:pos="567"/>
        </w:tabs>
        <w:autoSpaceDE w:val="0"/>
        <w:autoSpaceDN w:val="0"/>
        <w:spacing w:before="120" w:after="120" w:line="240" w:lineRule="auto"/>
        <w:ind w:left="567" w:right="30" w:hanging="567"/>
        <w:jc w:val="both"/>
        <w:rPr>
          <w:rFonts w:ascii="Times New Roman" w:eastAsiaTheme="minorEastAsia" w:hAnsi="Times New Roman" w:cs="Times New Roman"/>
          <w:color w:val="000000" w:themeColor="text1"/>
          <w:sz w:val="23"/>
          <w:szCs w:val="23"/>
          <w:lang w:val="vi-VN"/>
        </w:rPr>
      </w:pPr>
      <w:r w:rsidRPr="00581F5E">
        <w:rPr>
          <w:rFonts w:ascii="Times New Roman" w:eastAsiaTheme="minorEastAsia" w:hAnsi="Times New Roman" w:cs="Times New Roman"/>
          <w:color w:val="000000" w:themeColor="text1"/>
          <w:sz w:val="23"/>
          <w:szCs w:val="23"/>
          <w:lang w:val="vi-VN"/>
        </w:rPr>
        <w:t>"</w:t>
      </w:r>
      <w:r w:rsidR="00555BC8" w:rsidRPr="00581F5E">
        <w:rPr>
          <w:rFonts w:ascii="Times New Roman" w:eastAsiaTheme="minorEastAsia" w:hAnsi="Times New Roman" w:cs="Times New Roman"/>
          <w:b/>
          <w:color w:val="000000" w:themeColor="text1"/>
          <w:sz w:val="23"/>
          <w:szCs w:val="23"/>
          <w:lang w:val="vi-VN"/>
        </w:rPr>
        <w:t>Luật Chứng khoán</w:t>
      </w:r>
      <w:r w:rsidRPr="00581F5E">
        <w:rPr>
          <w:rFonts w:ascii="Times New Roman" w:eastAsiaTheme="minorEastAsia" w:hAnsi="Times New Roman" w:cs="Times New Roman"/>
          <w:color w:val="000000" w:themeColor="text1"/>
          <w:sz w:val="23"/>
          <w:szCs w:val="23"/>
          <w:lang w:val="vi-VN"/>
        </w:rPr>
        <w:t xml:space="preserve">" là </w:t>
      </w:r>
      <w:r w:rsidR="00555BC8" w:rsidRPr="00581F5E">
        <w:rPr>
          <w:rFonts w:ascii="Times New Roman" w:eastAsiaTheme="minorEastAsia" w:hAnsi="Times New Roman" w:cs="Times New Roman"/>
          <w:color w:val="000000" w:themeColor="text1"/>
          <w:sz w:val="23"/>
          <w:szCs w:val="23"/>
          <w:lang w:val="vi-VN"/>
        </w:rPr>
        <w:t>Luật Chứng khoán</w:t>
      </w:r>
      <w:r w:rsidRPr="00581F5E">
        <w:rPr>
          <w:rFonts w:ascii="Times New Roman" w:eastAsiaTheme="minorEastAsia" w:hAnsi="Times New Roman" w:cs="Times New Roman"/>
          <w:color w:val="000000" w:themeColor="text1"/>
          <w:sz w:val="23"/>
          <w:szCs w:val="23"/>
          <w:lang w:val="vi-VN"/>
        </w:rPr>
        <w:t xml:space="preserve"> </w:t>
      </w:r>
      <w:r w:rsidR="00DB7B58" w:rsidRPr="00581F5E">
        <w:rPr>
          <w:rFonts w:ascii="Times New Roman" w:eastAsiaTheme="minorEastAsia" w:hAnsi="Times New Roman" w:cs="Times New Roman"/>
          <w:color w:val="000000" w:themeColor="text1"/>
          <w:sz w:val="23"/>
          <w:szCs w:val="23"/>
          <w:lang w:val="vi-VN"/>
        </w:rPr>
        <w:t>số 54/2019/QH14 được Quốc hội nước Cộng hòa Xã hội Chủ nghĩa Việt Nam thông qua ngày 26 tháng 11 năm 2019</w:t>
      </w:r>
      <w:r w:rsidRPr="00581F5E">
        <w:rPr>
          <w:rFonts w:ascii="Times New Roman" w:eastAsiaTheme="minorEastAsia" w:hAnsi="Times New Roman" w:cs="Times New Roman"/>
          <w:color w:val="000000" w:themeColor="text1"/>
          <w:sz w:val="23"/>
          <w:szCs w:val="23"/>
          <w:lang w:val="vi-VN"/>
        </w:rPr>
        <w:t>;</w:t>
      </w:r>
    </w:p>
    <w:p w:rsidR="00FB60C7" w:rsidRPr="00581F5E" w:rsidRDefault="00FB60C7" w:rsidP="00B84377">
      <w:pPr>
        <w:widowControl w:val="0"/>
        <w:numPr>
          <w:ilvl w:val="0"/>
          <w:numId w:val="97"/>
        </w:numPr>
        <w:tabs>
          <w:tab w:val="left" w:pos="567"/>
        </w:tabs>
        <w:autoSpaceDE w:val="0"/>
        <w:autoSpaceDN w:val="0"/>
        <w:spacing w:before="120" w:after="120" w:line="240" w:lineRule="auto"/>
        <w:ind w:left="567" w:right="30" w:hanging="567"/>
        <w:jc w:val="both"/>
        <w:rPr>
          <w:rFonts w:ascii="Times New Roman" w:eastAsiaTheme="minorEastAsia" w:hAnsi="Times New Roman" w:cs="Times New Roman"/>
          <w:color w:val="000000" w:themeColor="text1"/>
          <w:sz w:val="23"/>
          <w:szCs w:val="23"/>
          <w:lang w:val="vi-VN"/>
        </w:rPr>
      </w:pPr>
      <w:r w:rsidRPr="00581F5E">
        <w:rPr>
          <w:rFonts w:ascii="Times New Roman" w:eastAsiaTheme="minorEastAsia" w:hAnsi="Times New Roman" w:cs="Times New Roman"/>
          <w:color w:val="000000" w:themeColor="text1"/>
          <w:sz w:val="23"/>
          <w:szCs w:val="23"/>
          <w:lang w:val="vi-VN"/>
        </w:rPr>
        <w:t xml:space="preserve"> "</w:t>
      </w:r>
      <w:r w:rsidRPr="00581F5E">
        <w:rPr>
          <w:rFonts w:ascii="Times New Roman" w:eastAsiaTheme="minorEastAsia" w:hAnsi="Times New Roman" w:cs="Times New Roman"/>
          <w:b/>
          <w:color w:val="000000" w:themeColor="text1"/>
          <w:sz w:val="23"/>
          <w:szCs w:val="23"/>
          <w:lang w:val="vi-VN"/>
        </w:rPr>
        <w:t>Ngày thành lập</w:t>
      </w:r>
      <w:r w:rsidRPr="00581F5E">
        <w:rPr>
          <w:rFonts w:ascii="Times New Roman" w:eastAsiaTheme="minorEastAsia" w:hAnsi="Times New Roman" w:cs="Times New Roman"/>
          <w:color w:val="000000" w:themeColor="text1"/>
          <w:sz w:val="23"/>
          <w:szCs w:val="23"/>
          <w:lang w:val="vi-VN"/>
        </w:rPr>
        <w:t xml:space="preserve">" là ngày </w:t>
      </w:r>
      <w:r w:rsidR="003D3A2F" w:rsidRPr="00581F5E">
        <w:rPr>
          <w:rFonts w:ascii="Times New Roman" w:eastAsiaTheme="minorEastAsia" w:hAnsi="Times New Roman" w:cs="Times New Roman"/>
          <w:color w:val="000000" w:themeColor="text1"/>
          <w:sz w:val="23"/>
          <w:szCs w:val="23"/>
        </w:rPr>
        <w:t>C</w:t>
      </w:r>
      <w:r w:rsidR="00C850C4" w:rsidRPr="00581F5E">
        <w:rPr>
          <w:rFonts w:ascii="Times New Roman" w:eastAsiaTheme="minorEastAsia" w:hAnsi="Times New Roman" w:cs="Times New Roman"/>
          <w:color w:val="000000" w:themeColor="text1"/>
          <w:sz w:val="23"/>
          <w:szCs w:val="23"/>
          <w:lang w:val="vi-VN"/>
        </w:rPr>
        <w:t>ông ty</w:t>
      </w:r>
      <w:r w:rsidRPr="00581F5E">
        <w:rPr>
          <w:rFonts w:ascii="Times New Roman" w:eastAsiaTheme="minorEastAsia" w:hAnsi="Times New Roman" w:cs="Times New Roman"/>
          <w:color w:val="000000" w:themeColor="text1"/>
          <w:sz w:val="23"/>
          <w:szCs w:val="23"/>
          <w:lang w:val="vi-VN"/>
        </w:rPr>
        <w:t xml:space="preserve"> cổ phầ</w:t>
      </w:r>
      <w:r w:rsidR="00454963" w:rsidRPr="00581F5E">
        <w:rPr>
          <w:rFonts w:ascii="Times New Roman" w:eastAsiaTheme="minorEastAsia" w:hAnsi="Times New Roman" w:cs="Times New Roman"/>
          <w:color w:val="000000" w:themeColor="text1"/>
          <w:sz w:val="23"/>
          <w:szCs w:val="23"/>
          <w:lang w:val="vi-VN"/>
        </w:rPr>
        <w:t>n xây dựng số 12</w:t>
      </w:r>
      <w:r w:rsidRPr="00581F5E">
        <w:rPr>
          <w:rFonts w:ascii="Times New Roman" w:eastAsiaTheme="minorEastAsia" w:hAnsi="Times New Roman" w:cs="Times New Roman"/>
          <w:color w:val="000000" w:themeColor="text1"/>
          <w:sz w:val="23"/>
          <w:szCs w:val="23"/>
          <w:lang w:val="vi-VN"/>
        </w:rPr>
        <w:t xml:space="preserve"> được cấp Giấy chứng nhận đăng ký doanh nghiệp (Giấy chứng nhận đăng ký kinh doanh và các giấy tờ có giá trị tương đương) lần đầu;</w:t>
      </w:r>
    </w:p>
    <w:p w:rsidR="005E771C" w:rsidRPr="00581F5E" w:rsidRDefault="005E771C" w:rsidP="00B84377">
      <w:pPr>
        <w:widowControl w:val="0"/>
        <w:numPr>
          <w:ilvl w:val="0"/>
          <w:numId w:val="97"/>
        </w:numPr>
        <w:tabs>
          <w:tab w:val="left" w:pos="567"/>
        </w:tabs>
        <w:autoSpaceDE w:val="0"/>
        <w:autoSpaceDN w:val="0"/>
        <w:spacing w:before="120" w:after="120" w:line="240" w:lineRule="auto"/>
        <w:ind w:left="567" w:right="30" w:hanging="567"/>
        <w:jc w:val="both"/>
        <w:rPr>
          <w:rFonts w:ascii="Times New Roman" w:eastAsiaTheme="minorEastAsia" w:hAnsi="Times New Roman" w:cs="Times New Roman"/>
          <w:color w:val="000000" w:themeColor="text1"/>
          <w:sz w:val="23"/>
          <w:szCs w:val="23"/>
          <w:lang w:val="vi-VN"/>
        </w:rPr>
      </w:pPr>
      <w:r w:rsidRPr="00581F5E">
        <w:rPr>
          <w:rFonts w:ascii="Times New Roman" w:eastAsiaTheme="minorEastAsia" w:hAnsi="Times New Roman" w:cs="Times New Roman"/>
          <w:color w:val="000000" w:themeColor="text1"/>
          <w:sz w:val="23"/>
          <w:szCs w:val="23"/>
          <w:lang w:val="vi-VN"/>
        </w:rPr>
        <w:t>“</w:t>
      </w:r>
      <w:r w:rsidRPr="00581F5E">
        <w:rPr>
          <w:rFonts w:ascii="Times New Roman" w:eastAsiaTheme="minorEastAsia" w:hAnsi="Times New Roman" w:cs="Times New Roman"/>
          <w:b/>
          <w:color w:val="000000" w:themeColor="text1"/>
          <w:sz w:val="23"/>
          <w:szCs w:val="23"/>
          <w:lang w:val="vi-VN"/>
        </w:rPr>
        <w:t>Người quản lý doanh nghiệ</w:t>
      </w:r>
      <w:r w:rsidR="00DB7B58" w:rsidRPr="00581F5E">
        <w:rPr>
          <w:rFonts w:ascii="Times New Roman" w:eastAsiaTheme="minorEastAsia" w:hAnsi="Times New Roman" w:cs="Times New Roman"/>
          <w:b/>
          <w:color w:val="000000" w:themeColor="text1"/>
          <w:sz w:val="23"/>
          <w:szCs w:val="23"/>
          <w:lang w:val="vi-VN"/>
        </w:rPr>
        <w:t>p</w:t>
      </w:r>
      <w:r w:rsidR="00DB7B58" w:rsidRPr="00581F5E">
        <w:rPr>
          <w:rFonts w:ascii="Times New Roman" w:eastAsiaTheme="minorEastAsia" w:hAnsi="Times New Roman" w:cs="Times New Roman"/>
          <w:color w:val="000000" w:themeColor="text1"/>
          <w:sz w:val="23"/>
          <w:szCs w:val="23"/>
          <w:lang w:val="vi-VN"/>
        </w:rPr>
        <w:t>”</w:t>
      </w:r>
      <w:r w:rsidRPr="00581F5E">
        <w:rPr>
          <w:rFonts w:ascii="Times New Roman" w:eastAsiaTheme="minorEastAsia" w:hAnsi="Times New Roman" w:cs="Times New Roman"/>
          <w:color w:val="000000" w:themeColor="text1"/>
          <w:sz w:val="23"/>
          <w:szCs w:val="23"/>
          <w:lang w:val="vi-VN"/>
        </w:rPr>
        <w:t xml:space="preserve"> </w:t>
      </w:r>
      <w:r w:rsidR="00DB7B58" w:rsidRPr="00581F5E">
        <w:rPr>
          <w:rFonts w:ascii="Times New Roman" w:eastAsiaTheme="minorEastAsia" w:hAnsi="Times New Roman" w:cs="Times New Roman"/>
          <w:color w:val="000000" w:themeColor="text1"/>
          <w:sz w:val="23"/>
          <w:szCs w:val="23"/>
          <w:lang w:val="vi-VN"/>
        </w:rPr>
        <w:t>là người quản lý công ty, bao gồm Chủ tịch Hội đồng quản trị, thành viên Hội đồng quản trị, Tổng giám đốc và cá nhân giữ chức danh quản lý khác</w:t>
      </w:r>
      <w:r w:rsidR="00287FD1" w:rsidRPr="00581F5E">
        <w:rPr>
          <w:rFonts w:ascii="Times New Roman" w:eastAsiaTheme="minorEastAsia" w:hAnsi="Times New Roman" w:cs="Times New Roman"/>
          <w:color w:val="000000" w:themeColor="text1"/>
          <w:sz w:val="23"/>
          <w:szCs w:val="23"/>
        </w:rPr>
        <w:t xml:space="preserve"> do Hội đồng quản trị </w:t>
      </w:r>
      <w:r w:rsidR="00645ECB" w:rsidRPr="00581F5E">
        <w:rPr>
          <w:rFonts w:ascii="Times New Roman" w:eastAsiaTheme="minorEastAsia" w:hAnsi="Times New Roman" w:cs="Times New Roman"/>
          <w:color w:val="000000" w:themeColor="text1"/>
          <w:sz w:val="23"/>
          <w:szCs w:val="23"/>
        </w:rPr>
        <w:t>c</w:t>
      </w:r>
      <w:r w:rsidR="00287FD1" w:rsidRPr="00581F5E">
        <w:rPr>
          <w:rFonts w:ascii="Times New Roman" w:eastAsiaTheme="minorEastAsia" w:hAnsi="Times New Roman" w:cs="Times New Roman"/>
          <w:color w:val="000000" w:themeColor="text1"/>
          <w:sz w:val="23"/>
          <w:szCs w:val="23"/>
        </w:rPr>
        <w:t>ông ty bổ nhiệm</w:t>
      </w:r>
      <w:r w:rsidRPr="00581F5E">
        <w:rPr>
          <w:rFonts w:ascii="Times New Roman" w:eastAsiaTheme="minorEastAsia" w:hAnsi="Times New Roman" w:cs="Times New Roman"/>
          <w:color w:val="000000" w:themeColor="text1"/>
          <w:sz w:val="23"/>
          <w:szCs w:val="23"/>
          <w:lang w:val="vi-VN"/>
        </w:rPr>
        <w:t>;</w:t>
      </w:r>
    </w:p>
    <w:p w:rsidR="00FB60C7" w:rsidRPr="00581F5E" w:rsidRDefault="00FB60C7" w:rsidP="00B84377">
      <w:pPr>
        <w:widowControl w:val="0"/>
        <w:numPr>
          <w:ilvl w:val="0"/>
          <w:numId w:val="97"/>
        </w:numPr>
        <w:tabs>
          <w:tab w:val="left" w:pos="567"/>
        </w:tabs>
        <w:autoSpaceDE w:val="0"/>
        <w:autoSpaceDN w:val="0"/>
        <w:spacing w:before="120" w:after="120" w:line="240" w:lineRule="auto"/>
        <w:ind w:left="567" w:right="30" w:hanging="567"/>
        <w:jc w:val="both"/>
        <w:rPr>
          <w:rFonts w:ascii="Times New Roman" w:eastAsiaTheme="minorEastAsia" w:hAnsi="Times New Roman" w:cs="Times New Roman"/>
          <w:color w:val="000000" w:themeColor="text1"/>
          <w:sz w:val="23"/>
          <w:szCs w:val="23"/>
          <w:lang w:val="vi-VN"/>
        </w:rPr>
      </w:pPr>
      <w:r w:rsidRPr="00581F5E">
        <w:rPr>
          <w:rFonts w:ascii="Times New Roman" w:eastAsiaTheme="minorEastAsia" w:hAnsi="Times New Roman" w:cs="Times New Roman"/>
          <w:color w:val="000000" w:themeColor="text1"/>
          <w:sz w:val="23"/>
          <w:szCs w:val="23"/>
          <w:lang w:val="vi-VN"/>
        </w:rPr>
        <w:t>"</w:t>
      </w:r>
      <w:r w:rsidRPr="00581F5E">
        <w:rPr>
          <w:rFonts w:ascii="Times New Roman" w:eastAsiaTheme="minorEastAsia" w:hAnsi="Times New Roman" w:cs="Times New Roman"/>
          <w:b/>
          <w:color w:val="000000" w:themeColor="text1"/>
          <w:sz w:val="23"/>
          <w:szCs w:val="23"/>
          <w:lang w:val="vi-VN"/>
        </w:rPr>
        <w:t>Người điều hành doanh nghiệp</w:t>
      </w:r>
      <w:r w:rsidRPr="00581F5E">
        <w:rPr>
          <w:rFonts w:ascii="Times New Roman" w:eastAsiaTheme="minorEastAsia" w:hAnsi="Times New Roman" w:cs="Times New Roman"/>
          <w:color w:val="000000" w:themeColor="text1"/>
          <w:sz w:val="23"/>
          <w:szCs w:val="23"/>
          <w:lang w:val="vi-VN"/>
        </w:rPr>
        <w:t xml:space="preserve">" là Tổng giám đốc, Phó tổng giám đốc, </w:t>
      </w:r>
      <w:r w:rsidR="00B84377" w:rsidRPr="00581F5E">
        <w:rPr>
          <w:rFonts w:ascii="Times New Roman" w:eastAsiaTheme="minorEastAsia" w:hAnsi="Times New Roman" w:cs="Times New Roman"/>
          <w:color w:val="000000" w:themeColor="text1"/>
          <w:sz w:val="23"/>
          <w:szCs w:val="23"/>
        </w:rPr>
        <w:t xml:space="preserve"> </w:t>
      </w:r>
      <w:r w:rsidRPr="00581F5E">
        <w:rPr>
          <w:rFonts w:ascii="Times New Roman" w:eastAsiaTheme="minorEastAsia" w:hAnsi="Times New Roman" w:cs="Times New Roman"/>
          <w:color w:val="000000" w:themeColor="text1"/>
          <w:sz w:val="23"/>
          <w:szCs w:val="23"/>
          <w:lang w:val="vi-VN"/>
        </w:rPr>
        <w:t>Kế toán trưởng, và người điều hành khác theo quy định của Điều lệ công ty;</w:t>
      </w:r>
    </w:p>
    <w:p w:rsidR="005E771C" w:rsidRPr="00581F5E" w:rsidRDefault="00C50EA9" w:rsidP="00B84377">
      <w:pPr>
        <w:widowControl w:val="0"/>
        <w:numPr>
          <w:ilvl w:val="0"/>
          <w:numId w:val="97"/>
        </w:numPr>
        <w:tabs>
          <w:tab w:val="left" w:pos="567"/>
        </w:tabs>
        <w:autoSpaceDE w:val="0"/>
        <w:autoSpaceDN w:val="0"/>
        <w:spacing w:before="120" w:after="120" w:line="240" w:lineRule="auto"/>
        <w:ind w:left="567" w:right="30" w:hanging="567"/>
        <w:jc w:val="both"/>
        <w:rPr>
          <w:rFonts w:ascii="Times New Roman" w:eastAsiaTheme="minorEastAsia" w:hAnsi="Times New Roman" w:cs="Times New Roman"/>
          <w:color w:val="000000" w:themeColor="text1"/>
          <w:sz w:val="23"/>
          <w:szCs w:val="23"/>
          <w:lang w:val="vi-VN"/>
        </w:rPr>
      </w:pPr>
      <w:r w:rsidRPr="00581F5E">
        <w:rPr>
          <w:rFonts w:ascii="Times New Roman" w:eastAsiaTheme="minorEastAsia" w:hAnsi="Times New Roman" w:cs="Times New Roman"/>
          <w:color w:val="000000" w:themeColor="text1"/>
          <w:sz w:val="23"/>
          <w:szCs w:val="23"/>
          <w:lang w:val="vi-VN"/>
        </w:rPr>
        <w:t>“</w:t>
      </w:r>
      <w:r w:rsidRPr="00581F5E">
        <w:rPr>
          <w:rFonts w:ascii="Times New Roman" w:eastAsiaTheme="minorEastAsia" w:hAnsi="Times New Roman" w:cs="Times New Roman"/>
          <w:b/>
          <w:color w:val="000000" w:themeColor="text1"/>
          <w:sz w:val="23"/>
          <w:szCs w:val="23"/>
          <w:lang w:val="vi-VN"/>
        </w:rPr>
        <w:t xml:space="preserve">Thành viên </w:t>
      </w:r>
      <w:r w:rsidR="005E771C" w:rsidRPr="00581F5E">
        <w:rPr>
          <w:rFonts w:ascii="Times New Roman" w:eastAsiaTheme="minorEastAsia" w:hAnsi="Times New Roman" w:cs="Times New Roman"/>
          <w:b/>
          <w:color w:val="000000" w:themeColor="text1"/>
          <w:sz w:val="23"/>
          <w:szCs w:val="23"/>
          <w:lang w:val="vi-VN"/>
        </w:rPr>
        <w:t>Hội đồng quản trị không điề</w:t>
      </w:r>
      <w:r w:rsidR="002672BF" w:rsidRPr="00581F5E">
        <w:rPr>
          <w:rFonts w:ascii="Times New Roman" w:eastAsiaTheme="minorEastAsia" w:hAnsi="Times New Roman" w:cs="Times New Roman"/>
          <w:b/>
          <w:color w:val="000000" w:themeColor="text1"/>
          <w:sz w:val="23"/>
          <w:szCs w:val="23"/>
          <w:lang w:val="vi-VN"/>
        </w:rPr>
        <w:t>u hành</w:t>
      </w:r>
      <w:r w:rsidR="002672BF" w:rsidRPr="00581F5E">
        <w:rPr>
          <w:rFonts w:ascii="Times New Roman" w:eastAsiaTheme="minorEastAsia" w:hAnsi="Times New Roman" w:cs="Times New Roman"/>
          <w:color w:val="000000" w:themeColor="text1"/>
          <w:sz w:val="23"/>
          <w:szCs w:val="23"/>
          <w:lang w:val="vi-VN"/>
        </w:rPr>
        <w:t>”</w:t>
      </w:r>
      <w:r w:rsidR="005E771C" w:rsidRPr="00581F5E">
        <w:rPr>
          <w:rFonts w:ascii="Times New Roman" w:eastAsiaTheme="minorEastAsia" w:hAnsi="Times New Roman" w:cs="Times New Roman"/>
          <w:color w:val="000000" w:themeColor="text1"/>
          <w:sz w:val="23"/>
          <w:szCs w:val="23"/>
          <w:lang w:val="vi-VN"/>
        </w:rPr>
        <w:t xml:space="preserve"> là thành viên Hội đồng quản trị không phải là Tổng giám đố</w:t>
      </w:r>
      <w:r w:rsidR="002672BF" w:rsidRPr="00581F5E">
        <w:rPr>
          <w:rFonts w:ascii="Times New Roman" w:eastAsiaTheme="minorEastAsia" w:hAnsi="Times New Roman" w:cs="Times New Roman"/>
          <w:color w:val="000000" w:themeColor="text1"/>
          <w:sz w:val="23"/>
          <w:szCs w:val="23"/>
          <w:lang w:val="vi-VN"/>
        </w:rPr>
        <w:t>c, Phó t</w:t>
      </w:r>
      <w:r w:rsidR="005E771C" w:rsidRPr="00581F5E">
        <w:rPr>
          <w:rFonts w:ascii="Times New Roman" w:eastAsiaTheme="minorEastAsia" w:hAnsi="Times New Roman" w:cs="Times New Roman"/>
          <w:color w:val="000000" w:themeColor="text1"/>
          <w:sz w:val="23"/>
          <w:szCs w:val="23"/>
          <w:lang w:val="vi-VN"/>
        </w:rPr>
        <w:t>ổng giám đốc,</w:t>
      </w:r>
      <w:r w:rsidR="00B84377" w:rsidRPr="00581F5E">
        <w:rPr>
          <w:rFonts w:ascii="Times New Roman" w:eastAsiaTheme="minorEastAsia" w:hAnsi="Times New Roman" w:cs="Times New Roman"/>
          <w:color w:val="000000" w:themeColor="text1"/>
          <w:sz w:val="23"/>
          <w:szCs w:val="23"/>
        </w:rPr>
        <w:t xml:space="preserve"> </w:t>
      </w:r>
      <w:r w:rsidR="005E771C" w:rsidRPr="00581F5E">
        <w:rPr>
          <w:rFonts w:ascii="Times New Roman" w:eastAsiaTheme="minorEastAsia" w:hAnsi="Times New Roman" w:cs="Times New Roman"/>
          <w:color w:val="000000" w:themeColor="text1"/>
          <w:sz w:val="23"/>
          <w:szCs w:val="23"/>
          <w:lang w:val="vi-VN"/>
        </w:rPr>
        <w:t>Kế toán trưởng và những người điều hành khác theo quy định của Điều lệ công ty;</w:t>
      </w:r>
    </w:p>
    <w:p w:rsidR="005E771C" w:rsidRPr="00581F5E" w:rsidRDefault="005E771C" w:rsidP="00B84377">
      <w:pPr>
        <w:widowControl w:val="0"/>
        <w:numPr>
          <w:ilvl w:val="0"/>
          <w:numId w:val="97"/>
        </w:numPr>
        <w:tabs>
          <w:tab w:val="left" w:pos="567"/>
        </w:tabs>
        <w:autoSpaceDE w:val="0"/>
        <w:autoSpaceDN w:val="0"/>
        <w:spacing w:before="120" w:after="120" w:line="240" w:lineRule="auto"/>
        <w:ind w:left="567" w:right="30" w:hanging="567"/>
        <w:jc w:val="both"/>
        <w:rPr>
          <w:rFonts w:ascii="Times New Roman" w:eastAsiaTheme="minorEastAsia" w:hAnsi="Times New Roman" w:cs="Times New Roman"/>
          <w:color w:val="000000" w:themeColor="text1"/>
          <w:sz w:val="23"/>
          <w:szCs w:val="23"/>
          <w:lang w:val="vi-VN"/>
        </w:rPr>
      </w:pPr>
      <w:r w:rsidRPr="00581F5E">
        <w:rPr>
          <w:rFonts w:ascii="Times New Roman" w:eastAsiaTheme="minorEastAsia" w:hAnsi="Times New Roman" w:cs="Times New Roman"/>
          <w:color w:val="000000" w:themeColor="text1"/>
          <w:sz w:val="23"/>
          <w:szCs w:val="23"/>
          <w:lang w:val="vi-VN"/>
        </w:rPr>
        <w:t>“</w:t>
      </w:r>
      <w:r w:rsidRPr="00581F5E">
        <w:rPr>
          <w:rFonts w:ascii="Times New Roman" w:eastAsiaTheme="minorEastAsia" w:hAnsi="Times New Roman" w:cs="Times New Roman"/>
          <w:b/>
          <w:color w:val="000000" w:themeColor="text1"/>
          <w:sz w:val="23"/>
          <w:szCs w:val="23"/>
          <w:lang w:val="vi-VN"/>
        </w:rPr>
        <w:t xml:space="preserve">Thành viên </w:t>
      </w:r>
      <w:r w:rsidR="00C50EA9" w:rsidRPr="00581F5E">
        <w:rPr>
          <w:rFonts w:ascii="Times New Roman" w:eastAsiaTheme="minorEastAsia" w:hAnsi="Times New Roman" w:cs="Times New Roman"/>
          <w:b/>
          <w:color w:val="000000" w:themeColor="text1"/>
          <w:sz w:val="23"/>
          <w:szCs w:val="23"/>
          <w:lang w:val="vi-VN"/>
        </w:rPr>
        <w:t xml:space="preserve">độc lập </w:t>
      </w:r>
      <w:r w:rsidRPr="00581F5E">
        <w:rPr>
          <w:rFonts w:ascii="Times New Roman" w:eastAsiaTheme="minorEastAsia" w:hAnsi="Times New Roman" w:cs="Times New Roman"/>
          <w:b/>
          <w:color w:val="000000" w:themeColor="text1"/>
          <w:sz w:val="23"/>
          <w:szCs w:val="23"/>
          <w:lang w:val="vi-VN"/>
        </w:rPr>
        <w:t>Hội đồng quản trị</w:t>
      </w:r>
      <w:r w:rsidRPr="00581F5E">
        <w:rPr>
          <w:rFonts w:ascii="Times New Roman" w:eastAsiaTheme="minorEastAsia" w:hAnsi="Times New Roman" w:cs="Times New Roman"/>
          <w:color w:val="000000" w:themeColor="text1"/>
          <w:sz w:val="23"/>
          <w:szCs w:val="23"/>
          <w:lang w:val="vi-VN"/>
        </w:rPr>
        <w:t>” là thành viên được quy định tại </w:t>
      </w:r>
      <w:bookmarkStart w:id="11" w:name="dc_4"/>
      <w:r w:rsidRPr="00581F5E">
        <w:rPr>
          <w:rFonts w:ascii="Times New Roman" w:eastAsiaTheme="minorEastAsia" w:hAnsi="Times New Roman" w:cs="Times New Roman"/>
          <w:color w:val="000000" w:themeColor="text1"/>
          <w:sz w:val="23"/>
          <w:szCs w:val="23"/>
          <w:lang w:val="vi-VN"/>
        </w:rPr>
        <w:t xml:space="preserve">khoản 2 Điều </w:t>
      </w:r>
      <w:r w:rsidR="008D7E1C" w:rsidRPr="00581F5E">
        <w:rPr>
          <w:rFonts w:ascii="Times New Roman" w:eastAsiaTheme="minorEastAsia" w:hAnsi="Times New Roman" w:cs="Times New Roman"/>
          <w:color w:val="000000" w:themeColor="text1"/>
          <w:sz w:val="23"/>
          <w:szCs w:val="23"/>
          <w:lang w:val="vi-VN"/>
        </w:rPr>
        <w:t xml:space="preserve">155 </w:t>
      </w:r>
      <w:r w:rsidR="00555BC8" w:rsidRPr="00581F5E">
        <w:rPr>
          <w:rFonts w:ascii="Times New Roman" w:eastAsiaTheme="minorEastAsia" w:hAnsi="Times New Roman" w:cs="Times New Roman"/>
          <w:color w:val="000000" w:themeColor="text1"/>
          <w:sz w:val="23"/>
          <w:szCs w:val="23"/>
          <w:lang w:val="vi-VN"/>
        </w:rPr>
        <w:t>Luật Doanh nghiệp</w:t>
      </w:r>
      <w:bookmarkEnd w:id="11"/>
      <w:r w:rsidRPr="00581F5E">
        <w:rPr>
          <w:rFonts w:ascii="Times New Roman" w:eastAsiaTheme="minorEastAsia" w:hAnsi="Times New Roman" w:cs="Times New Roman"/>
          <w:color w:val="000000" w:themeColor="text1"/>
          <w:sz w:val="23"/>
          <w:szCs w:val="23"/>
          <w:lang w:val="vi-VN"/>
        </w:rPr>
        <w:t>;</w:t>
      </w:r>
    </w:p>
    <w:p w:rsidR="00BB5261" w:rsidRPr="00581F5E" w:rsidRDefault="005E771C" w:rsidP="00B84377">
      <w:pPr>
        <w:widowControl w:val="0"/>
        <w:numPr>
          <w:ilvl w:val="0"/>
          <w:numId w:val="97"/>
        </w:numPr>
        <w:tabs>
          <w:tab w:val="left" w:pos="567"/>
        </w:tabs>
        <w:autoSpaceDE w:val="0"/>
        <w:autoSpaceDN w:val="0"/>
        <w:spacing w:before="120" w:after="120" w:line="240" w:lineRule="auto"/>
        <w:ind w:left="567" w:right="30" w:hanging="567"/>
        <w:jc w:val="both"/>
        <w:rPr>
          <w:rFonts w:ascii="Times New Roman" w:eastAsiaTheme="minorEastAsia" w:hAnsi="Times New Roman" w:cs="Times New Roman"/>
          <w:color w:val="000000" w:themeColor="text1"/>
          <w:sz w:val="23"/>
          <w:szCs w:val="23"/>
          <w:lang w:val="vi-VN"/>
        </w:rPr>
      </w:pPr>
      <w:r w:rsidRPr="00581F5E">
        <w:rPr>
          <w:rFonts w:ascii="Times New Roman" w:eastAsiaTheme="minorEastAsia" w:hAnsi="Times New Roman" w:cs="Times New Roman"/>
          <w:color w:val="000000" w:themeColor="text1"/>
          <w:sz w:val="23"/>
          <w:szCs w:val="23"/>
          <w:lang w:val="vi-VN"/>
        </w:rPr>
        <w:t>“</w:t>
      </w:r>
      <w:r w:rsidRPr="00581F5E">
        <w:rPr>
          <w:rFonts w:ascii="Times New Roman" w:eastAsiaTheme="minorEastAsia" w:hAnsi="Times New Roman" w:cs="Times New Roman"/>
          <w:b/>
          <w:color w:val="000000" w:themeColor="text1"/>
          <w:sz w:val="23"/>
          <w:szCs w:val="23"/>
          <w:lang w:val="vi-VN"/>
        </w:rPr>
        <w:t>Người phụ trách quản trị công ty</w:t>
      </w:r>
      <w:r w:rsidRPr="00581F5E">
        <w:rPr>
          <w:rFonts w:ascii="Times New Roman" w:eastAsiaTheme="minorEastAsia" w:hAnsi="Times New Roman" w:cs="Times New Roman"/>
          <w:color w:val="000000" w:themeColor="text1"/>
          <w:sz w:val="23"/>
          <w:szCs w:val="23"/>
          <w:lang w:val="vi-VN"/>
        </w:rPr>
        <w:t xml:space="preserve">” là người có trách nhiệm và quyền hạn được quy định tại Điều </w:t>
      </w:r>
      <w:r w:rsidR="008D7E1C" w:rsidRPr="00581F5E">
        <w:rPr>
          <w:rFonts w:ascii="Times New Roman" w:eastAsiaTheme="minorEastAsia" w:hAnsi="Times New Roman" w:cs="Times New Roman"/>
          <w:color w:val="000000" w:themeColor="text1"/>
          <w:sz w:val="23"/>
          <w:szCs w:val="23"/>
          <w:lang w:val="vi-VN"/>
        </w:rPr>
        <w:t xml:space="preserve">281 </w:t>
      </w:r>
      <w:r w:rsidR="000A333C" w:rsidRPr="00581F5E">
        <w:rPr>
          <w:rFonts w:ascii="Times New Roman" w:eastAsiaTheme="minorEastAsia" w:hAnsi="Times New Roman" w:cs="Times New Roman"/>
          <w:color w:val="000000" w:themeColor="text1"/>
          <w:sz w:val="23"/>
          <w:szCs w:val="23"/>
          <w:lang w:val="vi-VN"/>
        </w:rPr>
        <w:t xml:space="preserve">Nghị định 155/2020/NĐ-CP </w:t>
      </w:r>
      <w:r w:rsidR="00BB5261" w:rsidRPr="00581F5E">
        <w:rPr>
          <w:rFonts w:ascii="Times New Roman" w:eastAsiaTheme="minorEastAsia" w:hAnsi="Times New Roman" w:cs="Times New Roman"/>
          <w:color w:val="000000" w:themeColor="text1"/>
          <w:sz w:val="23"/>
          <w:szCs w:val="23"/>
          <w:lang w:val="vi-VN"/>
        </w:rPr>
        <w:t>ngày 31</w:t>
      </w:r>
      <w:r w:rsidR="00CE69C3" w:rsidRPr="00581F5E">
        <w:rPr>
          <w:rFonts w:ascii="Times New Roman" w:eastAsiaTheme="minorEastAsia" w:hAnsi="Times New Roman" w:cs="Times New Roman"/>
          <w:color w:val="000000" w:themeColor="text1"/>
          <w:sz w:val="23"/>
          <w:szCs w:val="23"/>
        </w:rPr>
        <w:t>/</w:t>
      </w:r>
      <w:r w:rsidR="00BB5261" w:rsidRPr="00581F5E">
        <w:rPr>
          <w:rFonts w:ascii="Times New Roman" w:eastAsiaTheme="minorEastAsia" w:hAnsi="Times New Roman" w:cs="Times New Roman"/>
          <w:color w:val="000000" w:themeColor="text1"/>
          <w:sz w:val="23"/>
          <w:szCs w:val="23"/>
          <w:lang w:val="vi-VN"/>
        </w:rPr>
        <w:t>12</w:t>
      </w:r>
      <w:r w:rsidR="00CE69C3" w:rsidRPr="00581F5E">
        <w:rPr>
          <w:rFonts w:ascii="Times New Roman" w:eastAsiaTheme="minorEastAsia" w:hAnsi="Times New Roman" w:cs="Times New Roman"/>
          <w:color w:val="000000" w:themeColor="text1"/>
          <w:sz w:val="23"/>
          <w:szCs w:val="23"/>
        </w:rPr>
        <w:t>/</w:t>
      </w:r>
      <w:r w:rsidR="00BB5261" w:rsidRPr="00581F5E">
        <w:rPr>
          <w:rFonts w:ascii="Times New Roman" w:eastAsiaTheme="minorEastAsia" w:hAnsi="Times New Roman" w:cs="Times New Roman"/>
          <w:color w:val="000000" w:themeColor="text1"/>
          <w:sz w:val="23"/>
          <w:szCs w:val="23"/>
          <w:lang w:val="vi-VN"/>
        </w:rPr>
        <w:t xml:space="preserve">2020 Quy định chi tiết thi hành một số điều của </w:t>
      </w:r>
      <w:r w:rsidR="00555BC8" w:rsidRPr="00581F5E">
        <w:rPr>
          <w:rFonts w:ascii="Times New Roman" w:eastAsiaTheme="minorEastAsia" w:hAnsi="Times New Roman" w:cs="Times New Roman"/>
          <w:color w:val="000000" w:themeColor="text1"/>
          <w:sz w:val="23"/>
          <w:szCs w:val="23"/>
          <w:lang w:val="vi-VN"/>
        </w:rPr>
        <w:t>Luật Chứng khoán</w:t>
      </w:r>
      <w:r w:rsidR="008D7E1C" w:rsidRPr="00581F5E">
        <w:rPr>
          <w:rFonts w:ascii="Times New Roman" w:eastAsiaTheme="minorEastAsia" w:hAnsi="Times New Roman" w:cs="Times New Roman"/>
          <w:color w:val="000000" w:themeColor="text1"/>
          <w:sz w:val="23"/>
          <w:szCs w:val="23"/>
          <w:lang w:val="vi-VN"/>
        </w:rPr>
        <w:t xml:space="preserve">; </w:t>
      </w:r>
    </w:p>
    <w:p w:rsidR="00FB60C7" w:rsidRPr="00581F5E" w:rsidRDefault="00FB60C7" w:rsidP="00B84377">
      <w:pPr>
        <w:widowControl w:val="0"/>
        <w:numPr>
          <w:ilvl w:val="0"/>
          <w:numId w:val="97"/>
        </w:numPr>
        <w:tabs>
          <w:tab w:val="left" w:pos="567"/>
        </w:tabs>
        <w:autoSpaceDE w:val="0"/>
        <w:autoSpaceDN w:val="0"/>
        <w:spacing w:before="120" w:after="120" w:line="240" w:lineRule="auto"/>
        <w:ind w:left="567" w:right="30" w:hanging="567"/>
        <w:jc w:val="both"/>
        <w:rPr>
          <w:rFonts w:ascii="Times New Roman" w:eastAsiaTheme="minorEastAsia" w:hAnsi="Times New Roman" w:cs="Times New Roman"/>
          <w:color w:val="000000" w:themeColor="text1"/>
          <w:sz w:val="23"/>
          <w:szCs w:val="23"/>
          <w:lang w:val="vi-VN"/>
        </w:rPr>
      </w:pPr>
      <w:r w:rsidRPr="00581F5E">
        <w:rPr>
          <w:rFonts w:ascii="Times New Roman" w:eastAsiaTheme="minorEastAsia" w:hAnsi="Times New Roman" w:cs="Times New Roman"/>
          <w:color w:val="000000" w:themeColor="text1"/>
          <w:sz w:val="23"/>
          <w:szCs w:val="23"/>
          <w:lang w:val="vi-VN"/>
        </w:rPr>
        <w:t>"</w:t>
      </w:r>
      <w:r w:rsidRPr="00581F5E">
        <w:rPr>
          <w:rFonts w:ascii="Times New Roman" w:eastAsiaTheme="minorEastAsia" w:hAnsi="Times New Roman" w:cs="Times New Roman"/>
          <w:b/>
          <w:color w:val="000000" w:themeColor="text1"/>
          <w:sz w:val="23"/>
          <w:szCs w:val="23"/>
          <w:lang w:val="vi-VN"/>
        </w:rPr>
        <w:t>Người có liên quan</w:t>
      </w:r>
      <w:r w:rsidRPr="00581F5E">
        <w:rPr>
          <w:rFonts w:ascii="Times New Roman" w:eastAsiaTheme="minorEastAsia" w:hAnsi="Times New Roman" w:cs="Times New Roman"/>
          <w:color w:val="000000" w:themeColor="text1"/>
          <w:sz w:val="23"/>
          <w:szCs w:val="23"/>
          <w:lang w:val="vi-VN"/>
        </w:rPr>
        <w:t xml:space="preserve">" là cá nhân, tổ chức được quy định tại khoản </w:t>
      </w:r>
      <w:r w:rsidR="00DB7B58" w:rsidRPr="00581F5E">
        <w:rPr>
          <w:rFonts w:ascii="Times New Roman" w:eastAsiaTheme="minorEastAsia" w:hAnsi="Times New Roman" w:cs="Times New Roman"/>
          <w:color w:val="000000" w:themeColor="text1"/>
          <w:sz w:val="23"/>
          <w:szCs w:val="23"/>
          <w:lang w:val="vi-VN"/>
        </w:rPr>
        <w:t>46 Điều 4</w:t>
      </w:r>
      <w:r w:rsidRPr="00581F5E">
        <w:rPr>
          <w:rFonts w:ascii="Times New Roman" w:eastAsiaTheme="minorEastAsia" w:hAnsi="Times New Roman" w:cs="Times New Roman"/>
          <w:color w:val="000000" w:themeColor="text1"/>
          <w:sz w:val="23"/>
          <w:szCs w:val="23"/>
          <w:lang w:val="vi-VN"/>
        </w:rPr>
        <w:t xml:space="preserve"> </w:t>
      </w:r>
      <w:r w:rsidR="00555BC8" w:rsidRPr="00581F5E">
        <w:rPr>
          <w:rFonts w:ascii="Times New Roman" w:eastAsiaTheme="minorEastAsia" w:hAnsi="Times New Roman" w:cs="Times New Roman"/>
          <w:color w:val="000000" w:themeColor="text1"/>
          <w:sz w:val="23"/>
          <w:szCs w:val="23"/>
          <w:lang w:val="vi-VN"/>
        </w:rPr>
        <w:t>Luật Chứng khoán</w:t>
      </w:r>
      <w:r w:rsidRPr="00581F5E">
        <w:rPr>
          <w:rFonts w:ascii="Times New Roman" w:eastAsiaTheme="minorEastAsia" w:hAnsi="Times New Roman" w:cs="Times New Roman"/>
          <w:color w:val="000000" w:themeColor="text1"/>
          <w:sz w:val="23"/>
          <w:szCs w:val="23"/>
          <w:lang w:val="vi-VN"/>
        </w:rPr>
        <w:t>;</w:t>
      </w:r>
    </w:p>
    <w:p w:rsidR="00DB7B58" w:rsidRPr="00581F5E" w:rsidRDefault="00DB7B58" w:rsidP="00B84377">
      <w:pPr>
        <w:widowControl w:val="0"/>
        <w:numPr>
          <w:ilvl w:val="0"/>
          <w:numId w:val="97"/>
        </w:numPr>
        <w:tabs>
          <w:tab w:val="left" w:pos="567"/>
        </w:tabs>
        <w:autoSpaceDE w:val="0"/>
        <w:autoSpaceDN w:val="0"/>
        <w:spacing w:before="120" w:after="120" w:line="240" w:lineRule="auto"/>
        <w:ind w:left="567" w:right="30" w:hanging="567"/>
        <w:jc w:val="both"/>
        <w:rPr>
          <w:rFonts w:ascii="Times New Roman" w:eastAsiaTheme="minorEastAsia" w:hAnsi="Times New Roman" w:cs="Times New Roman"/>
          <w:color w:val="000000" w:themeColor="text1"/>
          <w:sz w:val="23"/>
          <w:szCs w:val="23"/>
          <w:lang w:val="vi-VN"/>
        </w:rPr>
      </w:pPr>
      <w:r w:rsidRPr="00581F5E">
        <w:rPr>
          <w:rFonts w:ascii="Times New Roman" w:eastAsiaTheme="minorEastAsia" w:hAnsi="Times New Roman" w:cs="Times New Roman"/>
          <w:color w:val="000000" w:themeColor="text1"/>
          <w:sz w:val="23"/>
          <w:szCs w:val="23"/>
          <w:lang w:val="vi-VN"/>
        </w:rPr>
        <w:t>“</w:t>
      </w:r>
      <w:r w:rsidRPr="00581F5E">
        <w:rPr>
          <w:rFonts w:ascii="Times New Roman" w:eastAsiaTheme="minorEastAsia" w:hAnsi="Times New Roman" w:cs="Times New Roman"/>
          <w:b/>
          <w:color w:val="000000" w:themeColor="text1"/>
          <w:sz w:val="23"/>
          <w:szCs w:val="23"/>
          <w:lang w:val="vi-VN"/>
        </w:rPr>
        <w:t>Cổ đông</w:t>
      </w:r>
      <w:r w:rsidRPr="00581F5E">
        <w:rPr>
          <w:rFonts w:ascii="Times New Roman" w:eastAsiaTheme="minorEastAsia" w:hAnsi="Times New Roman" w:cs="Times New Roman"/>
          <w:color w:val="000000" w:themeColor="text1"/>
          <w:sz w:val="23"/>
          <w:szCs w:val="23"/>
          <w:lang w:val="vi-VN"/>
        </w:rPr>
        <w:t>”</w:t>
      </w:r>
      <w:r w:rsidR="00757C80" w:rsidRPr="00581F5E">
        <w:rPr>
          <w:rFonts w:ascii="Times New Roman" w:eastAsiaTheme="minorEastAsia" w:hAnsi="Times New Roman" w:cs="Times New Roman"/>
          <w:color w:val="000000" w:themeColor="text1"/>
          <w:sz w:val="23"/>
          <w:szCs w:val="23"/>
          <w:lang w:val="vi-VN"/>
        </w:rPr>
        <w:t xml:space="preserve"> là cá nhân, tổ chức sở hữu ít nhất một cổ phần của công ty; </w:t>
      </w:r>
    </w:p>
    <w:p w:rsidR="00FB60C7" w:rsidRPr="00581F5E" w:rsidRDefault="00FB60C7" w:rsidP="00B84377">
      <w:pPr>
        <w:widowControl w:val="0"/>
        <w:numPr>
          <w:ilvl w:val="0"/>
          <w:numId w:val="97"/>
        </w:numPr>
        <w:tabs>
          <w:tab w:val="left" w:pos="567"/>
        </w:tabs>
        <w:autoSpaceDE w:val="0"/>
        <w:autoSpaceDN w:val="0"/>
        <w:spacing w:before="120" w:after="120" w:line="240" w:lineRule="auto"/>
        <w:ind w:left="567" w:right="30" w:hanging="567"/>
        <w:jc w:val="both"/>
        <w:rPr>
          <w:rFonts w:ascii="Times New Roman" w:eastAsiaTheme="minorEastAsia" w:hAnsi="Times New Roman" w:cs="Times New Roman"/>
          <w:color w:val="000000" w:themeColor="text1"/>
          <w:sz w:val="23"/>
          <w:szCs w:val="23"/>
          <w:lang w:val="vi-VN"/>
        </w:rPr>
      </w:pPr>
      <w:r w:rsidRPr="00581F5E">
        <w:rPr>
          <w:rFonts w:ascii="Times New Roman" w:eastAsiaTheme="minorEastAsia" w:hAnsi="Times New Roman" w:cs="Times New Roman"/>
          <w:color w:val="000000" w:themeColor="text1"/>
          <w:sz w:val="23"/>
          <w:szCs w:val="23"/>
          <w:lang w:val="vi-VN"/>
        </w:rPr>
        <w:t>"</w:t>
      </w:r>
      <w:r w:rsidRPr="00581F5E">
        <w:rPr>
          <w:rFonts w:ascii="Times New Roman" w:eastAsiaTheme="minorEastAsia" w:hAnsi="Times New Roman" w:cs="Times New Roman"/>
          <w:b/>
          <w:color w:val="000000" w:themeColor="text1"/>
          <w:sz w:val="23"/>
          <w:szCs w:val="23"/>
          <w:lang w:val="vi-VN"/>
        </w:rPr>
        <w:t>Cổ đông lớn</w:t>
      </w:r>
      <w:r w:rsidRPr="00581F5E">
        <w:rPr>
          <w:rFonts w:ascii="Times New Roman" w:eastAsiaTheme="minorEastAsia" w:hAnsi="Times New Roman" w:cs="Times New Roman"/>
          <w:color w:val="000000" w:themeColor="text1"/>
          <w:sz w:val="23"/>
          <w:szCs w:val="23"/>
          <w:lang w:val="vi-VN"/>
        </w:rPr>
        <w:t xml:space="preserve">" là cổ đông được quy định tại khoản </w:t>
      </w:r>
      <w:r w:rsidR="00757C80" w:rsidRPr="00581F5E">
        <w:rPr>
          <w:rFonts w:ascii="Times New Roman" w:eastAsiaTheme="minorEastAsia" w:hAnsi="Times New Roman" w:cs="Times New Roman"/>
          <w:color w:val="000000" w:themeColor="text1"/>
          <w:sz w:val="23"/>
          <w:szCs w:val="23"/>
          <w:lang w:val="vi-VN"/>
        </w:rPr>
        <w:t xml:space="preserve">18 </w:t>
      </w:r>
      <w:r w:rsidRPr="00581F5E">
        <w:rPr>
          <w:rFonts w:ascii="Times New Roman" w:eastAsiaTheme="minorEastAsia" w:hAnsi="Times New Roman" w:cs="Times New Roman"/>
          <w:color w:val="000000" w:themeColor="text1"/>
          <w:sz w:val="23"/>
          <w:szCs w:val="23"/>
          <w:lang w:val="vi-VN"/>
        </w:rPr>
        <w:t xml:space="preserve">Điều </w:t>
      </w:r>
      <w:r w:rsidR="00757C80" w:rsidRPr="00581F5E">
        <w:rPr>
          <w:rFonts w:ascii="Times New Roman" w:eastAsiaTheme="minorEastAsia" w:hAnsi="Times New Roman" w:cs="Times New Roman"/>
          <w:color w:val="000000" w:themeColor="text1"/>
          <w:sz w:val="23"/>
          <w:szCs w:val="23"/>
          <w:lang w:val="vi-VN"/>
        </w:rPr>
        <w:t xml:space="preserve">4 </w:t>
      </w:r>
      <w:r w:rsidR="00555BC8" w:rsidRPr="00581F5E">
        <w:rPr>
          <w:rFonts w:ascii="Times New Roman" w:eastAsiaTheme="minorEastAsia" w:hAnsi="Times New Roman" w:cs="Times New Roman"/>
          <w:color w:val="000000" w:themeColor="text1"/>
          <w:sz w:val="23"/>
          <w:szCs w:val="23"/>
          <w:lang w:val="vi-VN"/>
        </w:rPr>
        <w:t>Luật Chứng khoán</w:t>
      </w:r>
      <w:r w:rsidRPr="00581F5E">
        <w:rPr>
          <w:rFonts w:ascii="Times New Roman" w:eastAsiaTheme="minorEastAsia" w:hAnsi="Times New Roman" w:cs="Times New Roman"/>
          <w:color w:val="000000" w:themeColor="text1"/>
          <w:sz w:val="23"/>
          <w:szCs w:val="23"/>
          <w:lang w:val="vi-VN"/>
        </w:rPr>
        <w:t>;</w:t>
      </w:r>
    </w:p>
    <w:p w:rsidR="00FB60C7" w:rsidRPr="00581F5E" w:rsidRDefault="00FB60C7" w:rsidP="00B84377">
      <w:pPr>
        <w:widowControl w:val="0"/>
        <w:numPr>
          <w:ilvl w:val="0"/>
          <w:numId w:val="97"/>
        </w:numPr>
        <w:tabs>
          <w:tab w:val="left" w:pos="567"/>
        </w:tabs>
        <w:autoSpaceDE w:val="0"/>
        <w:autoSpaceDN w:val="0"/>
        <w:spacing w:before="120" w:after="120" w:line="240" w:lineRule="auto"/>
        <w:ind w:left="567" w:right="30" w:hanging="567"/>
        <w:jc w:val="both"/>
        <w:rPr>
          <w:rFonts w:ascii="Times New Roman" w:eastAsiaTheme="minorEastAsia" w:hAnsi="Times New Roman" w:cs="Times New Roman"/>
          <w:color w:val="000000" w:themeColor="text1"/>
          <w:sz w:val="23"/>
          <w:szCs w:val="23"/>
          <w:lang w:val="vi-VN"/>
        </w:rPr>
      </w:pPr>
      <w:r w:rsidRPr="00581F5E">
        <w:rPr>
          <w:rFonts w:ascii="Times New Roman" w:eastAsiaTheme="minorEastAsia" w:hAnsi="Times New Roman" w:cs="Times New Roman"/>
          <w:color w:val="000000" w:themeColor="text1"/>
          <w:sz w:val="23"/>
          <w:szCs w:val="23"/>
          <w:lang w:val="vi-VN"/>
        </w:rPr>
        <w:t>"</w:t>
      </w:r>
      <w:r w:rsidRPr="00581F5E">
        <w:rPr>
          <w:rFonts w:ascii="Times New Roman" w:eastAsiaTheme="minorEastAsia" w:hAnsi="Times New Roman" w:cs="Times New Roman"/>
          <w:b/>
          <w:color w:val="000000" w:themeColor="text1"/>
          <w:sz w:val="23"/>
          <w:szCs w:val="23"/>
          <w:lang w:val="vi-VN"/>
        </w:rPr>
        <w:t>Thời hạn hoạt động</w:t>
      </w:r>
      <w:r w:rsidRPr="00581F5E">
        <w:rPr>
          <w:rFonts w:ascii="Times New Roman" w:eastAsiaTheme="minorEastAsia" w:hAnsi="Times New Roman" w:cs="Times New Roman"/>
          <w:color w:val="000000" w:themeColor="text1"/>
          <w:sz w:val="23"/>
          <w:szCs w:val="23"/>
          <w:lang w:val="vi-VN"/>
        </w:rPr>
        <w:t xml:space="preserve">" là thời gian hoạt động của </w:t>
      </w:r>
      <w:r w:rsidR="00C850C4" w:rsidRPr="00581F5E">
        <w:rPr>
          <w:rFonts w:ascii="Times New Roman" w:eastAsiaTheme="minorEastAsia" w:hAnsi="Times New Roman" w:cs="Times New Roman"/>
          <w:color w:val="000000" w:themeColor="text1"/>
          <w:sz w:val="23"/>
          <w:szCs w:val="23"/>
          <w:lang w:val="vi-VN"/>
        </w:rPr>
        <w:t>công ty</w:t>
      </w:r>
      <w:r w:rsidRPr="00581F5E">
        <w:rPr>
          <w:rFonts w:ascii="Times New Roman" w:eastAsiaTheme="minorEastAsia" w:hAnsi="Times New Roman" w:cs="Times New Roman"/>
          <w:color w:val="000000" w:themeColor="text1"/>
          <w:sz w:val="23"/>
          <w:szCs w:val="23"/>
          <w:lang w:val="vi-VN"/>
        </w:rPr>
        <w:t xml:space="preserve"> được quy định tại Điều 2 Điều lệ này;</w:t>
      </w:r>
    </w:p>
    <w:p w:rsidR="00FB60C7" w:rsidRPr="00581F5E" w:rsidRDefault="00FB60C7" w:rsidP="00B84377">
      <w:pPr>
        <w:widowControl w:val="0"/>
        <w:numPr>
          <w:ilvl w:val="0"/>
          <w:numId w:val="97"/>
        </w:numPr>
        <w:tabs>
          <w:tab w:val="left" w:pos="567"/>
        </w:tabs>
        <w:autoSpaceDE w:val="0"/>
        <w:autoSpaceDN w:val="0"/>
        <w:spacing w:before="120" w:after="120" w:line="240" w:lineRule="auto"/>
        <w:ind w:left="567" w:right="30" w:hanging="567"/>
        <w:jc w:val="both"/>
        <w:rPr>
          <w:rFonts w:ascii="Times New Roman" w:eastAsiaTheme="minorEastAsia" w:hAnsi="Times New Roman" w:cs="Times New Roman"/>
          <w:color w:val="000000" w:themeColor="text1"/>
          <w:sz w:val="23"/>
          <w:szCs w:val="23"/>
          <w:lang w:val="vi-VN"/>
        </w:rPr>
      </w:pPr>
      <w:r w:rsidRPr="00581F5E">
        <w:rPr>
          <w:rFonts w:ascii="Times New Roman" w:eastAsiaTheme="minorEastAsia" w:hAnsi="Times New Roman" w:cs="Times New Roman"/>
          <w:color w:val="000000" w:themeColor="text1"/>
          <w:sz w:val="23"/>
          <w:szCs w:val="23"/>
          <w:lang w:val="vi-VN"/>
        </w:rPr>
        <w:t>"</w:t>
      </w:r>
      <w:r w:rsidRPr="00581F5E">
        <w:rPr>
          <w:rFonts w:ascii="Times New Roman" w:eastAsiaTheme="minorEastAsia" w:hAnsi="Times New Roman" w:cs="Times New Roman"/>
          <w:b/>
          <w:color w:val="000000" w:themeColor="text1"/>
          <w:sz w:val="23"/>
          <w:szCs w:val="23"/>
          <w:lang w:val="vi-VN"/>
        </w:rPr>
        <w:t>Việt Nam</w:t>
      </w:r>
      <w:r w:rsidRPr="00581F5E">
        <w:rPr>
          <w:rFonts w:ascii="Times New Roman" w:eastAsiaTheme="minorEastAsia" w:hAnsi="Times New Roman" w:cs="Times New Roman"/>
          <w:color w:val="000000" w:themeColor="text1"/>
          <w:sz w:val="23"/>
          <w:szCs w:val="23"/>
          <w:lang w:val="vi-VN"/>
        </w:rPr>
        <w:t>" là nước Cộng hoà Xã hội Chủ nghĩa Việt Nam.</w:t>
      </w:r>
    </w:p>
    <w:p w:rsidR="00FB60C7" w:rsidRPr="00581F5E" w:rsidRDefault="00FB60C7" w:rsidP="00B84377">
      <w:pPr>
        <w:widowControl w:val="0"/>
        <w:numPr>
          <w:ilvl w:val="0"/>
          <w:numId w:val="97"/>
        </w:numPr>
        <w:tabs>
          <w:tab w:val="left" w:pos="567"/>
        </w:tabs>
        <w:autoSpaceDE w:val="0"/>
        <w:autoSpaceDN w:val="0"/>
        <w:spacing w:before="120" w:after="120" w:line="240" w:lineRule="auto"/>
        <w:ind w:left="567" w:right="30" w:hanging="567"/>
        <w:jc w:val="both"/>
        <w:rPr>
          <w:rFonts w:ascii="Times New Roman" w:eastAsiaTheme="minorEastAsia" w:hAnsi="Times New Roman" w:cs="Times New Roman"/>
          <w:color w:val="000000" w:themeColor="text1"/>
          <w:sz w:val="23"/>
          <w:szCs w:val="23"/>
          <w:lang w:val="vi-VN"/>
        </w:rPr>
      </w:pPr>
      <w:r w:rsidRPr="00581F5E">
        <w:rPr>
          <w:rFonts w:ascii="Times New Roman" w:eastAsiaTheme="minorEastAsia" w:hAnsi="Times New Roman" w:cs="Times New Roman"/>
          <w:color w:val="000000" w:themeColor="text1"/>
          <w:sz w:val="23"/>
          <w:szCs w:val="23"/>
          <w:lang w:val="vi-VN"/>
        </w:rPr>
        <w:t>“</w:t>
      </w:r>
      <w:r w:rsidR="00762CC0" w:rsidRPr="00581F5E">
        <w:rPr>
          <w:rFonts w:ascii="Times New Roman" w:eastAsiaTheme="minorEastAsia" w:hAnsi="Times New Roman" w:cs="Times New Roman"/>
          <w:color w:val="000000" w:themeColor="text1"/>
          <w:sz w:val="23"/>
          <w:szCs w:val="23"/>
        </w:rPr>
        <w:t>C</w:t>
      </w:r>
      <w:r w:rsidR="00C850C4" w:rsidRPr="00581F5E">
        <w:rPr>
          <w:rFonts w:ascii="Times New Roman" w:eastAsiaTheme="minorEastAsia" w:hAnsi="Times New Roman" w:cs="Times New Roman"/>
          <w:b/>
          <w:color w:val="000000" w:themeColor="text1"/>
          <w:sz w:val="23"/>
          <w:szCs w:val="23"/>
          <w:lang w:val="vi-VN"/>
        </w:rPr>
        <w:t>ông ty</w:t>
      </w:r>
      <w:r w:rsidRPr="00581F5E">
        <w:rPr>
          <w:rFonts w:ascii="Times New Roman" w:eastAsiaTheme="minorEastAsia" w:hAnsi="Times New Roman" w:cs="Times New Roman"/>
          <w:color w:val="000000" w:themeColor="text1"/>
          <w:sz w:val="23"/>
          <w:szCs w:val="23"/>
          <w:lang w:val="vi-VN"/>
        </w:rPr>
        <w:t xml:space="preserve">” là </w:t>
      </w:r>
      <w:r w:rsidR="00762CC0" w:rsidRPr="00581F5E">
        <w:rPr>
          <w:rFonts w:ascii="Times New Roman" w:eastAsiaTheme="minorEastAsia" w:hAnsi="Times New Roman" w:cs="Times New Roman"/>
          <w:color w:val="000000" w:themeColor="text1"/>
          <w:sz w:val="23"/>
          <w:szCs w:val="23"/>
        </w:rPr>
        <w:t>Công ty cổ phần xây dựng số 12</w:t>
      </w:r>
      <w:r w:rsidR="00850094" w:rsidRPr="00581F5E">
        <w:rPr>
          <w:rFonts w:ascii="Times New Roman" w:eastAsiaTheme="minorEastAsia" w:hAnsi="Times New Roman" w:cs="Times New Roman"/>
          <w:color w:val="000000" w:themeColor="text1"/>
          <w:sz w:val="23"/>
          <w:szCs w:val="23"/>
        </w:rPr>
        <w:t>.</w:t>
      </w:r>
    </w:p>
    <w:p w:rsidR="00FB60C7" w:rsidRPr="00581F5E" w:rsidRDefault="00FB60C7" w:rsidP="004E5A8D">
      <w:pPr>
        <w:pStyle w:val="ListParagraph"/>
        <w:widowControl w:val="0"/>
        <w:numPr>
          <w:ilvl w:val="0"/>
          <w:numId w:val="90"/>
        </w:numPr>
        <w:tabs>
          <w:tab w:val="left" w:pos="540"/>
          <w:tab w:val="left" w:pos="567"/>
        </w:tabs>
        <w:autoSpaceDE w:val="0"/>
        <w:autoSpaceDN w:val="0"/>
        <w:spacing w:after="120"/>
        <w:ind w:left="567" w:right="30" w:hanging="567"/>
        <w:jc w:val="both"/>
        <w:rPr>
          <w:rFonts w:ascii="Times New Roman" w:eastAsiaTheme="minorEastAsia" w:hAnsi="Times New Roman" w:cs="Times New Roman"/>
          <w:color w:val="000000" w:themeColor="text1"/>
          <w:sz w:val="23"/>
          <w:szCs w:val="23"/>
        </w:rPr>
      </w:pPr>
      <w:r w:rsidRPr="00581F5E">
        <w:rPr>
          <w:rFonts w:ascii="Times New Roman" w:eastAsiaTheme="minorEastAsia" w:hAnsi="Times New Roman" w:cs="Times New Roman"/>
          <w:color w:val="000000" w:themeColor="text1"/>
          <w:sz w:val="23"/>
          <w:szCs w:val="23"/>
        </w:rPr>
        <w:t>Trong Điều lệ này, các tham chiếu tới một hoặc một số quy định hoặc văn bản khác bao gồm cả những sửa đổi hoặc văn bản thay thế.</w:t>
      </w:r>
    </w:p>
    <w:p w:rsidR="00FB60C7" w:rsidRPr="00581F5E" w:rsidRDefault="00FB60C7" w:rsidP="004E5A8D">
      <w:pPr>
        <w:pStyle w:val="ListParagraph"/>
        <w:widowControl w:val="0"/>
        <w:numPr>
          <w:ilvl w:val="0"/>
          <w:numId w:val="90"/>
        </w:numPr>
        <w:tabs>
          <w:tab w:val="left" w:pos="540"/>
          <w:tab w:val="left" w:pos="567"/>
        </w:tabs>
        <w:autoSpaceDE w:val="0"/>
        <w:autoSpaceDN w:val="0"/>
        <w:spacing w:after="120"/>
        <w:ind w:left="567" w:right="30" w:hanging="567"/>
        <w:jc w:val="both"/>
        <w:rPr>
          <w:rFonts w:ascii="Times New Roman" w:eastAsiaTheme="minorEastAsia" w:hAnsi="Times New Roman" w:cs="Times New Roman"/>
          <w:color w:val="000000" w:themeColor="text1"/>
          <w:sz w:val="23"/>
          <w:szCs w:val="23"/>
        </w:rPr>
      </w:pPr>
      <w:r w:rsidRPr="00581F5E">
        <w:rPr>
          <w:rFonts w:ascii="Times New Roman" w:eastAsiaTheme="minorEastAsia" w:hAnsi="Times New Roman" w:cs="Times New Roman"/>
          <w:color w:val="000000" w:themeColor="text1"/>
          <w:sz w:val="23"/>
          <w:szCs w:val="23"/>
        </w:rPr>
        <w:t xml:space="preserve">Các tiêu đề (chương, điều của Điều lệ này) được sử dụng nhằm thuận tiện cho việc </w:t>
      </w:r>
      <w:r w:rsidRPr="00581F5E">
        <w:rPr>
          <w:rFonts w:ascii="Times New Roman" w:eastAsiaTheme="minorEastAsia" w:hAnsi="Times New Roman" w:cs="Times New Roman"/>
          <w:color w:val="000000" w:themeColor="text1"/>
          <w:sz w:val="23"/>
          <w:szCs w:val="23"/>
        </w:rPr>
        <w:lastRenderedPageBreak/>
        <w:t>hiểu nội dung và không ảnh hưởng tới nội dung của Điều lệ này.</w:t>
      </w:r>
    </w:p>
    <w:p w:rsidR="00FB60C7" w:rsidRPr="00581F5E" w:rsidRDefault="00FB60C7" w:rsidP="00EC1EBC">
      <w:pPr>
        <w:pStyle w:val="Heading1"/>
        <w:spacing w:before="240" w:after="240"/>
        <w:jc w:val="center"/>
        <w:rPr>
          <w:color w:val="000000" w:themeColor="text1"/>
          <w:sz w:val="23"/>
          <w:szCs w:val="23"/>
        </w:rPr>
      </w:pPr>
      <w:bookmarkStart w:id="12" w:name="_Toc311532403"/>
      <w:bookmarkStart w:id="13" w:name="_Toc133493798"/>
      <w:bookmarkStart w:id="14" w:name="_Toc448144374"/>
      <w:bookmarkStart w:id="15" w:name="_Toc64638672"/>
      <w:bookmarkStart w:id="16" w:name="_Toc64735232"/>
      <w:r w:rsidRPr="00581F5E">
        <w:rPr>
          <w:color w:val="000000" w:themeColor="text1"/>
          <w:sz w:val="23"/>
          <w:szCs w:val="23"/>
        </w:rPr>
        <w:t xml:space="preserve">II. TÊN, HÌNH THỨC, TRỤ SỞ, CHI NHÁNH, VĂN PHÒNG ĐẠI DIỆN, THỜI HẠN HOẠT ĐỘNG VÀ NGƯỜI ĐẠI DIỆN THEO PHÁP LUẬT CỦA </w:t>
      </w:r>
      <w:r w:rsidR="00C850C4" w:rsidRPr="00581F5E">
        <w:rPr>
          <w:color w:val="000000" w:themeColor="text1"/>
          <w:sz w:val="23"/>
          <w:szCs w:val="23"/>
        </w:rPr>
        <w:t>CÔNG TY</w:t>
      </w:r>
      <w:bookmarkEnd w:id="12"/>
      <w:bookmarkEnd w:id="13"/>
      <w:bookmarkEnd w:id="14"/>
      <w:bookmarkEnd w:id="15"/>
      <w:bookmarkEnd w:id="16"/>
    </w:p>
    <w:p w:rsidR="00FB60C7" w:rsidRPr="00581F5E" w:rsidRDefault="00FB60C7" w:rsidP="00C74F3A">
      <w:pPr>
        <w:pStyle w:val="Heading2"/>
        <w:rPr>
          <w:sz w:val="23"/>
          <w:szCs w:val="23"/>
        </w:rPr>
      </w:pPr>
      <w:bookmarkStart w:id="17" w:name="_Toc311532404"/>
      <w:bookmarkStart w:id="18" w:name="_Toc448144375"/>
      <w:bookmarkStart w:id="19" w:name="_Ref122425675"/>
      <w:bookmarkStart w:id="20" w:name="_Toc133493799"/>
      <w:bookmarkStart w:id="21" w:name="_Toc64638673"/>
      <w:bookmarkStart w:id="22" w:name="_Toc64735233"/>
      <w:r w:rsidRPr="00581F5E">
        <w:rPr>
          <w:sz w:val="23"/>
          <w:szCs w:val="23"/>
        </w:rPr>
        <w:t xml:space="preserve">Điều 2. Tên, hình thức, trụ sở, chi nhánh, văn phòng đại diện và thời hạn hoạt động của </w:t>
      </w:r>
      <w:r w:rsidR="00C850C4" w:rsidRPr="00581F5E">
        <w:rPr>
          <w:sz w:val="23"/>
          <w:szCs w:val="23"/>
        </w:rPr>
        <w:t>công ty</w:t>
      </w:r>
      <w:bookmarkEnd w:id="17"/>
      <w:bookmarkEnd w:id="18"/>
      <w:bookmarkEnd w:id="19"/>
      <w:bookmarkEnd w:id="20"/>
      <w:bookmarkEnd w:id="21"/>
      <w:bookmarkEnd w:id="22"/>
    </w:p>
    <w:p w:rsidR="00FB60C7" w:rsidRPr="00581F5E" w:rsidRDefault="00FB60C7" w:rsidP="004E5A8D">
      <w:pPr>
        <w:pStyle w:val="ListParagraph"/>
        <w:widowControl w:val="0"/>
        <w:numPr>
          <w:ilvl w:val="0"/>
          <w:numId w:val="46"/>
        </w:numPr>
        <w:tabs>
          <w:tab w:val="left" w:pos="567"/>
        </w:tabs>
        <w:spacing w:after="120"/>
        <w:ind w:left="567" w:hanging="567"/>
        <w:jc w:val="both"/>
        <w:rPr>
          <w:rFonts w:ascii="Times New Roman" w:eastAsiaTheme="minorEastAsia" w:hAnsi="Times New Roman" w:cs="Times New Roman"/>
          <w:color w:val="000000" w:themeColor="text1"/>
          <w:sz w:val="23"/>
          <w:szCs w:val="23"/>
          <w:lang w:val="sv-SE"/>
        </w:rPr>
      </w:pPr>
      <w:r w:rsidRPr="00581F5E">
        <w:rPr>
          <w:rFonts w:ascii="Times New Roman" w:eastAsiaTheme="minorEastAsia" w:hAnsi="Times New Roman" w:cs="Times New Roman"/>
          <w:color w:val="000000" w:themeColor="text1"/>
          <w:sz w:val="23"/>
          <w:szCs w:val="23"/>
          <w:lang w:val="sv-SE"/>
        </w:rPr>
        <w:t xml:space="preserve">Tên </w:t>
      </w:r>
      <w:r w:rsidR="00D317D5" w:rsidRPr="00581F5E">
        <w:rPr>
          <w:rFonts w:ascii="Times New Roman" w:eastAsiaTheme="minorEastAsia" w:hAnsi="Times New Roman" w:cs="Times New Roman"/>
          <w:color w:val="000000" w:themeColor="text1"/>
          <w:sz w:val="23"/>
          <w:szCs w:val="23"/>
          <w:lang w:val="sv-SE"/>
        </w:rPr>
        <w:t>C</w:t>
      </w:r>
      <w:r w:rsidR="00C850C4" w:rsidRPr="00581F5E">
        <w:rPr>
          <w:rFonts w:ascii="Times New Roman" w:eastAsiaTheme="minorEastAsia" w:hAnsi="Times New Roman" w:cs="Times New Roman"/>
          <w:color w:val="000000" w:themeColor="text1"/>
          <w:sz w:val="23"/>
          <w:szCs w:val="23"/>
          <w:lang w:val="sv-SE"/>
        </w:rPr>
        <w:t>ông ty</w:t>
      </w:r>
      <w:r w:rsidRPr="00581F5E">
        <w:rPr>
          <w:rFonts w:ascii="Times New Roman" w:eastAsiaTheme="minorEastAsia" w:hAnsi="Times New Roman" w:cs="Times New Roman"/>
          <w:color w:val="000000" w:themeColor="text1"/>
          <w:sz w:val="23"/>
          <w:szCs w:val="23"/>
          <w:lang w:val="sv-SE"/>
        </w:rPr>
        <w:t xml:space="preserve"> </w:t>
      </w:r>
    </w:p>
    <w:p w:rsidR="00FB60C7" w:rsidRPr="00581F5E" w:rsidRDefault="00FB60C7" w:rsidP="00527F5E">
      <w:pPr>
        <w:widowControl w:val="0"/>
        <w:numPr>
          <w:ilvl w:val="0"/>
          <w:numId w:val="1"/>
        </w:numPr>
        <w:tabs>
          <w:tab w:val="left" w:pos="567"/>
        </w:tabs>
        <w:spacing w:before="120" w:after="120" w:line="240" w:lineRule="auto"/>
        <w:ind w:left="567" w:right="29" w:hanging="567"/>
        <w:jc w:val="both"/>
        <w:rPr>
          <w:rFonts w:ascii="Times New Roman" w:eastAsiaTheme="minorEastAsia" w:hAnsi="Times New Roman" w:cs="Times New Roman"/>
          <w:b/>
          <w:bCs/>
          <w:color w:val="000000" w:themeColor="text1"/>
          <w:sz w:val="23"/>
          <w:szCs w:val="23"/>
        </w:rPr>
      </w:pPr>
      <w:r w:rsidRPr="00581F5E">
        <w:rPr>
          <w:rFonts w:ascii="Times New Roman" w:eastAsiaTheme="minorEastAsia" w:hAnsi="Times New Roman" w:cs="Times New Roman"/>
          <w:color w:val="000000" w:themeColor="text1"/>
          <w:sz w:val="23"/>
          <w:szCs w:val="23"/>
        </w:rPr>
        <w:t xml:space="preserve">Tên tiếng Việt: </w:t>
      </w:r>
      <w:r w:rsidR="007E1964" w:rsidRPr="00581F5E">
        <w:rPr>
          <w:rFonts w:ascii="Times New Roman" w:eastAsiaTheme="minorEastAsia" w:hAnsi="Times New Roman" w:cs="Times New Roman"/>
          <w:b/>
          <w:bCs/>
          <w:color w:val="000000" w:themeColor="text1"/>
          <w:sz w:val="23"/>
          <w:szCs w:val="23"/>
        </w:rPr>
        <w:t>Công ty cổ phầ</w:t>
      </w:r>
      <w:r w:rsidR="004024E0" w:rsidRPr="00581F5E">
        <w:rPr>
          <w:rFonts w:ascii="Times New Roman" w:eastAsiaTheme="minorEastAsia" w:hAnsi="Times New Roman" w:cs="Times New Roman"/>
          <w:b/>
          <w:bCs/>
          <w:color w:val="000000" w:themeColor="text1"/>
          <w:sz w:val="23"/>
          <w:szCs w:val="23"/>
        </w:rPr>
        <w:t>n X</w:t>
      </w:r>
      <w:r w:rsidR="007E1964" w:rsidRPr="00581F5E">
        <w:rPr>
          <w:rFonts w:ascii="Times New Roman" w:eastAsiaTheme="minorEastAsia" w:hAnsi="Times New Roman" w:cs="Times New Roman"/>
          <w:b/>
          <w:bCs/>
          <w:color w:val="000000" w:themeColor="text1"/>
          <w:sz w:val="23"/>
          <w:szCs w:val="23"/>
        </w:rPr>
        <w:t>ây dựng số 12</w:t>
      </w:r>
    </w:p>
    <w:p w:rsidR="00FB60C7" w:rsidRPr="00581F5E" w:rsidRDefault="00FB60C7" w:rsidP="00527F5E">
      <w:pPr>
        <w:widowControl w:val="0"/>
        <w:numPr>
          <w:ilvl w:val="0"/>
          <w:numId w:val="1"/>
        </w:numPr>
        <w:tabs>
          <w:tab w:val="left" w:pos="567"/>
        </w:tabs>
        <w:spacing w:before="120" w:after="120" w:line="240" w:lineRule="auto"/>
        <w:ind w:left="567" w:right="29" w:hanging="567"/>
        <w:jc w:val="both"/>
        <w:rPr>
          <w:rFonts w:ascii="Times New Roman" w:eastAsiaTheme="minorEastAsia" w:hAnsi="Times New Roman" w:cs="Times New Roman"/>
          <w:b/>
          <w:bCs/>
          <w:color w:val="000000" w:themeColor="text1"/>
          <w:sz w:val="23"/>
          <w:szCs w:val="23"/>
        </w:rPr>
      </w:pPr>
      <w:r w:rsidRPr="00581F5E">
        <w:rPr>
          <w:rFonts w:ascii="Times New Roman" w:eastAsiaTheme="minorEastAsia" w:hAnsi="Times New Roman" w:cs="Times New Roman"/>
          <w:color w:val="000000" w:themeColor="text1"/>
          <w:sz w:val="23"/>
          <w:szCs w:val="23"/>
        </w:rPr>
        <w:t xml:space="preserve">Tên tiếng Anh:  </w:t>
      </w:r>
      <w:r w:rsidR="007E1964" w:rsidRPr="00581F5E">
        <w:rPr>
          <w:rFonts w:ascii="Times New Roman" w:hAnsi="Times New Roman" w:cs="Times New Roman"/>
          <w:sz w:val="23"/>
          <w:szCs w:val="23"/>
        </w:rPr>
        <w:t>Vietnnam Construction Joint stock Company No 12</w:t>
      </w:r>
    </w:p>
    <w:p w:rsidR="00FB60C7" w:rsidRPr="00581F5E" w:rsidRDefault="00FB60C7" w:rsidP="00527F5E">
      <w:pPr>
        <w:widowControl w:val="0"/>
        <w:numPr>
          <w:ilvl w:val="0"/>
          <w:numId w:val="1"/>
        </w:numPr>
        <w:tabs>
          <w:tab w:val="left" w:pos="567"/>
        </w:tabs>
        <w:spacing w:before="120" w:after="120" w:line="240" w:lineRule="auto"/>
        <w:ind w:left="567" w:right="29" w:hanging="567"/>
        <w:jc w:val="both"/>
        <w:rPr>
          <w:rFonts w:ascii="Times New Roman" w:eastAsiaTheme="minorEastAsia" w:hAnsi="Times New Roman" w:cs="Times New Roman"/>
          <w:color w:val="000000" w:themeColor="text1"/>
          <w:sz w:val="23"/>
          <w:szCs w:val="23"/>
        </w:rPr>
      </w:pPr>
      <w:r w:rsidRPr="00581F5E">
        <w:rPr>
          <w:rFonts w:ascii="Times New Roman" w:eastAsiaTheme="minorEastAsia" w:hAnsi="Times New Roman" w:cs="Times New Roman"/>
          <w:color w:val="000000" w:themeColor="text1"/>
          <w:sz w:val="23"/>
          <w:szCs w:val="23"/>
        </w:rPr>
        <w:t xml:space="preserve">Tên viết tắt: </w:t>
      </w:r>
      <w:r w:rsidR="00022028" w:rsidRPr="00581F5E">
        <w:rPr>
          <w:rFonts w:ascii="Times New Roman" w:hAnsi="Times New Roman" w:cs="Times New Roman"/>
          <w:sz w:val="23"/>
          <w:szCs w:val="23"/>
        </w:rPr>
        <w:t>Vinaconex</w:t>
      </w:r>
      <w:r w:rsidR="003F2DA3" w:rsidRPr="00581F5E">
        <w:rPr>
          <w:rFonts w:ascii="Times New Roman" w:hAnsi="Times New Roman" w:cs="Times New Roman"/>
          <w:sz w:val="23"/>
          <w:szCs w:val="23"/>
        </w:rPr>
        <w:t>12, JSC.</w:t>
      </w:r>
    </w:p>
    <w:p w:rsidR="00FB60C7" w:rsidRPr="00581F5E" w:rsidRDefault="00FB60C7" w:rsidP="00527F5E">
      <w:pPr>
        <w:widowControl w:val="0"/>
        <w:numPr>
          <w:ilvl w:val="0"/>
          <w:numId w:val="1"/>
        </w:numPr>
        <w:tabs>
          <w:tab w:val="left" w:pos="567"/>
        </w:tabs>
        <w:spacing w:before="120" w:after="120" w:line="240" w:lineRule="auto"/>
        <w:ind w:left="567" w:right="29" w:hanging="567"/>
        <w:jc w:val="both"/>
        <w:rPr>
          <w:rFonts w:ascii="Times New Roman" w:eastAsiaTheme="minorEastAsia" w:hAnsi="Times New Roman" w:cs="Times New Roman"/>
          <w:b/>
          <w:bCs/>
          <w:color w:val="000000" w:themeColor="text1"/>
          <w:sz w:val="23"/>
          <w:szCs w:val="23"/>
        </w:rPr>
      </w:pPr>
      <w:r w:rsidRPr="00581F5E">
        <w:rPr>
          <w:rFonts w:ascii="Times New Roman" w:eastAsiaTheme="minorEastAsia" w:hAnsi="Times New Roman" w:cs="Times New Roman"/>
          <w:color w:val="000000" w:themeColor="text1"/>
          <w:sz w:val="23"/>
          <w:szCs w:val="23"/>
        </w:rPr>
        <w:t xml:space="preserve">Mã chứng khoán:  </w:t>
      </w:r>
      <w:r w:rsidRPr="00581F5E">
        <w:rPr>
          <w:rFonts w:ascii="Times New Roman" w:eastAsiaTheme="minorEastAsia" w:hAnsi="Times New Roman" w:cs="Times New Roman"/>
          <w:b/>
          <w:bCs/>
          <w:color w:val="000000" w:themeColor="text1"/>
          <w:sz w:val="23"/>
          <w:szCs w:val="23"/>
        </w:rPr>
        <w:t>V</w:t>
      </w:r>
      <w:r w:rsidR="003F2DA3" w:rsidRPr="00581F5E">
        <w:rPr>
          <w:rFonts w:ascii="Times New Roman" w:eastAsiaTheme="minorEastAsia" w:hAnsi="Times New Roman" w:cs="Times New Roman"/>
          <w:b/>
          <w:bCs/>
          <w:color w:val="000000" w:themeColor="text1"/>
          <w:sz w:val="23"/>
          <w:szCs w:val="23"/>
        </w:rPr>
        <w:t>12</w:t>
      </w:r>
    </w:p>
    <w:p w:rsidR="00FB60C7" w:rsidRPr="00581F5E" w:rsidRDefault="00FB60C7" w:rsidP="004E5A8D">
      <w:pPr>
        <w:pStyle w:val="ListParagraph"/>
        <w:widowControl w:val="0"/>
        <w:numPr>
          <w:ilvl w:val="0"/>
          <w:numId w:val="46"/>
        </w:numPr>
        <w:tabs>
          <w:tab w:val="left" w:pos="567"/>
        </w:tabs>
        <w:spacing w:after="120"/>
        <w:ind w:left="567" w:hanging="567"/>
        <w:jc w:val="both"/>
        <w:rPr>
          <w:rFonts w:ascii="Times New Roman" w:eastAsiaTheme="minorEastAsia" w:hAnsi="Times New Roman" w:cs="Times New Roman"/>
          <w:color w:val="000000" w:themeColor="text1"/>
          <w:sz w:val="23"/>
          <w:szCs w:val="23"/>
          <w:lang w:val="sv-SE"/>
        </w:rPr>
      </w:pPr>
      <w:r w:rsidRPr="00581F5E">
        <w:rPr>
          <w:rFonts w:ascii="Times New Roman" w:eastAsiaTheme="minorEastAsia" w:hAnsi="Times New Roman" w:cs="Times New Roman"/>
          <w:color w:val="000000" w:themeColor="text1"/>
          <w:sz w:val="23"/>
          <w:szCs w:val="23"/>
          <w:lang w:val="sv-SE"/>
        </w:rPr>
        <w:t xml:space="preserve"> </w:t>
      </w:r>
      <w:r w:rsidR="003F2DA3" w:rsidRPr="00581F5E">
        <w:rPr>
          <w:rFonts w:ascii="Times New Roman" w:eastAsiaTheme="minorEastAsia" w:hAnsi="Times New Roman" w:cs="Times New Roman"/>
          <w:color w:val="000000" w:themeColor="text1"/>
          <w:sz w:val="23"/>
          <w:szCs w:val="23"/>
          <w:lang w:val="sv-SE"/>
        </w:rPr>
        <w:t>C</w:t>
      </w:r>
      <w:r w:rsidR="00C850C4" w:rsidRPr="00581F5E">
        <w:rPr>
          <w:rFonts w:ascii="Times New Roman" w:eastAsiaTheme="minorEastAsia" w:hAnsi="Times New Roman" w:cs="Times New Roman"/>
          <w:color w:val="000000" w:themeColor="text1"/>
          <w:sz w:val="23"/>
          <w:szCs w:val="23"/>
          <w:lang w:val="sv-SE"/>
        </w:rPr>
        <w:t>ông ty</w:t>
      </w:r>
      <w:r w:rsidRPr="00581F5E">
        <w:rPr>
          <w:rFonts w:ascii="Times New Roman" w:eastAsiaTheme="minorEastAsia" w:hAnsi="Times New Roman" w:cs="Times New Roman"/>
          <w:color w:val="000000" w:themeColor="text1"/>
          <w:sz w:val="23"/>
          <w:szCs w:val="23"/>
          <w:lang w:val="sv-SE"/>
        </w:rPr>
        <w:t xml:space="preserve"> là công ty cổ phần có tư cách pháp nhân phù hợp với pháp luật hiện hành của Việt Nam.</w:t>
      </w:r>
    </w:p>
    <w:p w:rsidR="00FB60C7" w:rsidRPr="00581F5E" w:rsidRDefault="00FB60C7" w:rsidP="004E5A8D">
      <w:pPr>
        <w:pStyle w:val="ListParagraph"/>
        <w:widowControl w:val="0"/>
        <w:numPr>
          <w:ilvl w:val="0"/>
          <w:numId w:val="46"/>
        </w:numPr>
        <w:tabs>
          <w:tab w:val="left" w:pos="567"/>
        </w:tabs>
        <w:spacing w:after="120"/>
        <w:ind w:left="567" w:hanging="567"/>
        <w:jc w:val="both"/>
        <w:rPr>
          <w:rFonts w:ascii="Times New Roman" w:hAnsi="Times New Roman" w:cs="Times New Roman"/>
          <w:color w:val="000000" w:themeColor="text1"/>
          <w:sz w:val="23"/>
          <w:szCs w:val="23"/>
          <w:lang w:val="sv-SE"/>
        </w:rPr>
      </w:pPr>
      <w:r w:rsidRPr="00581F5E">
        <w:rPr>
          <w:rFonts w:ascii="Times New Roman" w:eastAsiaTheme="minorEastAsia" w:hAnsi="Times New Roman" w:cs="Times New Roman"/>
          <w:color w:val="000000" w:themeColor="text1"/>
          <w:sz w:val="23"/>
          <w:szCs w:val="23"/>
          <w:lang w:val="sv-SE"/>
        </w:rPr>
        <w:t>Trụ</w:t>
      </w:r>
      <w:r w:rsidRPr="00581F5E">
        <w:rPr>
          <w:rFonts w:ascii="Times New Roman" w:hAnsi="Times New Roman" w:cs="Times New Roman"/>
          <w:color w:val="000000" w:themeColor="text1"/>
          <w:sz w:val="23"/>
          <w:szCs w:val="23"/>
          <w:lang w:val="sv-SE"/>
        </w:rPr>
        <w:t xml:space="preserve"> sở đăng ký của </w:t>
      </w:r>
      <w:r w:rsidR="003F2DA3" w:rsidRPr="00581F5E">
        <w:rPr>
          <w:rFonts w:ascii="Times New Roman" w:hAnsi="Times New Roman" w:cs="Times New Roman"/>
          <w:color w:val="000000" w:themeColor="text1"/>
          <w:sz w:val="23"/>
          <w:szCs w:val="23"/>
          <w:lang w:val="sv-SE"/>
        </w:rPr>
        <w:t>c</w:t>
      </w:r>
      <w:r w:rsidR="00C850C4" w:rsidRPr="00581F5E">
        <w:rPr>
          <w:rFonts w:ascii="Times New Roman" w:hAnsi="Times New Roman" w:cs="Times New Roman"/>
          <w:color w:val="000000" w:themeColor="text1"/>
          <w:sz w:val="23"/>
          <w:szCs w:val="23"/>
          <w:lang w:val="sv-SE"/>
        </w:rPr>
        <w:t>ông ty</w:t>
      </w:r>
      <w:r w:rsidRPr="00581F5E">
        <w:rPr>
          <w:rFonts w:ascii="Times New Roman" w:hAnsi="Times New Roman" w:cs="Times New Roman"/>
          <w:color w:val="000000" w:themeColor="text1"/>
          <w:sz w:val="23"/>
          <w:szCs w:val="23"/>
          <w:lang w:val="sv-SE"/>
        </w:rPr>
        <w:t>:</w:t>
      </w:r>
    </w:p>
    <w:p w:rsidR="00FB60C7" w:rsidRPr="00581F5E" w:rsidRDefault="00FB60C7" w:rsidP="00527F5E">
      <w:pPr>
        <w:widowControl w:val="0"/>
        <w:numPr>
          <w:ilvl w:val="0"/>
          <w:numId w:val="2"/>
        </w:numPr>
        <w:tabs>
          <w:tab w:val="left" w:pos="567"/>
        </w:tabs>
        <w:spacing w:before="120" w:after="120" w:line="240" w:lineRule="auto"/>
        <w:ind w:left="567" w:right="29" w:hanging="567"/>
        <w:jc w:val="both"/>
        <w:rPr>
          <w:rFonts w:ascii="Times New Roman" w:eastAsia="Times New Roman" w:hAnsi="Times New Roman" w:cs="Times New Roman"/>
          <w:color w:val="000000" w:themeColor="text1"/>
          <w:sz w:val="23"/>
          <w:szCs w:val="23"/>
          <w:lang w:val="vi-VN"/>
        </w:rPr>
      </w:pPr>
      <w:r w:rsidRPr="00581F5E">
        <w:rPr>
          <w:rFonts w:ascii="Times New Roman" w:eastAsia="Times New Roman" w:hAnsi="Times New Roman" w:cs="Times New Roman"/>
          <w:color w:val="000000" w:themeColor="text1"/>
          <w:sz w:val="23"/>
          <w:szCs w:val="23"/>
          <w:lang w:val="vi-VN"/>
        </w:rPr>
        <w:t xml:space="preserve">Địa chỉ trụ sở chính: </w:t>
      </w:r>
      <w:r w:rsidR="003F2DA3" w:rsidRPr="00581F5E">
        <w:rPr>
          <w:rFonts w:ascii="Times New Roman" w:hAnsi="Times New Roman" w:cs="Times New Roman"/>
          <w:sz w:val="23"/>
          <w:szCs w:val="23"/>
        </w:rPr>
        <w:t>Số 57, đường Vũ Trọng Phụng, phường Thanh Xuân Trung, quận Thanh Xuân, thành phố Hà Nội.</w:t>
      </w:r>
    </w:p>
    <w:p w:rsidR="007D789A" w:rsidRPr="00581F5E" w:rsidRDefault="00FB60C7" w:rsidP="00527F5E">
      <w:pPr>
        <w:widowControl w:val="0"/>
        <w:numPr>
          <w:ilvl w:val="0"/>
          <w:numId w:val="2"/>
        </w:numPr>
        <w:tabs>
          <w:tab w:val="left" w:pos="567"/>
        </w:tabs>
        <w:spacing w:before="120" w:after="120" w:line="240" w:lineRule="auto"/>
        <w:ind w:left="567" w:right="29" w:hanging="567"/>
        <w:jc w:val="both"/>
        <w:rPr>
          <w:rFonts w:ascii="Times New Roman" w:eastAsia="Times New Roman" w:hAnsi="Times New Roman" w:cs="Times New Roman"/>
          <w:color w:val="000000" w:themeColor="text1"/>
          <w:sz w:val="23"/>
          <w:szCs w:val="23"/>
          <w:lang w:val="vi-VN"/>
        </w:rPr>
      </w:pPr>
      <w:r w:rsidRPr="00581F5E">
        <w:rPr>
          <w:rFonts w:ascii="Times New Roman" w:eastAsia="Times New Roman" w:hAnsi="Times New Roman" w:cs="Times New Roman"/>
          <w:color w:val="000000" w:themeColor="text1"/>
          <w:sz w:val="23"/>
          <w:szCs w:val="23"/>
        </w:rPr>
        <w:t>Điện thoại:</w:t>
      </w:r>
      <w:r w:rsidRPr="00581F5E">
        <w:rPr>
          <w:rFonts w:ascii="Times New Roman" w:eastAsia="Times New Roman" w:hAnsi="Times New Roman" w:cs="Times New Roman"/>
          <w:color w:val="000000" w:themeColor="text1"/>
          <w:sz w:val="23"/>
          <w:szCs w:val="23"/>
          <w:lang w:val="vi-VN"/>
        </w:rPr>
        <w:t xml:space="preserve"> (</w:t>
      </w:r>
      <w:r w:rsidR="008D7E1C" w:rsidRPr="00581F5E">
        <w:rPr>
          <w:rFonts w:ascii="Times New Roman" w:eastAsia="Times New Roman" w:hAnsi="Times New Roman" w:cs="Times New Roman"/>
          <w:color w:val="000000" w:themeColor="text1"/>
          <w:sz w:val="23"/>
          <w:szCs w:val="23"/>
        </w:rPr>
        <w:t>024</w:t>
      </w:r>
      <w:r w:rsidRPr="00581F5E">
        <w:rPr>
          <w:rFonts w:ascii="Times New Roman" w:eastAsia="Times New Roman" w:hAnsi="Times New Roman" w:cs="Times New Roman"/>
          <w:color w:val="000000" w:themeColor="text1"/>
          <w:sz w:val="23"/>
          <w:szCs w:val="23"/>
          <w:lang w:val="vi-VN"/>
        </w:rPr>
        <w:t xml:space="preserve">) </w:t>
      </w:r>
      <w:r w:rsidR="003F2DA3" w:rsidRPr="00581F5E">
        <w:rPr>
          <w:rFonts w:ascii="Times New Roman" w:hAnsi="Times New Roman" w:cs="Times New Roman"/>
          <w:sz w:val="23"/>
          <w:szCs w:val="23"/>
        </w:rPr>
        <w:t xml:space="preserve">2214.3724 </w:t>
      </w:r>
    </w:p>
    <w:p w:rsidR="00FB60C7" w:rsidRPr="00581F5E" w:rsidRDefault="00FB60C7" w:rsidP="00527F5E">
      <w:pPr>
        <w:widowControl w:val="0"/>
        <w:numPr>
          <w:ilvl w:val="0"/>
          <w:numId w:val="2"/>
        </w:numPr>
        <w:tabs>
          <w:tab w:val="left" w:pos="567"/>
        </w:tabs>
        <w:spacing w:before="120" w:after="120" w:line="240" w:lineRule="auto"/>
        <w:ind w:left="567" w:right="29" w:hanging="567"/>
        <w:jc w:val="both"/>
        <w:rPr>
          <w:rFonts w:ascii="Times New Roman" w:eastAsia="Times New Roman" w:hAnsi="Times New Roman" w:cs="Times New Roman"/>
          <w:color w:val="000000" w:themeColor="text1"/>
          <w:sz w:val="23"/>
          <w:szCs w:val="23"/>
          <w:lang w:val="vi-VN"/>
        </w:rPr>
      </w:pPr>
      <w:r w:rsidRPr="00581F5E">
        <w:rPr>
          <w:rFonts w:ascii="Times New Roman" w:eastAsia="Times New Roman" w:hAnsi="Times New Roman" w:cs="Times New Roman"/>
          <w:color w:val="000000" w:themeColor="text1"/>
          <w:sz w:val="23"/>
          <w:szCs w:val="23"/>
          <w:lang w:val="vi-VN"/>
        </w:rPr>
        <w:t>Fax:</w:t>
      </w:r>
      <w:r w:rsidRPr="00581F5E">
        <w:rPr>
          <w:rFonts w:ascii="Times New Roman" w:eastAsia="Times New Roman" w:hAnsi="Times New Roman" w:cs="Times New Roman"/>
          <w:color w:val="000000" w:themeColor="text1"/>
          <w:sz w:val="23"/>
          <w:szCs w:val="23"/>
          <w:lang w:val="vi-VN"/>
        </w:rPr>
        <w:tab/>
        <w:t xml:space="preserve">  (</w:t>
      </w:r>
      <w:r w:rsidR="008D7E1C" w:rsidRPr="00581F5E">
        <w:rPr>
          <w:rFonts w:ascii="Times New Roman" w:eastAsia="Times New Roman" w:hAnsi="Times New Roman" w:cs="Times New Roman"/>
          <w:color w:val="000000" w:themeColor="text1"/>
          <w:sz w:val="23"/>
          <w:szCs w:val="23"/>
        </w:rPr>
        <w:t>024</w:t>
      </w:r>
      <w:r w:rsidRPr="00581F5E">
        <w:rPr>
          <w:rFonts w:ascii="Times New Roman" w:eastAsia="Times New Roman" w:hAnsi="Times New Roman" w:cs="Times New Roman"/>
          <w:color w:val="000000" w:themeColor="text1"/>
          <w:sz w:val="23"/>
          <w:szCs w:val="23"/>
          <w:lang w:val="vi-VN"/>
        </w:rPr>
        <w:t xml:space="preserve">) </w:t>
      </w:r>
      <w:r w:rsidR="003F2DA3" w:rsidRPr="00581F5E">
        <w:rPr>
          <w:rFonts w:ascii="Times New Roman" w:hAnsi="Times New Roman" w:cs="Times New Roman"/>
          <w:sz w:val="23"/>
          <w:szCs w:val="23"/>
        </w:rPr>
        <w:t>3787.5053</w:t>
      </w:r>
    </w:p>
    <w:p w:rsidR="00FB60C7" w:rsidRPr="00581F5E" w:rsidRDefault="00FB60C7" w:rsidP="00527F5E">
      <w:pPr>
        <w:widowControl w:val="0"/>
        <w:numPr>
          <w:ilvl w:val="0"/>
          <w:numId w:val="2"/>
        </w:numPr>
        <w:tabs>
          <w:tab w:val="left" w:pos="567"/>
        </w:tabs>
        <w:spacing w:before="120" w:after="120" w:line="240" w:lineRule="auto"/>
        <w:ind w:left="567" w:right="29" w:hanging="567"/>
        <w:jc w:val="both"/>
        <w:rPr>
          <w:rFonts w:ascii="Times New Roman" w:eastAsia="Times New Roman" w:hAnsi="Times New Roman" w:cs="Times New Roman"/>
          <w:color w:val="000000" w:themeColor="text1"/>
          <w:sz w:val="23"/>
          <w:szCs w:val="23"/>
          <w:lang w:val="vi-VN"/>
        </w:rPr>
      </w:pPr>
      <w:r w:rsidRPr="00581F5E">
        <w:rPr>
          <w:rFonts w:ascii="Times New Roman" w:eastAsia="Times New Roman" w:hAnsi="Times New Roman" w:cs="Times New Roman"/>
          <w:color w:val="000000" w:themeColor="text1"/>
          <w:sz w:val="23"/>
          <w:szCs w:val="23"/>
          <w:lang w:val="vi-VN"/>
        </w:rPr>
        <w:t xml:space="preserve">Email:    </w:t>
      </w:r>
      <w:r w:rsidR="002218D9" w:rsidRPr="00581F5E">
        <w:rPr>
          <w:rFonts w:ascii="Times New Roman" w:hAnsi="Times New Roman" w:cs="Times New Roman"/>
          <w:sz w:val="23"/>
          <w:szCs w:val="23"/>
          <w:u w:val="single"/>
        </w:rPr>
        <w:t>v12jsc@gmail.com</w:t>
      </w:r>
      <w:r w:rsidRPr="00581F5E">
        <w:rPr>
          <w:rFonts w:ascii="Times New Roman" w:eastAsia="Times New Roman" w:hAnsi="Times New Roman" w:cs="Times New Roman"/>
          <w:color w:val="000000" w:themeColor="text1"/>
          <w:sz w:val="23"/>
          <w:szCs w:val="23"/>
        </w:rPr>
        <w:t xml:space="preserve">;  </w:t>
      </w:r>
    </w:p>
    <w:p w:rsidR="002218D9" w:rsidRPr="00581F5E" w:rsidRDefault="00FB60C7" w:rsidP="002218D9">
      <w:pPr>
        <w:widowControl w:val="0"/>
        <w:numPr>
          <w:ilvl w:val="0"/>
          <w:numId w:val="2"/>
        </w:numPr>
        <w:tabs>
          <w:tab w:val="left" w:pos="567"/>
        </w:tabs>
        <w:spacing w:before="120" w:after="120" w:line="240" w:lineRule="auto"/>
        <w:ind w:left="567" w:right="29" w:hanging="567"/>
        <w:jc w:val="both"/>
        <w:rPr>
          <w:rFonts w:ascii="Times New Roman" w:eastAsia="Times New Roman" w:hAnsi="Times New Roman" w:cs="Times New Roman"/>
          <w:color w:val="000000" w:themeColor="text1"/>
          <w:sz w:val="23"/>
          <w:szCs w:val="23"/>
          <w:lang w:val="vi-VN"/>
        </w:rPr>
      </w:pPr>
      <w:r w:rsidRPr="00581F5E">
        <w:rPr>
          <w:rFonts w:ascii="Times New Roman" w:eastAsia="Times New Roman" w:hAnsi="Times New Roman" w:cs="Times New Roman"/>
          <w:color w:val="000000" w:themeColor="text1"/>
          <w:sz w:val="23"/>
          <w:szCs w:val="23"/>
          <w:lang w:val="vi-VN"/>
        </w:rPr>
        <w:t xml:space="preserve">Website: </w:t>
      </w:r>
      <w:hyperlink r:id="rId10" w:history="1">
        <w:r w:rsidR="002218D9" w:rsidRPr="00581F5E">
          <w:rPr>
            <w:rFonts w:ascii="Times New Roman" w:eastAsia="Times New Roman" w:hAnsi="Times New Roman" w:cs="Times New Roman"/>
            <w:color w:val="000000" w:themeColor="text1"/>
            <w:sz w:val="23"/>
            <w:szCs w:val="23"/>
            <w:lang w:val="vi-VN"/>
          </w:rPr>
          <w:t>http://www.vinaconex12.com.vn</w:t>
        </w:r>
      </w:hyperlink>
    </w:p>
    <w:p w:rsidR="00FB60C7" w:rsidRPr="00581F5E" w:rsidRDefault="000E1300" w:rsidP="004E5A8D">
      <w:pPr>
        <w:widowControl w:val="0"/>
        <w:numPr>
          <w:ilvl w:val="0"/>
          <w:numId w:val="46"/>
        </w:numPr>
        <w:tabs>
          <w:tab w:val="left" w:pos="567"/>
        </w:tabs>
        <w:spacing w:before="120" w:after="120" w:line="240" w:lineRule="auto"/>
        <w:ind w:left="567" w:right="29" w:hanging="567"/>
        <w:jc w:val="both"/>
        <w:rPr>
          <w:rFonts w:ascii="Times New Roman" w:hAnsi="Times New Roman" w:cs="Times New Roman"/>
          <w:color w:val="000000" w:themeColor="text1"/>
          <w:sz w:val="23"/>
          <w:szCs w:val="23"/>
          <w:lang w:val="sv-SE"/>
        </w:rPr>
      </w:pPr>
      <w:r w:rsidRPr="00581F5E">
        <w:rPr>
          <w:rFonts w:ascii="Times New Roman" w:hAnsi="Times New Roman" w:cs="Times New Roman"/>
          <w:color w:val="000000" w:themeColor="text1"/>
          <w:sz w:val="23"/>
          <w:szCs w:val="23"/>
          <w:lang w:val="sv-SE"/>
        </w:rPr>
        <w:t>C</w:t>
      </w:r>
      <w:r w:rsidR="00C850C4" w:rsidRPr="00581F5E">
        <w:rPr>
          <w:rFonts w:ascii="Times New Roman" w:hAnsi="Times New Roman" w:cs="Times New Roman"/>
          <w:color w:val="000000" w:themeColor="text1"/>
          <w:sz w:val="23"/>
          <w:szCs w:val="23"/>
          <w:lang w:val="sv-SE"/>
        </w:rPr>
        <w:t>ông ty</w:t>
      </w:r>
      <w:r w:rsidR="00FB60C7" w:rsidRPr="00581F5E">
        <w:rPr>
          <w:rFonts w:ascii="Times New Roman" w:hAnsi="Times New Roman" w:cs="Times New Roman"/>
          <w:color w:val="000000" w:themeColor="text1"/>
          <w:sz w:val="23"/>
          <w:szCs w:val="23"/>
          <w:lang w:val="sv-SE"/>
        </w:rPr>
        <w:t xml:space="preserve"> có thể thành lập chi nhánh và văn phòng đại diện tại địa bàn kinh doanh để thực hiện các mục tiêu hoạt động của </w:t>
      </w:r>
      <w:r w:rsidR="00C850C4" w:rsidRPr="00581F5E">
        <w:rPr>
          <w:rFonts w:ascii="Times New Roman" w:hAnsi="Times New Roman" w:cs="Times New Roman"/>
          <w:color w:val="000000" w:themeColor="text1"/>
          <w:sz w:val="23"/>
          <w:szCs w:val="23"/>
          <w:lang w:val="sv-SE"/>
        </w:rPr>
        <w:t>công ty</w:t>
      </w:r>
      <w:r w:rsidR="00FB60C7" w:rsidRPr="00581F5E">
        <w:rPr>
          <w:rFonts w:ascii="Times New Roman" w:hAnsi="Times New Roman" w:cs="Times New Roman"/>
          <w:color w:val="000000" w:themeColor="text1"/>
          <w:sz w:val="23"/>
          <w:szCs w:val="23"/>
          <w:lang w:val="sv-SE"/>
        </w:rPr>
        <w:t xml:space="preserve"> phù hợp với quyết định của Hội đồng quản trị và trong phạm vi luật pháp cho phép.</w:t>
      </w:r>
    </w:p>
    <w:p w:rsidR="000D4760" w:rsidRPr="00581F5E" w:rsidRDefault="000D4760" w:rsidP="000D4760">
      <w:pPr>
        <w:pStyle w:val="ListParagraph"/>
        <w:widowControl w:val="0"/>
        <w:numPr>
          <w:ilvl w:val="0"/>
          <w:numId w:val="46"/>
        </w:numPr>
        <w:tabs>
          <w:tab w:val="left" w:pos="567"/>
        </w:tabs>
        <w:spacing w:after="120"/>
        <w:ind w:left="567" w:hanging="567"/>
        <w:jc w:val="both"/>
        <w:rPr>
          <w:rFonts w:ascii="Times New Roman" w:hAnsi="Times New Roman" w:cs="Times New Roman"/>
          <w:sz w:val="23"/>
          <w:szCs w:val="23"/>
        </w:rPr>
      </w:pPr>
      <w:bookmarkStart w:id="23" w:name="_Toc311532405"/>
      <w:bookmarkStart w:id="24" w:name="_Toc133493800"/>
      <w:r w:rsidRPr="00581F5E">
        <w:rPr>
          <w:rFonts w:ascii="Times New Roman" w:hAnsi="Times New Roman" w:cs="Times New Roman"/>
          <w:sz w:val="23"/>
          <w:szCs w:val="23"/>
        </w:rPr>
        <w:t xml:space="preserve">Trừ khi chấm dứt hoạt động trước thời hạn </w:t>
      </w:r>
      <w:r w:rsidR="00DA41DB" w:rsidRPr="00581F5E">
        <w:rPr>
          <w:rFonts w:ascii="Times New Roman" w:hAnsi="Times New Roman" w:cs="Times New Roman"/>
          <w:sz w:val="23"/>
          <w:szCs w:val="23"/>
          <w:lang w:val="en-US"/>
        </w:rPr>
        <w:t xml:space="preserve">theo </w:t>
      </w:r>
      <w:r w:rsidRPr="00581F5E">
        <w:rPr>
          <w:rFonts w:ascii="Times New Roman" w:hAnsi="Times New Roman" w:cs="Times New Roman"/>
          <w:sz w:val="23"/>
          <w:szCs w:val="23"/>
        </w:rPr>
        <w:t>quy định tại khoản 2 Điều 5</w:t>
      </w:r>
      <w:r w:rsidR="00981E85" w:rsidRPr="00581F5E">
        <w:rPr>
          <w:rFonts w:ascii="Times New Roman" w:hAnsi="Times New Roman" w:cs="Times New Roman"/>
          <w:sz w:val="23"/>
          <w:szCs w:val="23"/>
          <w:lang w:val="en-US"/>
        </w:rPr>
        <w:t>5</w:t>
      </w:r>
      <w:r w:rsidRPr="00581F5E">
        <w:rPr>
          <w:rFonts w:ascii="Times New Roman" w:hAnsi="Times New Roman" w:cs="Times New Roman"/>
          <w:sz w:val="23"/>
          <w:szCs w:val="23"/>
        </w:rPr>
        <w:t>, thời hạn hoạt động của công ty là vô thời hạn kể từ ngày thành lập.</w:t>
      </w:r>
    </w:p>
    <w:p w:rsidR="00FB60C7" w:rsidRPr="00581F5E" w:rsidRDefault="00FB60C7" w:rsidP="004E5A8D">
      <w:pPr>
        <w:pStyle w:val="Heading2"/>
        <w:rPr>
          <w:sz w:val="23"/>
          <w:szCs w:val="23"/>
        </w:rPr>
      </w:pPr>
      <w:bookmarkStart w:id="25" w:name="_Toc64638674"/>
      <w:bookmarkStart w:id="26" w:name="_Toc64735234"/>
      <w:r w:rsidRPr="00581F5E">
        <w:rPr>
          <w:sz w:val="23"/>
          <w:szCs w:val="23"/>
        </w:rPr>
        <w:t xml:space="preserve">Điều 3. Người đại diện theo pháp luật của </w:t>
      </w:r>
      <w:r w:rsidR="00C850C4" w:rsidRPr="00581F5E">
        <w:rPr>
          <w:sz w:val="23"/>
          <w:szCs w:val="23"/>
        </w:rPr>
        <w:t>công ty</w:t>
      </w:r>
      <w:bookmarkEnd w:id="25"/>
      <w:bookmarkEnd w:id="26"/>
    </w:p>
    <w:p w:rsidR="00FB60C7" w:rsidRPr="00581F5E" w:rsidRDefault="00F16B02" w:rsidP="004E5A8D">
      <w:pPr>
        <w:widowControl w:val="0"/>
        <w:numPr>
          <w:ilvl w:val="1"/>
          <w:numId w:val="47"/>
        </w:numPr>
        <w:tabs>
          <w:tab w:val="left" w:pos="567"/>
        </w:tabs>
        <w:spacing w:before="120" w:after="120" w:line="240" w:lineRule="auto"/>
        <w:ind w:left="567" w:right="29" w:hanging="567"/>
        <w:jc w:val="both"/>
        <w:rPr>
          <w:rFonts w:ascii="Times New Roman" w:eastAsia="Times New Roman" w:hAnsi="Times New Roman" w:cs="Times New Roman"/>
          <w:color w:val="000000" w:themeColor="text1"/>
          <w:sz w:val="23"/>
          <w:szCs w:val="23"/>
          <w:lang w:val="sv-SE"/>
        </w:rPr>
      </w:pPr>
      <w:r w:rsidRPr="00581F5E">
        <w:rPr>
          <w:rFonts w:ascii="Times New Roman" w:eastAsia="Times New Roman" w:hAnsi="Times New Roman" w:cs="Times New Roman"/>
          <w:color w:val="000000" w:themeColor="text1"/>
          <w:sz w:val="23"/>
          <w:szCs w:val="23"/>
          <w:lang w:val="sv-SE"/>
        </w:rPr>
        <w:t>C</w:t>
      </w:r>
      <w:r w:rsidR="00C850C4" w:rsidRPr="00581F5E">
        <w:rPr>
          <w:rFonts w:ascii="Times New Roman" w:eastAsia="Times New Roman" w:hAnsi="Times New Roman" w:cs="Times New Roman"/>
          <w:color w:val="000000" w:themeColor="text1"/>
          <w:sz w:val="23"/>
          <w:szCs w:val="23"/>
          <w:lang w:val="sv-SE"/>
        </w:rPr>
        <w:t>ông ty</w:t>
      </w:r>
      <w:r w:rsidR="00FB60C7" w:rsidRPr="00581F5E">
        <w:rPr>
          <w:rFonts w:ascii="Times New Roman" w:eastAsia="Times New Roman" w:hAnsi="Times New Roman" w:cs="Times New Roman"/>
          <w:color w:val="000000" w:themeColor="text1"/>
          <w:sz w:val="23"/>
          <w:szCs w:val="23"/>
          <w:lang w:val="sv-SE"/>
        </w:rPr>
        <w:t xml:space="preserve"> có 01</w:t>
      </w:r>
      <w:r w:rsidR="009634C9" w:rsidRPr="00581F5E">
        <w:rPr>
          <w:rFonts w:ascii="Times New Roman" w:eastAsia="Times New Roman" w:hAnsi="Times New Roman" w:cs="Times New Roman"/>
          <w:color w:val="000000" w:themeColor="text1"/>
          <w:sz w:val="23"/>
          <w:szCs w:val="23"/>
          <w:lang w:val="sv-SE"/>
        </w:rPr>
        <w:t xml:space="preserve"> (một)</w:t>
      </w:r>
      <w:r w:rsidR="00FB60C7" w:rsidRPr="00581F5E">
        <w:rPr>
          <w:rFonts w:ascii="Times New Roman" w:eastAsia="Times New Roman" w:hAnsi="Times New Roman" w:cs="Times New Roman"/>
          <w:color w:val="000000" w:themeColor="text1"/>
          <w:sz w:val="23"/>
          <w:szCs w:val="23"/>
          <w:lang w:val="sv-SE"/>
        </w:rPr>
        <w:t xml:space="preserve"> người đại diện theo pháp luật là Tổng giám đốc </w:t>
      </w:r>
      <w:r w:rsidRPr="00581F5E">
        <w:rPr>
          <w:rFonts w:ascii="Times New Roman" w:eastAsia="Times New Roman" w:hAnsi="Times New Roman" w:cs="Times New Roman"/>
          <w:color w:val="000000" w:themeColor="text1"/>
          <w:sz w:val="23"/>
          <w:szCs w:val="23"/>
          <w:lang w:val="sv-SE"/>
        </w:rPr>
        <w:t>C</w:t>
      </w:r>
      <w:r w:rsidR="00C850C4" w:rsidRPr="00581F5E">
        <w:rPr>
          <w:rFonts w:ascii="Times New Roman" w:eastAsia="Times New Roman" w:hAnsi="Times New Roman" w:cs="Times New Roman"/>
          <w:color w:val="000000" w:themeColor="text1"/>
          <w:sz w:val="23"/>
          <w:szCs w:val="23"/>
          <w:lang w:val="sv-SE"/>
        </w:rPr>
        <w:t>ông ty</w:t>
      </w:r>
      <w:r w:rsidR="007D789A" w:rsidRPr="00581F5E">
        <w:rPr>
          <w:rFonts w:ascii="Times New Roman" w:eastAsia="Times New Roman" w:hAnsi="Times New Roman" w:cs="Times New Roman"/>
          <w:color w:val="000000" w:themeColor="text1"/>
          <w:sz w:val="23"/>
          <w:szCs w:val="23"/>
          <w:lang w:val="sv-SE"/>
        </w:rPr>
        <w:t>.</w:t>
      </w:r>
      <w:r w:rsidR="00FB60C7" w:rsidRPr="00581F5E">
        <w:rPr>
          <w:rFonts w:ascii="Times New Roman" w:eastAsia="Times New Roman" w:hAnsi="Times New Roman" w:cs="Times New Roman"/>
          <w:color w:val="000000" w:themeColor="text1"/>
          <w:sz w:val="23"/>
          <w:szCs w:val="23"/>
          <w:lang w:val="sv-SE"/>
        </w:rPr>
        <w:t xml:space="preserve">  </w:t>
      </w:r>
    </w:p>
    <w:p w:rsidR="00FB60C7" w:rsidRPr="00581F5E" w:rsidRDefault="00FB60C7" w:rsidP="004E5A8D">
      <w:pPr>
        <w:widowControl w:val="0"/>
        <w:numPr>
          <w:ilvl w:val="1"/>
          <w:numId w:val="47"/>
        </w:numPr>
        <w:tabs>
          <w:tab w:val="left" w:pos="567"/>
        </w:tabs>
        <w:spacing w:before="120" w:after="120" w:line="240" w:lineRule="auto"/>
        <w:ind w:left="567" w:right="29" w:hanging="567"/>
        <w:jc w:val="both"/>
        <w:rPr>
          <w:rFonts w:ascii="Times New Roman" w:eastAsia="Times New Roman" w:hAnsi="Times New Roman" w:cs="Times New Roman"/>
          <w:color w:val="000000" w:themeColor="text1"/>
          <w:sz w:val="23"/>
          <w:szCs w:val="23"/>
          <w:lang w:val="sv-SE"/>
        </w:rPr>
      </w:pPr>
      <w:r w:rsidRPr="00581F5E">
        <w:rPr>
          <w:rFonts w:ascii="Times New Roman" w:eastAsia="Times New Roman" w:hAnsi="Times New Roman" w:cs="Times New Roman"/>
          <w:color w:val="000000" w:themeColor="text1"/>
          <w:sz w:val="23"/>
          <w:szCs w:val="23"/>
          <w:lang w:val="sv-SE"/>
        </w:rPr>
        <w:t>Quyền hạn và nghĩa vụ của người đại diện theo pháp luật theo quy định tại Điều</w:t>
      </w:r>
      <w:r w:rsidR="00DB2522" w:rsidRPr="00581F5E">
        <w:rPr>
          <w:rFonts w:ascii="Times New Roman" w:eastAsia="Times New Roman" w:hAnsi="Times New Roman" w:cs="Times New Roman"/>
          <w:color w:val="000000" w:themeColor="text1"/>
          <w:sz w:val="23"/>
          <w:szCs w:val="23"/>
          <w:lang w:val="sv-SE"/>
        </w:rPr>
        <w:t xml:space="preserve"> </w:t>
      </w:r>
      <w:r w:rsidR="008D7E1C" w:rsidRPr="00581F5E">
        <w:rPr>
          <w:rFonts w:ascii="Times New Roman" w:eastAsia="Times New Roman" w:hAnsi="Times New Roman" w:cs="Times New Roman"/>
          <w:color w:val="000000" w:themeColor="text1"/>
          <w:sz w:val="23"/>
          <w:szCs w:val="23"/>
          <w:lang w:val="sv-SE"/>
        </w:rPr>
        <w:t xml:space="preserve">12 </w:t>
      </w:r>
      <w:r w:rsidR="00555BC8" w:rsidRPr="00581F5E">
        <w:rPr>
          <w:rFonts w:ascii="Times New Roman" w:eastAsia="Times New Roman" w:hAnsi="Times New Roman" w:cs="Times New Roman"/>
          <w:color w:val="000000" w:themeColor="text1"/>
          <w:sz w:val="23"/>
          <w:szCs w:val="23"/>
          <w:lang w:val="sv-SE"/>
        </w:rPr>
        <w:t>Luật Doanh nghiệp</w:t>
      </w:r>
      <w:bookmarkStart w:id="27" w:name="_Toc448144376"/>
      <w:r w:rsidRPr="00581F5E">
        <w:rPr>
          <w:rFonts w:ascii="Times New Roman" w:eastAsia="Times New Roman" w:hAnsi="Times New Roman" w:cs="Times New Roman"/>
          <w:color w:val="000000" w:themeColor="text1"/>
          <w:sz w:val="23"/>
          <w:szCs w:val="23"/>
          <w:lang w:val="sv-SE"/>
        </w:rPr>
        <w:t>.</w:t>
      </w:r>
    </w:p>
    <w:p w:rsidR="00FB60C7" w:rsidRPr="00581F5E" w:rsidRDefault="00FB60C7" w:rsidP="00EC1EBC">
      <w:pPr>
        <w:pStyle w:val="Heading1"/>
        <w:spacing w:before="240" w:after="240"/>
        <w:jc w:val="center"/>
        <w:rPr>
          <w:color w:val="000000" w:themeColor="text1"/>
          <w:spacing w:val="-6"/>
          <w:sz w:val="23"/>
          <w:szCs w:val="23"/>
        </w:rPr>
      </w:pPr>
      <w:bookmarkStart w:id="28" w:name="_Toc64638675"/>
      <w:bookmarkStart w:id="29" w:name="_Toc64735235"/>
      <w:r w:rsidRPr="00581F5E">
        <w:rPr>
          <w:color w:val="000000" w:themeColor="text1"/>
          <w:sz w:val="23"/>
          <w:szCs w:val="23"/>
        </w:rPr>
        <w:t xml:space="preserve">III. </w:t>
      </w:r>
      <w:r w:rsidRPr="00581F5E">
        <w:rPr>
          <w:color w:val="000000" w:themeColor="text1"/>
          <w:spacing w:val="-6"/>
          <w:sz w:val="23"/>
          <w:szCs w:val="23"/>
        </w:rPr>
        <w:t xml:space="preserve">MỤC TIÊU, PHẠM VI KINH DOANH VÀ HOẠT ĐỘNG CỦA </w:t>
      </w:r>
      <w:r w:rsidR="00C850C4" w:rsidRPr="00581F5E">
        <w:rPr>
          <w:color w:val="000000" w:themeColor="text1"/>
          <w:spacing w:val="-6"/>
          <w:sz w:val="23"/>
          <w:szCs w:val="23"/>
        </w:rPr>
        <w:t>CÔNG TY</w:t>
      </w:r>
      <w:bookmarkEnd w:id="23"/>
      <w:bookmarkEnd w:id="24"/>
      <w:bookmarkEnd w:id="27"/>
      <w:bookmarkEnd w:id="28"/>
      <w:bookmarkEnd w:id="29"/>
    </w:p>
    <w:p w:rsidR="00FB60C7" w:rsidRPr="00581F5E" w:rsidRDefault="00FB60C7" w:rsidP="00C74F3A">
      <w:pPr>
        <w:pStyle w:val="Heading2"/>
        <w:rPr>
          <w:sz w:val="23"/>
          <w:szCs w:val="23"/>
        </w:rPr>
      </w:pPr>
      <w:bookmarkStart w:id="30" w:name="_Toc311532406"/>
      <w:bookmarkStart w:id="31" w:name="_Toc448144377"/>
      <w:bookmarkStart w:id="32" w:name="_Toc64638676"/>
      <w:bookmarkStart w:id="33" w:name="_Toc64735236"/>
      <w:bookmarkStart w:id="34" w:name="_Toc133493801"/>
      <w:r w:rsidRPr="00581F5E">
        <w:rPr>
          <w:sz w:val="23"/>
          <w:szCs w:val="23"/>
        </w:rPr>
        <w:t>Điều 4</w:t>
      </w:r>
      <w:r w:rsidR="00CE4D12" w:rsidRPr="00581F5E">
        <w:rPr>
          <w:sz w:val="23"/>
          <w:szCs w:val="23"/>
          <w:lang w:val="en-US"/>
        </w:rPr>
        <w:t>.</w:t>
      </w:r>
      <w:r w:rsidRPr="00581F5E">
        <w:rPr>
          <w:sz w:val="23"/>
          <w:szCs w:val="23"/>
        </w:rPr>
        <w:t xml:space="preserve"> Mục tiêu hoạt động của </w:t>
      </w:r>
      <w:r w:rsidR="00C850C4" w:rsidRPr="00581F5E">
        <w:rPr>
          <w:sz w:val="23"/>
          <w:szCs w:val="23"/>
        </w:rPr>
        <w:t>công ty</w:t>
      </w:r>
      <w:bookmarkEnd w:id="30"/>
      <w:bookmarkEnd w:id="31"/>
      <w:bookmarkEnd w:id="32"/>
      <w:bookmarkEnd w:id="33"/>
      <w:r w:rsidRPr="00581F5E">
        <w:rPr>
          <w:sz w:val="23"/>
          <w:szCs w:val="23"/>
        </w:rPr>
        <w:t xml:space="preserve"> </w:t>
      </w:r>
      <w:bookmarkStart w:id="35" w:name="_Toc133493802"/>
      <w:bookmarkEnd w:id="34"/>
    </w:p>
    <w:p w:rsidR="00FB60C7" w:rsidRPr="00581F5E" w:rsidRDefault="00FB60C7" w:rsidP="00B84377">
      <w:pPr>
        <w:pStyle w:val="ListParagraph"/>
        <w:numPr>
          <w:ilvl w:val="1"/>
          <w:numId w:val="97"/>
        </w:numPr>
        <w:ind w:left="567" w:hanging="567"/>
        <w:rPr>
          <w:rFonts w:ascii="Times New Roman" w:hAnsi="Times New Roman" w:cs="Times New Roman"/>
          <w:color w:val="000000" w:themeColor="text1"/>
          <w:sz w:val="23"/>
          <w:szCs w:val="23"/>
        </w:rPr>
      </w:pPr>
      <w:r w:rsidRPr="00581F5E">
        <w:rPr>
          <w:rFonts w:ascii="Times New Roman" w:hAnsi="Times New Roman" w:cs="Times New Roman"/>
          <w:color w:val="000000" w:themeColor="text1"/>
          <w:sz w:val="23"/>
          <w:szCs w:val="23"/>
        </w:rPr>
        <w:t xml:space="preserve">Ngành, nghề kinh doanh của </w:t>
      </w:r>
      <w:r w:rsidR="00C850C4" w:rsidRPr="00581F5E">
        <w:rPr>
          <w:rFonts w:ascii="Times New Roman" w:hAnsi="Times New Roman" w:cs="Times New Roman"/>
          <w:color w:val="000000" w:themeColor="text1"/>
          <w:sz w:val="23"/>
          <w:szCs w:val="23"/>
        </w:rPr>
        <w:t>công ty</w:t>
      </w:r>
      <w:r w:rsidRPr="00581F5E">
        <w:rPr>
          <w:rFonts w:ascii="Times New Roman" w:hAnsi="Times New Roman" w:cs="Times New Roman"/>
          <w:color w:val="000000" w:themeColor="text1"/>
          <w:sz w:val="23"/>
          <w:szCs w:val="23"/>
        </w:rPr>
        <w:t xml:space="preserve"> là: </w:t>
      </w:r>
    </w:p>
    <w:p w:rsidR="00DC70FD" w:rsidRPr="00581F5E" w:rsidRDefault="00DC70FD" w:rsidP="00DC70FD">
      <w:pPr>
        <w:pStyle w:val="BodyText1"/>
        <w:numPr>
          <w:ilvl w:val="0"/>
          <w:numId w:val="103"/>
        </w:numPr>
        <w:rPr>
          <w:sz w:val="23"/>
          <w:szCs w:val="23"/>
        </w:rPr>
      </w:pPr>
      <w:r w:rsidRPr="00581F5E">
        <w:rPr>
          <w:sz w:val="23"/>
          <w:szCs w:val="23"/>
        </w:rPr>
        <w:t>Xây dựng các công trình dân dụng và công nghiệp;</w:t>
      </w:r>
    </w:p>
    <w:p w:rsidR="00DC70FD" w:rsidRPr="00581F5E" w:rsidRDefault="00DC70FD" w:rsidP="00DC70FD">
      <w:pPr>
        <w:pStyle w:val="BodyText1"/>
        <w:numPr>
          <w:ilvl w:val="0"/>
          <w:numId w:val="103"/>
        </w:numPr>
        <w:rPr>
          <w:sz w:val="23"/>
          <w:szCs w:val="23"/>
        </w:rPr>
      </w:pPr>
      <w:r w:rsidRPr="00581F5E">
        <w:rPr>
          <w:sz w:val="23"/>
          <w:szCs w:val="23"/>
        </w:rPr>
        <w:t>Xây dựng các công trình kỹ thuật hạ tầng đô thị và khu công nghiệp;</w:t>
      </w:r>
    </w:p>
    <w:p w:rsidR="00DC70FD" w:rsidRPr="00581F5E" w:rsidRDefault="00DC70FD" w:rsidP="00DC70FD">
      <w:pPr>
        <w:pStyle w:val="BodyText1"/>
        <w:numPr>
          <w:ilvl w:val="0"/>
          <w:numId w:val="103"/>
        </w:numPr>
        <w:rPr>
          <w:sz w:val="23"/>
          <w:szCs w:val="23"/>
        </w:rPr>
      </w:pPr>
      <w:r w:rsidRPr="00581F5E">
        <w:rPr>
          <w:sz w:val="23"/>
          <w:szCs w:val="23"/>
        </w:rPr>
        <w:t>Xây dựng đường dây và trạm biến áp đến 220 KV;</w:t>
      </w:r>
    </w:p>
    <w:p w:rsidR="00DC70FD" w:rsidRPr="00581F5E" w:rsidRDefault="00DC70FD" w:rsidP="00DC70FD">
      <w:pPr>
        <w:pStyle w:val="BodyText1"/>
        <w:numPr>
          <w:ilvl w:val="0"/>
          <w:numId w:val="103"/>
        </w:numPr>
        <w:rPr>
          <w:sz w:val="23"/>
          <w:szCs w:val="23"/>
        </w:rPr>
      </w:pPr>
      <w:r w:rsidRPr="00581F5E">
        <w:rPr>
          <w:sz w:val="23"/>
          <w:szCs w:val="23"/>
        </w:rPr>
        <w:t>Xây dựng các công trình thuỷ lợi;</w:t>
      </w:r>
    </w:p>
    <w:p w:rsidR="00DC70FD" w:rsidRPr="00581F5E" w:rsidRDefault="00DC70FD" w:rsidP="00DC70FD">
      <w:pPr>
        <w:pStyle w:val="BodyText1"/>
        <w:numPr>
          <w:ilvl w:val="0"/>
          <w:numId w:val="103"/>
        </w:numPr>
        <w:rPr>
          <w:sz w:val="23"/>
          <w:szCs w:val="23"/>
        </w:rPr>
      </w:pPr>
      <w:r w:rsidRPr="00581F5E">
        <w:rPr>
          <w:sz w:val="23"/>
          <w:szCs w:val="23"/>
        </w:rPr>
        <w:t>Xây dựng đường bộ, cầu, cảng;</w:t>
      </w:r>
    </w:p>
    <w:p w:rsidR="00DC70FD" w:rsidRPr="00581F5E" w:rsidRDefault="00DC70FD" w:rsidP="00DC70FD">
      <w:pPr>
        <w:pStyle w:val="BodyText1"/>
        <w:numPr>
          <w:ilvl w:val="0"/>
          <w:numId w:val="103"/>
        </w:numPr>
        <w:rPr>
          <w:sz w:val="23"/>
          <w:szCs w:val="23"/>
        </w:rPr>
      </w:pPr>
      <w:r w:rsidRPr="00581F5E">
        <w:rPr>
          <w:sz w:val="23"/>
          <w:szCs w:val="23"/>
        </w:rPr>
        <w:t>Trang trí nội ngoại thất và tạo cảnh quan kiến trúc công trình;</w:t>
      </w:r>
    </w:p>
    <w:p w:rsidR="00DC70FD" w:rsidRPr="00581F5E" w:rsidRDefault="00DC70FD" w:rsidP="00DC70FD">
      <w:pPr>
        <w:pStyle w:val="BodyText1"/>
        <w:numPr>
          <w:ilvl w:val="0"/>
          <w:numId w:val="103"/>
        </w:numPr>
        <w:rPr>
          <w:sz w:val="23"/>
          <w:szCs w:val="23"/>
        </w:rPr>
      </w:pPr>
      <w:r w:rsidRPr="00581F5E">
        <w:rPr>
          <w:sz w:val="23"/>
          <w:szCs w:val="23"/>
        </w:rPr>
        <w:t>Sản xuất kinh doanh vật liệu xây dựng, xuất nhập khẩu thiết bị xây dựng công nghiệp, nông nghiệp;</w:t>
      </w:r>
    </w:p>
    <w:p w:rsidR="00DC70FD" w:rsidRPr="00581F5E" w:rsidRDefault="00DC70FD" w:rsidP="00DC70FD">
      <w:pPr>
        <w:pStyle w:val="BodyText1"/>
        <w:numPr>
          <w:ilvl w:val="0"/>
          <w:numId w:val="103"/>
        </w:numPr>
        <w:rPr>
          <w:sz w:val="23"/>
          <w:szCs w:val="23"/>
        </w:rPr>
      </w:pPr>
      <w:r w:rsidRPr="00581F5E">
        <w:rPr>
          <w:sz w:val="23"/>
          <w:szCs w:val="23"/>
        </w:rPr>
        <w:t>Kinh doanh dịch vụ mua bán cho thuê bảo dưỡng, sửa chữa xe máy, thiết bị;</w:t>
      </w:r>
    </w:p>
    <w:p w:rsidR="00DC70FD" w:rsidRPr="00581F5E" w:rsidRDefault="00DC70FD" w:rsidP="00DC70FD">
      <w:pPr>
        <w:pStyle w:val="BodyText1"/>
        <w:numPr>
          <w:ilvl w:val="0"/>
          <w:numId w:val="103"/>
        </w:numPr>
        <w:rPr>
          <w:sz w:val="23"/>
          <w:szCs w:val="23"/>
        </w:rPr>
      </w:pPr>
      <w:r w:rsidRPr="00581F5E">
        <w:rPr>
          <w:sz w:val="23"/>
          <w:szCs w:val="23"/>
        </w:rPr>
        <w:lastRenderedPageBreak/>
        <w:t>Sản xuất dàn giáo cốp pha;</w:t>
      </w:r>
    </w:p>
    <w:p w:rsidR="00DC70FD" w:rsidRPr="00581F5E" w:rsidRDefault="00DC70FD" w:rsidP="00DC70FD">
      <w:pPr>
        <w:pStyle w:val="BodyText1"/>
        <w:numPr>
          <w:ilvl w:val="0"/>
          <w:numId w:val="103"/>
        </w:numPr>
        <w:rPr>
          <w:sz w:val="23"/>
          <w:szCs w:val="23"/>
        </w:rPr>
      </w:pPr>
      <w:r w:rsidRPr="00581F5E">
        <w:rPr>
          <w:sz w:val="23"/>
          <w:szCs w:val="23"/>
        </w:rPr>
        <w:t>Kinh doanh và phát triển nhà;</w:t>
      </w:r>
    </w:p>
    <w:p w:rsidR="00DC70FD" w:rsidRPr="00581F5E" w:rsidRDefault="00DC70FD" w:rsidP="00DC70FD">
      <w:pPr>
        <w:pStyle w:val="BodyText1"/>
        <w:numPr>
          <w:ilvl w:val="0"/>
          <w:numId w:val="103"/>
        </w:numPr>
        <w:rPr>
          <w:sz w:val="23"/>
          <w:szCs w:val="23"/>
        </w:rPr>
      </w:pPr>
      <w:r w:rsidRPr="00581F5E">
        <w:rPr>
          <w:sz w:val="23"/>
          <w:szCs w:val="23"/>
        </w:rPr>
        <w:t>Khai thác và chế biến các loại cấu kiện và vật liệu xây dựng bao gồm: đá, cát, sỏi, đất, gạch, ngói, xi măng, tấm lợp, kính, nhựa đường và các loại vật liệu dùng trong xây dựng, công nghiệp, nông nghiệp, giao thông, thuỷ lợi;</w:t>
      </w:r>
    </w:p>
    <w:p w:rsidR="00DC70FD" w:rsidRPr="00581F5E" w:rsidRDefault="00DC70FD" w:rsidP="00DC70FD">
      <w:pPr>
        <w:pStyle w:val="BodyText1"/>
        <w:numPr>
          <w:ilvl w:val="0"/>
          <w:numId w:val="103"/>
        </w:numPr>
        <w:rPr>
          <w:sz w:val="23"/>
          <w:szCs w:val="23"/>
        </w:rPr>
      </w:pPr>
      <w:r w:rsidRPr="00581F5E">
        <w:rPr>
          <w:sz w:val="23"/>
          <w:szCs w:val="23"/>
        </w:rPr>
        <w:t>Lắp đặt các thiết bị: cơ điện, điện lạnh, nước và các thiết bị dùng trong xây dựng, công nghiệp, nông nghiệp, giao thông, thuỷ lợi;</w:t>
      </w:r>
    </w:p>
    <w:p w:rsidR="00DC70FD" w:rsidRPr="00581F5E" w:rsidRDefault="00DC70FD" w:rsidP="00DC70FD">
      <w:pPr>
        <w:pStyle w:val="BodyText1"/>
        <w:numPr>
          <w:ilvl w:val="0"/>
          <w:numId w:val="103"/>
        </w:numPr>
        <w:rPr>
          <w:sz w:val="23"/>
          <w:szCs w:val="23"/>
        </w:rPr>
      </w:pPr>
      <w:r w:rsidRPr="00581F5E">
        <w:rPr>
          <w:sz w:val="23"/>
          <w:szCs w:val="23"/>
        </w:rPr>
        <w:t>Thi công san lấp nền móng, xử lý nền đất yếu;</w:t>
      </w:r>
    </w:p>
    <w:p w:rsidR="00DC70FD" w:rsidRPr="00581F5E" w:rsidRDefault="00DC70FD" w:rsidP="00DC70FD">
      <w:pPr>
        <w:pStyle w:val="BodyText1"/>
        <w:numPr>
          <w:ilvl w:val="0"/>
          <w:numId w:val="103"/>
        </w:numPr>
        <w:rPr>
          <w:sz w:val="23"/>
          <w:szCs w:val="23"/>
        </w:rPr>
      </w:pPr>
      <w:r w:rsidRPr="00581F5E">
        <w:rPr>
          <w:sz w:val="23"/>
          <w:szCs w:val="23"/>
        </w:rPr>
        <w:t>Xây dựng các công trình cấp thoát nước;</w:t>
      </w:r>
    </w:p>
    <w:p w:rsidR="00DC70FD" w:rsidRPr="00581F5E" w:rsidRDefault="00DC70FD" w:rsidP="00DC70FD">
      <w:pPr>
        <w:pStyle w:val="BodyText1"/>
        <w:numPr>
          <w:ilvl w:val="0"/>
          <w:numId w:val="103"/>
        </w:numPr>
        <w:rPr>
          <w:sz w:val="23"/>
          <w:szCs w:val="23"/>
        </w:rPr>
      </w:pPr>
      <w:r w:rsidRPr="00581F5E">
        <w:rPr>
          <w:sz w:val="23"/>
          <w:szCs w:val="23"/>
        </w:rPr>
        <w:t>Lắp đặt các loại đường ống công nghệ và áp lực;</w:t>
      </w:r>
    </w:p>
    <w:p w:rsidR="00DC70FD" w:rsidRPr="00581F5E" w:rsidRDefault="00DC70FD" w:rsidP="00DC70FD">
      <w:pPr>
        <w:pStyle w:val="BodyText1"/>
        <w:numPr>
          <w:ilvl w:val="0"/>
          <w:numId w:val="103"/>
        </w:numPr>
        <w:rPr>
          <w:sz w:val="23"/>
          <w:szCs w:val="23"/>
        </w:rPr>
      </w:pPr>
      <w:r w:rsidRPr="00581F5E">
        <w:rPr>
          <w:sz w:val="23"/>
          <w:szCs w:val="23"/>
        </w:rPr>
        <w:t>Lắp đặt các loại cấu kiện bê tông, kết cấu thép, các hệ thống kỹ thuật công trình, các loại máy móc, thiết bị như: thang máy, điều hoà không khí, thông gió, phòng cháy, cấp thoát nước;</w:t>
      </w:r>
    </w:p>
    <w:p w:rsidR="00DC70FD" w:rsidRPr="00581F5E" w:rsidRDefault="00DC70FD" w:rsidP="00DC70FD">
      <w:pPr>
        <w:pStyle w:val="BodyText1"/>
        <w:numPr>
          <w:ilvl w:val="0"/>
          <w:numId w:val="103"/>
        </w:numPr>
        <w:rPr>
          <w:sz w:val="23"/>
          <w:szCs w:val="23"/>
        </w:rPr>
      </w:pPr>
      <w:r w:rsidRPr="00581F5E">
        <w:rPr>
          <w:sz w:val="23"/>
          <w:szCs w:val="23"/>
        </w:rPr>
        <w:t>Xây lắp các công trình thông tin, viễn thông;</w:t>
      </w:r>
    </w:p>
    <w:p w:rsidR="00DC70FD" w:rsidRPr="00581F5E" w:rsidRDefault="00DC70FD" w:rsidP="00DC70FD">
      <w:pPr>
        <w:pStyle w:val="BodyText1"/>
        <w:numPr>
          <w:ilvl w:val="0"/>
          <w:numId w:val="103"/>
        </w:numPr>
        <w:rPr>
          <w:sz w:val="23"/>
          <w:szCs w:val="23"/>
        </w:rPr>
      </w:pPr>
      <w:r w:rsidRPr="00581F5E">
        <w:rPr>
          <w:sz w:val="23"/>
          <w:szCs w:val="23"/>
        </w:rPr>
        <w:t>Mua bán, lắp đặt thiết bị điện tử, tin học, viễn thông.</w:t>
      </w:r>
    </w:p>
    <w:p w:rsidR="00DC70FD" w:rsidRPr="00581F5E" w:rsidRDefault="00DC70FD" w:rsidP="00DC70FD">
      <w:pPr>
        <w:pStyle w:val="BodyText1"/>
        <w:numPr>
          <w:ilvl w:val="0"/>
          <w:numId w:val="103"/>
        </w:numPr>
        <w:rPr>
          <w:sz w:val="23"/>
          <w:szCs w:val="23"/>
        </w:rPr>
      </w:pPr>
      <w:r w:rsidRPr="00581F5E">
        <w:rPr>
          <w:sz w:val="23"/>
          <w:szCs w:val="23"/>
        </w:rPr>
        <w:t>Mục tiêu hoạt động của Công ty:</w:t>
      </w:r>
    </w:p>
    <w:p w:rsidR="00DC70FD" w:rsidRPr="00581F5E" w:rsidRDefault="00DC70FD" w:rsidP="00DC70FD">
      <w:pPr>
        <w:pStyle w:val="BodyText1"/>
        <w:numPr>
          <w:ilvl w:val="0"/>
          <w:numId w:val="103"/>
        </w:numPr>
        <w:rPr>
          <w:sz w:val="23"/>
          <w:szCs w:val="23"/>
        </w:rPr>
      </w:pPr>
      <w:r w:rsidRPr="00581F5E">
        <w:rPr>
          <w:sz w:val="23"/>
          <w:szCs w:val="23"/>
        </w:rPr>
        <w:t>Kinh doanh có lãi, bảo toàn và phát triển vốn của các cổ đông đã đầu tư vào Công ty, hoàn thành các nhiệm vụ đã được Đại hội đồng cổ đông thông qua;</w:t>
      </w:r>
    </w:p>
    <w:p w:rsidR="00DC70FD" w:rsidRPr="00581F5E" w:rsidRDefault="00DC70FD" w:rsidP="00DC70FD">
      <w:pPr>
        <w:pStyle w:val="BodyText1"/>
        <w:numPr>
          <w:ilvl w:val="0"/>
          <w:numId w:val="103"/>
        </w:numPr>
        <w:rPr>
          <w:sz w:val="23"/>
          <w:szCs w:val="23"/>
        </w:rPr>
      </w:pPr>
      <w:r w:rsidRPr="00581F5E">
        <w:rPr>
          <w:sz w:val="23"/>
          <w:szCs w:val="23"/>
        </w:rPr>
        <w:t xml:space="preserve">Tối đa hóa hiệu quả hoạt động chung </w:t>
      </w:r>
      <w:r w:rsidR="0011719C">
        <w:rPr>
          <w:sz w:val="23"/>
          <w:szCs w:val="23"/>
        </w:rPr>
        <w:t xml:space="preserve">của toàn Công ty </w:t>
      </w:r>
      <w:r w:rsidRPr="00581F5E">
        <w:rPr>
          <w:sz w:val="23"/>
          <w:szCs w:val="23"/>
        </w:rPr>
        <w:t>và công ty liên kết.</w:t>
      </w:r>
    </w:p>
    <w:p w:rsidR="00DC70FD" w:rsidRPr="00581F5E" w:rsidRDefault="00DC70FD" w:rsidP="00DC70FD">
      <w:pPr>
        <w:pStyle w:val="BodyText1"/>
        <w:numPr>
          <w:ilvl w:val="0"/>
          <w:numId w:val="103"/>
        </w:numPr>
        <w:rPr>
          <w:sz w:val="23"/>
          <w:szCs w:val="23"/>
        </w:rPr>
      </w:pPr>
      <w:r w:rsidRPr="00581F5E">
        <w:rPr>
          <w:sz w:val="23"/>
          <w:szCs w:val="23"/>
        </w:rPr>
        <w:t xml:space="preserve">Trở thành một doanh nghiệp mạnh trong Tổng công ty </w:t>
      </w:r>
      <w:r w:rsidR="0011719C">
        <w:rPr>
          <w:sz w:val="23"/>
          <w:szCs w:val="23"/>
        </w:rPr>
        <w:t xml:space="preserve">CP VINACONEX </w:t>
      </w:r>
      <w:r w:rsidRPr="00581F5E">
        <w:rPr>
          <w:sz w:val="23"/>
          <w:szCs w:val="23"/>
        </w:rPr>
        <w:t>và ngành xây dựng về lĩnh vực xây lắp, sản xuất công nghiệp và kinh doanh bất động sản.</w:t>
      </w:r>
    </w:p>
    <w:p w:rsidR="00DC70FD" w:rsidRPr="00581F5E" w:rsidRDefault="0011719C" w:rsidP="00DC70FD">
      <w:pPr>
        <w:pStyle w:val="BodyText1"/>
        <w:numPr>
          <w:ilvl w:val="0"/>
          <w:numId w:val="103"/>
        </w:numPr>
        <w:rPr>
          <w:sz w:val="23"/>
          <w:szCs w:val="23"/>
        </w:rPr>
      </w:pPr>
      <w:r>
        <w:rPr>
          <w:sz w:val="23"/>
          <w:szCs w:val="23"/>
        </w:rPr>
        <w:t>Xây dựng các công trình t</w:t>
      </w:r>
      <w:r w:rsidR="00DC70FD" w:rsidRPr="00581F5E">
        <w:rPr>
          <w:sz w:val="23"/>
          <w:szCs w:val="23"/>
        </w:rPr>
        <w:t>huỷ lợi, hồ chứa nước, kè đê sông biển</w:t>
      </w:r>
    </w:p>
    <w:p w:rsidR="00DC70FD" w:rsidRPr="00581F5E" w:rsidRDefault="00DC70FD" w:rsidP="00DC70FD">
      <w:pPr>
        <w:pStyle w:val="BodyText1"/>
        <w:numPr>
          <w:ilvl w:val="0"/>
          <w:numId w:val="103"/>
        </w:numPr>
        <w:rPr>
          <w:sz w:val="23"/>
          <w:szCs w:val="23"/>
        </w:rPr>
      </w:pPr>
      <w:r w:rsidRPr="00581F5E">
        <w:rPr>
          <w:sz w:val="23"/>
          <w:szCs w:val="23"/>
        </w:rPr>
        <w:t>Xây dựng các công trình cấp thoát nước và hệ thống xử lý n ước thải</w:t>
      </w:r>
    </w:p>
    <w:p w:rsidR="00DC70FD" w:rsidRPr="00581F5E" w:rsidRDefault="00DC70FD" w:rsidP="00DC70FD">
      <w:pPr>
        <w:pStyle w:val="BodyText1"/>
        <w:numPr>
          <w:ilvl w:val="0"/>
          <w:numId w:val="103"/>
        </w:numPr>
        <w:rPr>
          <w:sz w:val="23"/>
          <w:szCs w:val="23"/>
        </w:rPr>
      </w:pPr>
      <w:r w:rsidRPr="00581F5E">
        <w:rPr>
          <w:sz w:val="23"/>
          <w:szCs w:val="23"/>
        </w:rPr>
        <w:t>Sản xuất lắp đặt cửa kính khung nhôm</w:t>
      </w:r>
    </w:p>
    <w:p w:rsidR="00DC70FD" w:rsidRPr="00581F5E" w:rsidRDefault="00DC70FD" w:rsidP="00DC70FD">
      <w:pPr>
        <w:pStyle w:val="BodyText1"/>
        <w:numPr>
          <w:ilvl w:val="0"/>
          <w:numId w:val="103"/>
        </w:numPr>
        <w:rPr>
          <w:sz w:val="23"/>
          <w:szCs w:val="23"/>
        </w:rPr>
      </w:pPr>
      <w:r w:rsidRPr="00581F5E">
        <w:rPr>
          <w:sz w:val="23"/>
          <w:szCs w:val="23"/>
        </w:rPr>
        <w:t>Kinh doanh vận tải hàng hóa bằng đường bộ</w:t>
      </w:r>
    </w:p>
    <w:p w:rsidR="00F16B02" w:rsidRPr="00581F5E" w:rsidRDefault="00DC70FD" w:rsidP="00DC70FD">
      <w:pPr>
        <w:pStyle w:val="ListParagraph"/>
        <w:numPr>
          <w:ilvl w:val="0"/>
          <w:numId w:val="103"/>
        </w:numPr>
        <w:rPr>
          <w:rFonts w:ascii="Times New Roman" w:hAnsi="Times New Roman" w:cs="Times New Roman"/>
          <w:color w:val="000000" w:themeColor="text1"/>
          <w:sz w:val="23"/>
          <w:szCs w:val="23"/>
          <w:lang w:val="en-US"/>
        </w:rPr>
      </w:pPr>
      <w:r w:rsidRPr="00581F5E">
        <w:rPr>
          <w:rFonts w:ascii="Times New Roman" w:hAnsi="Times New Roman" w:cs="Times New Roman"/>
          <w:sz w:val="23"/>
          <w:szCs w:val="23"/>
        </w:rPr>
        <w:t>Kinh doanh các dịch vụ: Ăn uống, giải khát,du lịch, bến bãi, trông giữ xe máy, ô tô, phục vụ quản lý nhà ở chung cư cao tầng và cho thuê văn phòng</w:t>
      </w:r>
      <w:r w:rsidRPr="00581F5E">
        <w:rPr>
          <w:rFonts w:ascii="Times New Roman" w:hAnsi="Times New Roman" w:cs="Times New Roman"/>
          <w:color w:val="000000"/>
          <w:sz w:val="23"/>
          <w:szCs w:val="23"/>
        </w:rPr>
        <w:t>.</w:t>
      </w:r>
    </w:p>
    <w:p w:rsidR="00F16B02" w:rsidRPr="00581F5E" w:rsidRDefault="00F16B02" w:rsidP="00F16B02">
      <w:pPr>
        <w:pStyle w:val="ListParagraph"/>
        <w:ind w:left="567" w:firstLine="0"/>
        <w:rPr>
          <w:rFonts w:ascii="Times New Roman" w:hAnsi="Times New Roman" w:cs="Times New Roman"/>
          <w:color w:val="000000" w:themeColor="text1"/>
          <w:sz w:val="23"/>
          <w:szCs w:val="23"/>
          <w:lang w:val="en-US"/>
        </w:rPr>
      </w:pPr>
    </w:p>
    <w:p w:rsidR="003E5FE3" w:rsidRPr="00581F5E" w:rsidRDefault="00DC70FD" w:rsidP="00DC70FD">
      <w:pPr>
        <w:jc w:val="both"/>
        <w:rPr>
          <w:rFonts w:ascii="Times New Roman" w:hAnsi="Times New Roman" w:cs="Times New Roman"/>
          <w:color w:val="000000" w:themeColor="text1"/>
          <w:sz w:val="23"/>
          <w:szCs w:val="23"/>
        </w:rPr>
      </w:pPr>
      <w:r w:rsidRPr="00581F5E">
        <w:rPr>
          <w:rFonts w:ascii="Times New Roman" w:hAnsi="Times New Roman" w:cs="Times New Roman"/>
          <w:color w:val="000000" w:themeColor="text1"/>
          <w:sz w:val="23"/>
          <w:szCs w:val="23"/>
        </w:rPr>
        <w:t xml:space="preserve">2. </w:t>
      </w:r>
      <w:r w:rsidR="003E5FE3" w:rsidRPr="00581F5E">
        <w:rPr>
          <w:rFonts w:ascii="Times New Roman" w:hAnsi="Times New Roman" w:cs="Times New Roman"/>
          <w:color w:val="000000" w:themeColor="text1"/>
          <w:sz w:val="23"/>
          <w:szCs w:val="23"/>
        </w:rPr>
        <w:t xml:space="preserve">Trong quá trình hoạt động, </w:t>
      </w:r>
      <w:r w:rsidR="00203A4B" w:rsidRPr="00581F5E">
        <w:rPr>
          <w:rFonts w:ascii="Times New Roman" w:hAnsi="Times New Roman" w:cs="Times New Roman"/>
          <w:color w:val="000000" w:themeColor="text1"/>
          <w:sz w:val="23"/>
          <w:szCs w:val="23"/>
        </w:rPr>
        <w:t>c</w:t>
      </w:r>
      <w:r w:rsidR="003E5FE3" w:rsidRPr="00581F5E">
        <w:rPr>
          <w:rFonts w:ascii="Times New Roman" w:hAnsi="Times New Roman" w:cs="Times New Roman"/>
          <w:color w:val="000000" w:themeColor="text1"/>
          <w:sz w:val="23"/>
          <w:szCs w:val="23"/>
        </w:rPr>
        <w:t xml:space="preserve">ông ty có thể thay đổi ngành nghề kinh doanh theo quy định của pháp luật, sau khi được </w:t>
      </w:r>
      <w:r w:rsidR="00251BA9" w:rsidRPr="00581F5E">
        <w:rPr>
          <w:rFonts w:ascii="Times New Roman" w:hAnsi="Times New Roman" w:cs="Times New Roman"/>
          <w:color w:val="000000" w:themeColor="text1"/>
          <w:sz w:val="23"/>
          <w:szCs w:val="23"/>
        </w:rPr>
        <w:t>Đại hội đồng cổ đông</w:t>
      </w:r>
      <w:r w:rsidR="003E5FE3" w:rsidRPr="00581F5E">
        <w:rPr>
          <w:rFonts w:ascii="Times New Roman" w:hAnsi="Times New Roman" w:cs="Times New Roman"/>
          <w:color w:val="000000" w:themeColor="text1"/>
          <w:sz w:val="23"/>
          <w:szCs w:val="23"/>
        </w:rPr>
        <w:t xml:space="preserve"> chấp thuận</w:t>
      </w:r>
      <w:r w:rsidR="007B7705" w:rsidRPr="00581F5E">
        <w:rPr>
          <w:rFonts w:ascii="Times New Roman" w:hAnsi="Times New Roman" w:cs="Times New Roman"/>
          <w:color w:val="000000" w:themeColor="text1"/>
          <w:sz w:val="23"/>
          <w:szCs w:val="23"/>
        </w:rPr>
        <w:t>,</w:t>
      </w:r>
      <w:r w:rsidR="003E5FE3" w:rsidRPr="00581F5E">
        <w:rPr>
          <w:rFonts w:ascii="Times New Roman" w:hAnsi="Times New Roman" w:cs="Times New Roman"/>
          <w:color w:val="000000" w:themeColor="text1"/>
          <w:sz w:val="23"/>
          <w:szCs w:val="23"/>
        </w:rPr>
        <w:t xml:space="preserve"> </w:t>
      </w:r>
      <w:r w:rsidR="00FE4ECD" w:rsidRPr="00581F5E">
        <w:rPr>
          <w:rFonts w:ascii="Times New Roman" w:hAnsi="Times New Roman" w:cs="Times New Roman"/>
          <w:color w:val="000000" w:themeColor="text1"/>
          <w:sz w:val="23"/>
          <w:szCs w:val="23"/>
        </w:rPr>
        <w:t xml:space="preserve">công ty </w:t>
      </w:r>
      <w:r w:rsidR="009E1757" w:rsidRPr="00581F5E">
        <w:rPr>
          <w:rFonts w:ascii="Times New Roman" w:hAnsi="Times New Roman" w:cs="Times New Roman"/>
          <w:color w:val="000000" w:themeColor="text1"/>
          <w:sz w:val="23"/>
          <w:szCs w:val="23"/>
        </w:rPr>
        <w:t>đã</w:t>
      </w:r>
      <w:r w:rsidR="00D53653" w:rsidRPr="00581F5E">
        <w:rPr>
          <w:rFonts w:ascii="Times New Roman" w:hAnsi="Times New Roman" w:cs="Times New Roman"/>
          <w:color w:val="000000" w:themeColor="text1"/>
          <w:sz w:val="23"/>
          <w:szCs w:val="23"/>
        </w:rPr>
        <w:t xml:space="preserve"> thực hiện</w:t>
      </w:r>
      <w:r w:rsidR="009E1757" w:rsidRPr="00581F5E">
        <w:rPr>
          <w:rFonts w:ascii="Times New Roman" w:hAnsi="Times New Roman" w:cs="Times New Roman"/>
          <w:color w:val="000000" w:themeColor="text1"/>
          <w:sz w:val="23"/>
          <w:szCs w:val="23"/>
        </w:rPr>
        <w:t xml:space="preserve"> </w:t>
      </w:r>
      <w:r w:rsidR="003E5FE3" w:rsidRPr="00581F5E">
        <w:rPr>
          <w:rFonts w:ascii="Times New Roman" w:hAnsi="Times New Roman" w:cs="Times New Roman"/>
          <w:color w:val="000000" w:themeColor="text1"/>
          <w:sz w:val="23"/>
          <w:szCs w:val="23"/>
        </w:rPr>
        <w:t xml:space="preserve">thông báo </w:t>
      </w:r>
      <w:r w:rsidR="001109B8" w:rsidRPr="00581F5E">
        <w:rPr>
          <w:rFonts w:ascii="Times New Roman" w:hAnsi="Times New Roman" w:cs="Times New Roman"/>
          <w:color w:val="000000" w:themeColor="text1"/>
          <w:sz w:val="23"/>
          <w:szCs w:val="23"/>
        </w:rPr>
        <w:t xml:space="preserve">thay đổi nội dung đăng ký </w:t>
      </w:r>
      <w:r w:rsidR="007B7705" w:rsidRPr="00581F5E">
        <w:rPr>
          <w:rFonts w:ascii="Times New Roman" w:hAnsi="Times New Roman" w:cs="Times New Roman"/>
          <w:color w:val="000000" w:themeColor="text1"/>
          <w:sz w:val="23"/>
          <w:szCs w:val="23"/>
        </w:rPr>
        <w:t xml:space="preserve">tới cơ quan đăng ký kinh doanh </w:t>
      </w:r>
      <w:r w:rsidR="003E5FE3" w:rsidRPr="00581F5E">
        <w:rPr>
          <w:rFonts w:ascii="Times New Roman" w:hAnsi="Times New Roman" w:cs="Times New Roman"/>
          <w:color w:val="000000" w:themeColor="text1"/>
          <w:sz w:val="23"/>
          <w:szCs w:val="23"/>
        </w:rPr>
        <w:t xml:space="preserve">và được cơ quan đăng ký kinh doanh đồng ý bổ sung vào hồ sơ đăng ký doanh nghiệp </w:t>
      </w:r>
      <w:r w:rsidR="007B7705" w:rsidRPr="00581F5E">
        <w:rPr>
          <w:rFonts w:ascii="Times New Roman" w:hAnsi="Times New Roman" w:cs="Times New Roman"/>
          <w:color w:val="000000" w:themeColor="text1"/>
          <w:sz w:val="23"/>
          <w:szCs w:val="23"/>
        </w:rPr>
        <w:t xml:space="preserve">và </w:t>
      </w:r>
      <w:r w:rsidR="00D53653" w:rsidRPr="00581F5E">
        <w:rPr>
          <w:rFonts w:ascii="Times New Roman" w:hAnsi="Times New Roman" w:cs="Times New Roman"/>
          <w:color w:val="000000" w:themeColor="text1"/>
          <w:sz w:val="23"/>
          <w:szCs w:val="23"/>
        </w:rPr>
        <w:t xml:space="preserve">được công bố trên </w:t>
      </w:r>
      <w:r w:rsidR="003E3742" w:rsidRPr="00581F5E">
        <w:rPr>
          <w:rFonts w:ascii="Times New Roman" w:hAnsi="Times New Roman" w:cs="Times New Roman"/>
          <w:color w:val="000000" w:themeColor="text1"/>
          <w:sz w:val="23"/>
          <w:szCs w:val="23"/>
        </w:rPr>
        <w:t>Cổng</w:t>
      </w:r>
      <w:r w:rsidR="00D53653" w:rsidRPr="00581F5E">
        <w:rPr>
          <w:rFonts w:ascii="Times New Roman" w:hAnsi="Times New Roman" w:cs="Times New Roman"/>
          <w:color w:val="000000" w:themeColor="text1"/>
          <w:sz w:val="23"/>
          <w:szCs w:val="23"/>
        </w:rPr>
        <w:t xml:space="preserve"> thông tin đăng ký doanh nghiệp quốc gia</w:t>
      </w:r>
      <w:r w:rsidR="003E5FE3" w:rsidRPr="00581F5E">
        <w:rPr>
          <w:rFonts w:ascii="Times New Roman" w:hAnsi="Times New Roman" w:cs="Times New Roman"/>
          <w:color w:val="000000" w:themeColor="text1"/>
          <w:sz w:val="23"/>
          <w:szCs w:val="23"/>
        </w:rPr>
        <w:t>.</w:t>
      </w:r>
    </w:p>
    <w:p w:rsidR="006424D8" w:rsidRPr="00581F5E" w:rsidRDefault="00DC70FD" w:rsidP="00DC70FD">
      <w:pPr>
        <w:jc w:val="both"/>
        <w:rPr>
          <w:rFonts w:ascii="Times New Roman" w:hAnsi="Times New Roman" w:cs="Times New Roman"/>
          <w:color w:val="000000" w:themeColor="text1"/>
          <w:sz w:val="23"/>
          <w:szCs w:val="23"/>
        </w:rPr>
      </w:pPr>
      <w:r w:rsidRPr="00581F5E">
        <w:rPr>
          <w:rFonts w:ascii="Times New Roman" w:hAnsi="Times New Roman" w:cs="Times New Roman"/>
          <w:color w:val="000000" w:themeColor="text1"/>
          <w:sz w:val="23"/>
          <w:szCs w:val="23"/>
        </w:rPr>
        <w:t>3. C</w:t>
      </w:r>
      <w:r w:rsidR="00FE4ECD" w:rsidRPr="00581F5E">
        <w:rPr>
          <w:rFonts w:ascii="Times New Roman" w:hAnsi="Times New Roman" w:cs="Times New Roman"/>
          <w:color w:val="000000" w:themeColor="text1"/>
          <w:sz w:val="23"/>
          <w:szCs w:val="23"/>
        </w:rPr>
        <w:t>ông</w:t>
      </w:r>
      <w:r w:rsidR="00FE4ECD" w:rsidRPr="00581F5E" w:rsidDel="00FE4ECD">
        <w:rPr>
          <w:rFonts w:ascii="Times New Roman" w:hAnsi="Times New Roman" w:cs="Times New Roman"/>
          <w:color w:val="000000" w:themeColor="text1"/>
          <w:sz w:val="23"/>
          <w:szCs w:val="23"/>
        </w:rPr>
        <w:t xml:space="preserve"> </w:t>
      </w:r>
      <w:r w:rsidR="003E5FE3" w:rsidRPr="00581F5E">
        <w:rPr>
          <w:rFonts w:ascii="Times New Roman" w:hAnsi="Times New Roman" w:cs="Times New Roman"/>
          <w:color w:val="000000" w:themeColor="text1"/>
          <w:sz w:val="23"/>
          <w:szCs w:val="23"/>
        </w:rPr>
        <w:t xml:space="preserve">ty phải đáp ứng đủ điều kiện kinh doanh khi kinh doanh ngành, nghề đầu tư kinh doanh có điều kiện </w:t>
      </w:r>
      <w:proofErr w:type="gramStart"/>
      <w:r w:rsidR="003E5FE3" w:rsidRPr="00581F5E">
        <w:rPr>
          <w:rFonts w:ascii="Times New Roman" w:hAnsi="Times New Roman" w:cs="Times New Roman"/>
          <w:color w:val="000000" w:themeColor="text1"/>
          <w:sz w:val="23"/>
          <w:szCs w:val="23"/>
        </w:rPr>
        <w:t>theo</w:t>
      </w:r>
      <w:proofErr w:type="gramEnd"/>
      <w:r w:rsidR="003E5FE3" w:rsidRPr="00581F5E">
        <w:rPr>
          <w:rFonts w:ascii="Times New Roman" w:hAnsi="Times New Roman" w:cs="Times New Roman"/>
          <w:color w:val="000000" w:themeColor="text1"/>
          <w:sz w:val="23"/>
          <w:szCs w:val="23"/>
        </w:rPr>
        <w:t xml:space="preserve"> quy định của </w:t>
      </w:r>
      <w:r w:rsidR="0083415C" w:rsidRPr="00581F5E">
        <w:rPr>
          <w:rFonts w:ascii="Times New Roman" w:hAnsi="Times New Roman" w:cs="Times New Roman"/>
          <w:color w:val="000000" w:themeColor="text1"/>
          <w:sz w:val="23"/>
          <w:szCs w:val="23"/>
        </w:rPr>
        <w:t>p</w:t>
      </w:r>
      <w:r w:rsidR="003E5FE3" w:rsidRPr="00581F5E">
        <w:rPr>
          <w:rFonts w:ascii="Times New Roman" w:hAnsi="Times New Roman" w:cs="Times New Roman"/>
          <w:color w:val="000000" w:themeColor="text1"/>
          <w:sz w:val="23"/>
          <w:szCs w:val="23"/>
        </w:rPr>
        <w:t>háp luật và bảo đảm duy trì đủ điều kiện đầu tư kinh doanh đó trong suốt quá trình hoạt động kinh doanh.</w:t>
      </w:r>
    </w:p>
    <w:p w:rsidR="00FB60C7" w:rsidRPr="00581F5E" w:rsidRDefault="00DC70FD" w:rsidP="00DC70FD">
      <w:pPr>
        <w:jc w:val="both"/>
        <w:rPr>
          <w:rFonts w:ascii="Times New Roman" w:hAnsi="Times New Roman" w:cs="Times New Roman"/>
          <w:color w:val="000000" w:themeColor="text1"/>
          <w:sz w:val="23"/>
          <w:szCs w:val="23"/>
        </w:rPr>
      </w:pPr>
      <w:r w:rsidRPr="00581F5E">
        <w:rPr>
          <w:rFonts w:ascii="Times New Roman" w:hAnsi="Times New Roman" w:cs="Times New Roman"/>
          <w:color w:val="000000" w:themeColor="text1"/>
          <w:sz w:val="23"/>
          <w:szCs w:val="23"/>
        </w:rPr>
        <w:t xml:space="preserve">4. </w:t>
      </w:r>
      <w:r w:rsidR="00FB60C7" w:rsidRPr="00581F5E">
        <w:rPr>
          <w:rFonts w:ascii="Times New Roman" w:hAnsi="Times New Roman" w:cs="Times New Roman"/>
          <w:color w:val="000000" w:themeColor="text1"/>
          <w:sz w:val="23"/>
          <w:szCs w:val="23"/>
        </w:rPr>
        <w:t xml:space="preserve">Mục tiêu hoạt động của </w:t>
      </w:r>
      <w:r w:rsidR="00C850C4" w:rsidRPr="00581F5E">
        <w:rPr>
          <w:rFonts w:ascii="Times New Roman" w:hAnsi="Times New Roman" w:cs="Times New Roman"/>
          <w:color w:val="000000" w:themeColor="text1"/>
          <w:sz w:val="23"/>
          <w:szCs w:val="23"/>
        </w:rPr>
        <w:t>công ty</w:t>
      </w:r>
      <w:r w:rsidR="00FB60C7" w:rsidRPr="00581F5E">
        <w:rPr>
          <w:rFonts w:ascii="Times New Roman" w:hAnsi="Times New Roman" w:cs="Times New Roman"/>
          <w:color w:val="000000" w:themeColor="text1"/>
          <w:sz w:val="23"/>
          <w:szCs w:val="23"/>
        </w:rPr>
        <w:t>:</w:t>
      </w:r>
    </w:p>
    <w:p w:rsidR="00FB60C7" w:rsidRPr="00581F5E" w:rsidRDefault="00DC70FD" w:rsidP="00DC70FD">
      <w:pPr>
        <w:widowControl w:val="0"/>
        <w:tabs>
          <w:tab w:val="left" w:pos="567"/>
        </w:tabs>
        <w:autoSpaceDE w:val="0"/>
        <w:autoSpaceDN w:val="0"/>
        <w:spacing w:before="120" w:after="120" w:line="240" w:lineRule="auto"/>
        <w:ind w:right="30"/>
        <w:jc w:val="both"/>
        <w:rPr>
          <w:rFonts w:ascii="Times New Roman" w:eastAsia="Times New Roman" w:hAnsi="Times New Roman" w:cs="Times New Roman"/>
          <w:color w:val="000000" w:themeColor="text1"/>
          <w:sz w:val="23"/>
          <w:szCs w:val="23"/>
          <w:lang w:val="sv-SE"/>
        </w:rPr>
      </w:pPr>
      <w:r w:rsidRPr="00581F5E">
        <w:rPr>
          <w:rFonts w:ascii="Times New Roman" w:eastAsia="Times New Roman" w:hAnsi="Times New Roman" w:cs="Times New Roman"/>
          <w:color w:val="000000" w:themeColor="text1"/>
          <w:sz w:val="23"/>
          <w:szCs w:val="23"/>
          <w:lang w:val="sv-SE"/>
        </w:rPr>
        <w:tab/>
        <w:t>C</w:t>
      </w:r>
      <w:r w:rsidR="00C850C4" w:rsidRPr="00581F5E">
        <w:rPr>
          <w:rFonts w:ascii="Times New Roman" w:eastAsia="Times New Roman" w:hAnsi="Times New Roman" w:cs="Times New Roman"/>
          <w:color w:val="000000" w:themeColor="text1"/>
          <w:sz w:val="23"/>
          <w:szCs w:val="23"/>
          <w:lang w:val="sv-SE"/>
        </w:rPr>
        <w:t>ông ty</w:t>
      </w:r>
      <w:r w:rsidR="00FB60C7" w:rsidRPr="00581F5E">
        <w:rPr>
          <w:rFonts w:ascii="Times New Roman" w:eastAsia="Times New Roman" w:hAnsi="Times New Roman" w:cs="Times New Roman"/>
          <w:color w:val="000000" w:themeColor="text1"/>
          <w:sz w:val="23"/>
          <w:szCs w:val="23"/>
          <w:lang w:val="sv-SE"/>
        </w:rPr>
        <w:t xml:space="preserve"> được thành lập để huy động và sử dụng vốn một cách hiệu quả trong việc phát triển các ngành nghề sản xuất kinh doanh đã đăng ký, nhằm mục tiêu thu lợi nhuận tối đa, tăng lợi tức cho các cổ đông, tạo công ăn việc làm ổn định cho người lao động, đóng góp cho ngân sách Nhà nước và phát triển </w:t>
      </w:r>
      <w:r w:rsidR="00C850C4" w:rsidRPr="00581F5E">
        <w:rPr>
          <w:rFonts w:ascii="Times New Roman" w:eastAsia="Times New Roman" w:hAnsi="Times New Roman" w:cs="Times New Roman"/>
          <w:color w:val="000000" w:themeColor="text1"/>
          <w:sz w:val="23"/>
          <w:szCs w:val="23"/>
          <w:lang w:val="sv-SE"/>
        </w:rPr>
        <w:t>công ty</w:t>
      </w:r>
      <w:r w:rsidR="00FB60C7" w:rsidRPr="00581F5E">
        <w:rPr>
          <w:rFonts w:ascii="Times New Roman" w:eastAsia="Times New Roman" w:hAnsi="Times New Roman" w:cs="Times New Roman"/>
          <w:color w:val="000000" w:themeColor="text1"/>
          <w:sz w:val="23"/>
          <w:szCs w:val="23"/>
          <w:lang w:val="sv-SE"/>
        </w:rPr>
        <w:t>.</w:t>
      </w:r>
    </w:p>
    <w:p w:rsidR="00FB60C7" w:rsidRPr="00581F5E" w:rsidRDefault="00FB60C7" w:rsidP="00C74F3A">
      <w:pPr>
        <w:pStyle w:val="Heading2"/>
        <w:rPr>
          <w:sz w:val="23"/>
          <w:szCs w:val="23"/>
        </w:rPr>
      </w:pPr>
      <w:bookmarkStart w:id="36" w:name="_Toc64638677"/>
      <w:bookmarkStart w:id="37" w:name="_Toc64735237"/>
      <w:r w:rsidRPr="00581F5E">
        <w:rPr>
          <w:sz w:val="23"/>
          <w:szCs w:val="23"/>
        </w:rPr>
        <w:t xml:space="preserve">Điều 5. </w:t>
      </w:r>
      <w:bookmarkStart w:id="38" w:name="_Toc311532407"/>
      <w:bookmarkStart w:id="39" w:name="_Toc448144378"/>
      <w:r w:rsidRPr="00581F5E">
        <w:rPr>
          <w:sz w:val="23"/>
          <w:szCs w:val="23"/>
        </w:rPr>
        <w:t>Phạm vi kinh doanh và hoạt động</w:t>
      </w:r>
      <w:bookmarkEnd w:id="35"/>
      <w:bookmarkEnd w:id="38"/>
      <w:bookmarkEnd w:id="39"/>
      <w:r w:rsidRPr="00581F5E">
        <w:rPr>
          <w:sz w:val="23"/>
          <w:szCs w:val="23"/>
        </w:rPr>
        <w:t xml:space="preserve"> của </w:t>
      </w:r>
      <w:r w:rsidR="00C850C4" w:rsidRPr="00581F5E">
        <w:rPr>
          <w:sz w:val="23"/>
          <w:szCs w:val="23"/>
        </w:rPr>
        <w:t>công ty</w:t>
      </w:r>
      <w:bookmarkEnd w:id="36"/>
      <w:bookmarkEnd w:id="37"/>
    </w:p>
    <w:p w:rsidR="00FB60C7" w:rsidRPr="00581F5E" w:rsidRDefault="00522C41" w:rsidP="0083415C">
      <w:pPr>
        <w:pStyle w:val="ListParagraph"/>
        <w:ind w:left="567" w:firstLine="0"/>
        <w:jc w:val="both"/>
        <w:rPr>
          <w:rFonts w:ascii="Times New Roman" w:hAnsi="Times New Roman" w:cs="Times New Roman"/>
          <w:color w:val="000000" w:themeColor="text1"/>
          <w:sz w:val="23"/>
          <w:szCs w:val="23"/>
        </w:rPr>
      </w:pPr>
      <w:bookmarkStart w:id="40" w:name="_Toc64638678"/>
      <w:r w:rsidRPr="00581F5E">
        <w:rPr>
          <w:rFonts w:ascii="Times New Roman" w:hAnsi="Times New Roman" w:cs="Times New Roman"/>
          <w:color w:val="000000" w:themeColor="text1"/>
          <w:sz w:val="23"/>
          <w:szCs w:val="23"/>
          <w:lang w:val="en-US"/>
        </w:rPr>
        <w:t>C</w:t>
      </w:r>
      <w:r w:rsidR="00C850C4" w:rsidRPr="00581F5E">
        <w:rPr>
          <w:rFonts w:ascii="Times New Roman" w:hAnsi="Times New Roman" w:cs="Times New Roman"/>
          <w:color w:val="000000" w:themeColor="text1"/>
          <w:sz w:val="23"/>
          <w:szCs w:val="23"/>
        </w:rPr>
        <w:t>ông ty</w:t>
      </w:r>
      <w:r w:rsidR="00FB60C7" w:rsidRPr="00581F5E">
        <w:rPr>
          <w:rFonts w:ascii="Times New Roman" w:hAnsi="Times New Roman" w:cs="Times New Roman"/>
          <w:color w:val="000000" w:themeColor="text1"/>
          <w:sz w:val="23"/>
          <w:szCs w:val="23"/>
        </w:rPr>
        <w:t xml:space="preserve"> được phép lập kế hoạch và tiến hành tất cả các hoạt động kinh doanh theo ngành nghề của </w:t>
      </w:r>
      <w:r w:rsidR="00C850C4" w:rsidRPr="00581F5E">
        <w:rPr>
          <w:rFonts w:ascii="Times New Roman" w:hAnsi="Times New Roman" w:cs="Times New Roman"/>
          <w:color w:val="000000" w:themeColor="text1"/>
          <w:sz w:val="23"/>
          <w:szCs w:val="23"/>
        </w:rPr>
        <w:t>công ty</w:t>
      </w:r>
      <w:r w:rsidR="00FB60C7" w:rsidRPr="00581F5E">
        <w:rPr>
          <w:rFonts w:ascii="Times New Roman" w:hAnsi="Times New Roman" w:cs="Times New Roman"/>
          <w:color w:val="000000" w:themeColor="text1"/>
          <w:sz w:val="23"/>
          <w:szCs w:val="23"/>
        </w:rPr>
        <w:t xml:space="preserve"> đã được công bố trên Cổng thông tin đăng ký doanh nghiệp </w:t>
      </w:r>
      <w:r w:rsidR="00FB60C7" w:rsidRPr="00581F5E">
        <w:rPr>
          <w:rFonts w:ascii="Times New Roman" w:hAnsi="Times New Roman" w:cs="Times New Roman"/>
          <w:color w:val="000000" w:themeColor="text1"/>
          <w:sz w:val="23"/>
          <w:szCs w:val="23"/>
        </w:rPr>
        <w:lastRenderedPageBreak/>
        <w:t>quốc gia và Điều lệ này, phù hợp với quy định của pháp luật hiện hành và thực hiện các biện pháp thích hợp để đạt được các mục tiêu của công ty.</w:t>
      </w:r>
      <w:bookmarkEnd w:id="40"/>
    </w:p>
    <w:p w:rsidR="00FB60C7" w:rsidRPr="00581F5E" w:rsidRDefault="00FB60C7" w:rsidP="00EC1EBC">
      <w:pPr>
        <w:pStyle w:val="Heading1"/>
        <w:spacing w:before="240" w:after="240"/>
        <w:jc w:val="center"/>
        <w:rPr>
          <w:color w:val="000000" w:themeColor="text1"/>
          <w:sz w:val="23"/>
          <w:szCs w:val="23"/>
        </w:rPr>
      </w:pPr>
      <w:bookmarkStart w:id="41" w:name="_Toc133493803"/>
      <w:bookmarkStart w:id="42" w:name="_Toc311532408"/>
      <w:bookmarkStart w:id="43" w:name="_Toc448144379"/>
      <w:bookmarkStart w:id="44" w:name="_Toc64638680"/>
      <w:bookmarkStart w:id="45" w:name="_Toc64735238"/>
      <w:r w:rsidRPr="00581F5E">
        <w:rPr>
          <w:color w:val="000000" w:themeColor="text1"/>
          <w:sz w:val="23"/>
          <w:szCs w:val="23"/>
        </w:rPr>
        <w:t>IV. VỐN ĐIỀU LỆ, CỔ PHẦN, CỔ ĐÔNG SÁNG LẬP</w:t>
      </w:r>
      <w:bookmarkEnd w:id="41"/>
      <w:bookmarkEnd w:id="42"/>
      <w:bookmarkEnd w:id="43"/>
      <w:bookmarkEnd w:id="44"/>
      <w:bookmarkEnd w:id="45"/>
    </w:p>
    <w:p w:rsidR="00FB60C7" w:rsidRPr="00581F5E" w:rsidRDefault="00FB60C7" w:rsidP="00C74F3A">
      <w:pPr>
        <w:pStyle w:val="Heading2"/>
        <w:rPr>
          <w:sz w:val="23"/>
          <w:szCs w:val="23"/>
        </w:rPr>
      </w:pPr>
      <w:bookmarkStart w:id="46" w:name="_Điều_5__Vốn"/>
      <w:bookmarkStart w:id="47" w:name="_Ref122486529"/>
      <w:bookmarkStart w:id="48" w:name="_Toc133493804"/>
      <w:bookmarkStart w:id="49" w:name="_Toc311532409"/>
      <w:bookmarkStart w:id="50" w:name="_Toc448144380"/>
      <w:bookmarkStart w:id="51" w:name="_Toc64638681"/>
      <w:bookmarkStart w:id="52" w:name="_Toc64735239"/>
      <w:bookmarkEnd w:id="46"/>
      <w:r w:rsidRPr="00581F5E">
        <w:rPr>
          <w:sz w:val="23"/>
          <w:szCs w:val="23"/>
        </w:rPr>
        <w:t>Điều 6. Vốn điều lệ, cổ phần, cổ đông sáng lập</w:t>
      </w:r>
      <w:bookmarkEnd w:id="47"/>
      <w:bookmarkEnd w:id="48"/>
      <w:bookmarkEnd w:id="49"/>
      <w:bookmarkEnd w:id="50"/>
      <w:bookmarkEnd w:id="51"/>
      <w:bookmarkEnd w:id="52"/>
    </w:p>
    <w:p w:rsidR="00522C41" w:rsidRPr="00581F5E" w:rsidRDefault="00522C41" w:rsidP="00522C41">
      <w:pPr>
        <w:numPr>
          <w:ilvl w:val="0"/>
          <w:numId w:val="94"/>
        </w:numPr>
        <w:spacing w:before="120" w:after="120" w:line="240" w:lineRule="auto"/>
        <w:ind w:left="426" w:hanging="426"/>
        <w:jc w:val="both"/>
        <w:rPr>
          <w:rFonts w:ascii="Times New Roman" w:hAnsi="Times New Roman" w:cs="Times New Roman"/>
          <w:color w:val="000000"/>
          <w:sz w:val="23"/>
          <w:szCs w:val="23"/>
          <w:lang w:val="nl-NL"/>
        </w:rPr>
      </w:pPr>
      <w:bookmarkStart w:id="53" w:name="_Toc64638683"/>
      <w:r w:rsidRPr="00581F5E">
        <w:rPr>
          <w:rFonts w:ascii="Times New Roman" w:hAnsi="Times New Roman" w:cs="Times New Roman"/>
          <w:color w:val="000000"/>
          <w:sz w:val="23"/>
          <w:szCs w:val="23"/>
          <w:lang w:val="nl-NL"/>
        </w:rPr>
        <w:t xml:space="preserve">Vốn điều lệ của Công ty là </w:t>
      </w:r>
      <w:r w:rsidRPr="00581F5E">
        <w:rPr>
          <w:rFonts w:ascii="Times New Roman" w:hAnsi="Times New Roman" w:cs="Times New Roman"/>
          <w:sz w:val="23"/>
          <w:szCs w:val="23"/>
        </w:rPr>
        <w:t xml:space="preserve">58.180.000.000 VND </w:t>
      </w:r>
      <w:r w:rsidRPr="00581F5E">
        <w:rPr>
          <w:rFonts w:ascii="Times New Roman" w:hAnsi="Times New Roman" w:cs="Times New Roman"/>
          <w:i/>
          <w:sz w:val="23"/>
          <w:szCs w:val="23"/>
        </w:rPr>
        <w:t>(Bằng chữ: Năm mươi tám tỷ, một trăm tám mươi triệu đồng VN).</w:t>
      </w:r>
    </w:p>
    <w:p w:rsidR="00522C41" w:rsidRPr="00581F5E" w:rsidRDefault="00522C41" w:rsidP="00522C41">
      <w:pPr>
        <w:ind w:left="426"/>
        <w:jc w:val="both"/>
        <w:rPr>
          <w:rFonts w:ascii="Times New Roman" w:hAnsi="Times New Roman" w:cs="Times New Roman"/>
          <w:color w:val="000000" w:themeColor="text1"/>
          <w:sz w:val="23"/>
          <w:szCs w:val="23"/>
          <w:lang w:val="vi-VN"/>
        </w:rPr>
      </w:pPr>
      <w:r w:rsidRPr="00581F5E">
        <w:rPr>
          <w:rFonts w:ascii="Times New Roman" w:hAnsi="Times New Roman" w:cs="Times New Roman"/>
          <w:color w:val="000000"/>
          <w:sz w:val="23"/>
          <w:szCs w:val="23"/>
          <w:lang w:val="nl-NL"/>
        </w:rPr>
        <w:t xml:space="preserve">Tổng số vốn điều lệ của Công ty được chia thành </w:t>
      </w:r>
      <w:r w:rsidRPr="00581F5E">
        <w:rPr>
          <w:rFonts w:ascii="Times New Roman" w:hAnsi="Times New Roman" w:cs="Times New Roman"/>
          <w:sz w:val="23"/>
          <w:szCs w:val="23"/>
        </w:rPr>
        <w:t>5.818.000 cổ phần với mệnh giá là 10.000 VND</w:t>
      </w:r>
    </w:p>
    <w:p w:rsidR="00FB60C7" w:rsidRPr="00581F5E" w:rsidRDefault="003E1497" w:rsidP="004E5A8D">
      <w:pPr>
        <w:pStyle w:val="ListParagraph"/>
        <w:numPr>
          <w:ilvl w:val="0"/>
          <w:numId w:val="94"/>
        </w:numPr>
        <w:ind w:left="567" w:hanging="567"/>
        <w:jc w:val="both"/>
        <w:rPr>
          <w:rFonts w:ascii="Times New Roman" w:hAnsi="Times New Roman" w:cs="Times New Roman"/>
          <w:color w:val="000000" w:themeColor="text1"/>
          <w:sz w:val="23"/>
          <w:szCs w:val="23"/>
        </w:rPr>
      </w:pPr>
      <w:r w:rsidRPr="00581F5E">
        <w:rPr>
          <w:rFonts w:ascii="Times New Roman" w:hAnsi="Times New Roman" w:cs="Times New Roman"/>
          <w:color w:val="000000" w:themeColor="text1"/>
          <w:sz w:val="23"/>
          <w:szCs w:val="23"/>
          <w:lang w:val="en-US"/>
        </w:rPr>
        <w:t>C</w:t>
      </w:r>
      <w:r w:rsidR="00FB60C7" w:rsidRPr="00581F5E">
        <w:rPr>
          <w:rFonts w:ascii="Times New Roman" w:hAnsi="Times New Roman" w:cs="Times New Roman"/>
          <w:color w:val="000000" w:themeColor="text1"/>
          <w:sz w:val="23"/>
          <w:szCs w:val="23"/>
        </w:rPr>
        <w:t>ông ty có thể thay đổi vốn điều lệ khi được Đại hội đồng cổ đông thông qua và phù hợp với các quy định của pháp luật.</w:t>
      </w:r>
      <w:bookmarkEnd w:id="53"/>
    </w:p>
    <w:p w:rsidR="00FB60C7" w:rsidRPr="00581F5E" w:rsidRDefault="00FB60C7" w:rsidP="004E5A8D">
      <w:pPr>
        <w:pStyle w:val="ListParagraph"/>
        <w:numPr>
          <w:ilvl w:val="0"/>
          <w:numId w:val="94"/>
        </w:numPr>
        <w:ind w:left="567" w:hanging="567"/>
        <w:jc w:val="both"/>
        <w:rPr>
          <w:rFonts w:ascii="Times New Roman" w:hAnsi="Times New Roman" w:cs="Times New Roman"/>
          <w:color w:val="000000" w:themeColor="text1"/>
          <w:sz w:val="23"/>
          <w:szCs w:val="23"/>
        </w:rPr>
      </w:pPr>
      <w:bookmarkStart w:id="54" w:name="_Toc64638684"/>
      <w:r w:rsidRPr="00581F5E">
        <w:rPr>
          <w:rFonts w:ascii="Times New Roman" w:hAnsi="Times New Roman" w:cs="Times New Roman"/>
          <w:color w:val="000000" w:themeColor="text1"/>
          <w:sz w:val="23"/>
          <w:szCs w:val="23"/>
        </w:rPr>
        <w:t>Các cổ phần của công ty vào ngày thông qua Điều lệ này bao gồm cổ phần phổ thông. Các quyền và nghĩa vụ của cổ đông nắm giữ từng loại cổ phần được quy định tại Điều 12, Điều 13 Điều lệ này.</w:t>
      </w:r>
      <w:bookmarkEnd w:id="54"/>
    </w:p>
    <w:p w:rsidR="00FB60C7" w:rsidRPr="00581F5E" w:rsidRDefault="003E1497" w:rsidP="004E5A8D">
      <w:pPr>
        <w:pStyle w:val="ListParagraph"/>
        <w:numPr>
          <w:ilvl w:val="0"/>
          <w:numId w:val="94"/>
        </w:numPr>
        <w:ind w:left="567" w:hanging="567"/>
        <w:jc w:val="both"/>
        <w:rPr>
          <w:rFonts w:ascii="Times New Roman" w:hAnsi="Times New Roman" w:cs="Times New Roman"/>
          <w:color w:val="000000" w:themeColor="text1"/>
          <w:sz w:val="23"/>
          <w:szCs w:val="23"/>
        </w:rPr>
      </w:pPr>
      <w:bookmarkStart w:id="55" w:name="_Toc64638685"/>
      <w:r w:rsidRPr="00581F5E">
        <w:rPr>
          <w:rFonts w:ascii="Times New Roman" w:hAnsi="Times New Roman" w:cs="Times New Roman"/>
          <w:color w:val="000000" w:themeColor="text1"/>
          <w:sz w:val="23"/>
          <w:szCs w:val="23"/>
          <w:lang w:val="en-US"/>
        </w:rPr>
        <w:t>C</w:t>
      </w:r>
      <w:r w:rsidR="00C850C4" w:rsidRPr="00581F5E">
        <w:rPr>
          <w:rFonts w:ascii="Times New Roman" w:hAnsi="Times New Roman" w:cs="Times New Roman"/>
          <w:color w:val="000000" w:themeColor="text1"/>
          <w:sz w:val="23"/>
          <w:szCs w:val="23"/>
        </w:rPr>
        <w:t>ông ty</w:t>
      </w:r>
      <w:r w:rsidR="00FB60C7" w:rsidRPr="00581F5E">
        <w:rPr>
          <w:rFonts w:ascii="Times New Roman" w:hAnsi="Times New Roman" w:cs="Times New Roman"/>
          <w:color w:val="000000" w:themeColor="text1"/>
          <w:sz w:val="23"/>
          <w:szCs w:val="23"/>
        </w:rPr>
        <w:t xml:space="preserve"> có thể phát hành các loại cổ phần ưu đãi khác sau khi có sự chấp thuận của Đại hội đồng cổ đông và phù hợp với các quy định của pháp luật.</w:t>
      </w:r>
      <w:bookmarkEnd w:id="55"/>
    </w:p>
    <w:p w:rsidR="00FB60C7" w:rsidRPr="00581F5E" w:rsidRDefault="00FB60C7" w:rsidP="004E5A8D">
      <w:pPr>
        <w:pStyle w:val="ListParagraph"/>
        <w:numPr>
          <w:ilvl w:val="0"/>
          <w:numId w:val="94"/>
        </w:numPr>
        <w:ind w:left="567" w:hanging="567"/>
        <w:jc w:val="both"/>
        <w:rPr>
          <w:rFonts w:ascii="Times New Roman" w:hAnsi="Times New Roman" w:cs="Times New Roman"/>
          <w:color w:val="000000" w:themeColor="text1"/>
          <w:sz w:val="23"/>
          <w:szCs w:val="23"/>
        </w:rPr>
      </w:pPr>
      <w:bookmarkStart w:id="56" w:name="_Toc64638686"/>
      <w:r w:rsidRPr="00581F5E">
        <w:rPr>
          <w:rFonts w:ascii="Times New Roman" w:hAnsi="Times New Roman" w:cs="Times New Roman"/>
          <w:color w:val="000000" w:themeColor="text1"/>
          <w:sz w:val="23"/>
          <w:szCs w:val="23"/>
        </w:rPr>
        <w:t xml:space="preserve">Tên, địa chỉ, số lượng cổ phần và các thông tin khác về cổ đông sáng lập theo quy định của </w:t>
      </w:r>
      <w:r w:rsidR="00555BC8" w:rsidRPr="00581F5E">
        <w:rPr>
          <w:rFonts w:ascii="Times New Roman" w:hAnsi="Times New Roman" w:cs="Times New Roman"/>
          <w:color w:val="000000" w:themeColor="text1"/>
          <w:sz w:val="23"/>
          <w:szCs w:val="23"/>
        </w:rPr>
        <w:t>Luật Doanh nghiệp</w:t>
      </w:r>
      <w:r w:rsidRPr="00581F5E">
        <w:rPr>
          <w:rFonts w:ascii="Times New Roman" w:hAnsi="Times New Roman" w:cs="Times New Roman"/>
          <w:color w:val="000000" w:themeColor="text1"/>
          <w:sz w:val="23"/>
          <w:szCs w:val="23"/>
        </w:rPr>
        <w:t xml:space="preserve"> được nêu tại </w:t>
      </w:r>
      <w:commentRangeStart w:id="57"/>
      <w:r w:rsidRPr="00581F5E">
        <w:rPr>
          <w:rFonts w:ascii="Times New Roman" w:hAnsi="Times New Roman" w:cs="Times New Roman"/>
          <w:color w:val="000000" w:themeColor="text1"/>
          <w:sz w:val="23"/>
          <w:szCs w:val="23"/>
          <w:highlight w:val="yellow"/>
        </w:rPr>
        <w:t xml:space="preserve">phụ lục </w:t>
      </w:r>
      <w:r w:rsidR="00B77073" w:rsidRPr="00581F5E">
        <w:rPr>
          <w:rFonts w:ascii="Times New Roman" w:hAnsi="Times New Roman" w:cs="Times New Roman"/>
          <w:color w:val="000000" w:themeColor="text1"/>
          <w:sz w:val="23"/>
          <w:szCs w:val="23"/>
          <w:highlight w:val="yellow"/>
        </w:rPr>
        <w:t>01</w:t>
      </w:r>
      <w:r w:rsidRPr="00581F5E">
        <w:rPr>
          <w:rFonts w:ascii="Times New Roman" w:hAnsi="Times New Roman" w:cs="Times New Roman"/>
          <w:color w:val="000000" w:themeColor="text1"/>
          <w:sz w:val="23"/>
          <w:szCs w:val="23"/>
          <w:highlight w:val="yellow"/>
        </w:rPr>
        <w:t xml:space="preserve"> đính kèm</w:t>
      </w:r>
      <w:commentRangeEnd w:id="57"/>
      <w:r w:rsidR="00DA41DB" w:rsidRPr="00581F5E">
        <w:rPr>
          <w:rStyle w:val="CommentReference"/>
          <w:rFonts w:ascii="Times New Roman" w:eastAsia="Calibri" w:hAnsi="Times New Roman" w:cs="Times New Roman"/>
          <w:sz w:val="23"/>
          <w:szCs w:val="23"/>
          <w:lang w:eastAsia="x-none"/>
        </w:rPr>
        <w:commentReference w:id="57"/>
      </w:r>
      <w:r w:rsidRPr="00581F5E">
        <w:rPr>
          <w:rFonts w:ascii="Times New Roman" w:hAnsi="Times New Roman" w:cs="Times New Roman"/>
          <w:color w:val="000000" w:themeColor="text1"/>
          <w:sz w:val="23"/>
          <w:szCs w:val="23"/>
        </w:rPr>
        <w:t>. Phụ lục này là một phần của Điều lệ này.</w:t>
      </w:r>
      <w:bookmarkEnd w:id="56"/>
    </w:p>
    <w:p w:rsidR="00FB60C7" w:rsidRPr="00581F5E" w:rsidRDefault="00FB60C7" w:rsidP="004E5A8D">
      <w:pPr>
        <w:pStyle w:val="ListParagraph"/>
        <w:numPr>
          <w:ilvl w:val="0"/>
          <w:numId w:val="94"/>
        </w:numPr>
        <w:ind w:left="567" w:hanging="567"/>
        <w:jc w:val="both"/>
        <w:rPr>
          <w:rFonts w:ascii="Times New Roman" w:hAnsi="Times New Roman" w:cs="Times New Roman"/>
          <w:color w:val="000000" w:themeColor="text1"/>
          <w:sz w:val="23"/>
          <w:szCs w:val="23"/>
        </w:rPr>
      </w:pPr>
      <w:bookmarkStart w:id="58" w:name="_Toc64638687"/>
      <w:r w:rsidRPr="00581F5E">
        <w:rPr>
          <w:rFonts w:ascii="Times New Roman" w:hAnsi="Times New Roman" w:cs="Times New Roman"/>
          <w:color w:val="000000" w:themeColor="text1"/>
          <w:sz w:val="23"/>
          <w:szCs w:val="23"/>
        </w:rPr>
        <w:t xml:space="preserve">Cổ phần phổ thông phải được ưu tiên chào bán cho các cổ đông hiện hữu theo tỷ lệ tương ứng với tỷ lệ sở hữu cổ phần phổ thông của họ trong </w:t>
      </w:r>
      <w:r w:rsidR="00C850C4" w:rsidRPr="00581F5E">
        <w:rPr>
          <w:rFonts w:ascii="Times New Roman" w:hAnsi="Times New Roman" w:cs="Times New Roman"/>
          <w:color w:val="000000" w:themeColor="text1"/>
          <w:sz w:val="23"/>
          <w:szCs w:val="23"/>
        </w:rPr>
        <w:t>công ty</w:t>
      </w:r>
      <w:r w:rsidRPr="00581F5E">
        <w:rPr>
          <w:rFonts w:ascii="Times New Roman" w:hAnsi="Times New Roman" w:cs="Times New Roman"/>
          <w:color w:val="000000" w:themeColor="text1"/>
          <w:sz w:val="23"/>
          <w:szCs w:val="23"/>
        </w:rPr>
        <w:t xml:space="preserve">, trừ trường hợp Đại hội đồng cổ đông quyết định khác. Số cổ phần cổ đông không đăng ký mua hết sẽ do Hội đồng quản trị của </w:t>
      </w:r>
      <w:r w:rsidR="00C850C4" w:rsidRPr="00581F5E">
        <w:rPr>
          <w:rFonts w:ascii="Times New Roman" w:hAnsi="Times New Roman" w:cs="Times New Roman"/>
          <w:color w:val="000000" w:themeColor="text1"/>
          <w:sz w:val="23"/>
          <w:szCs w:val="23"/>
        </w:rPr>
        <w:t>công ty</w:t>
      </w:r>
      <w:r w:rsidRPr="00581F5E">
        <w:rPr>
          <w:rFonts w:ascii="Times New Roman" w:hAnsi="Times New Roman" w:cs="Times New Roman"/>
          <w:color w:val="000000" w:themeColor="text1"/>
          <w:sz w:val="23"/>
          <w:szCs w:val="23"/>
        </w:rPr>
        <w:t xml:space="preserve"> quyết định. Hội đồng quản trị có thể phân phối số cổ phần đó cho</w:t>
      </w:r>
      <w:r w:rsidR="00155616" w:rsidRPr="00581F5E">
        <w:rPr>
          <w:rFonts w:ascii="Times New Roman" w:hAnsi="Times New Roman" w:cs="Times New Roman"/>
          <w:color w:val="000000" w:themeColor="text1"/>
          <w:sz w:val="23"/>
          <w:szCs w:val="23"/>
        </w:rPr>
        <w:t xml:space="preserve"> </w:t>
      </w:r>
      <w:r w:rsidR="0078405C" w:rsidRPr="00581F5E">
        <w:rPr>
          <w:rFonts w:ascii="Times New Roman" w:hAnsi="Times New Roman" w:cs="Times New Roman"/>
          <w:color w:val="000000" w:themeColor="text1"/>
          <w:sz w:val="23"/>
          <w:szCs w:val="23"/>
        </w:rPr>
        <w:t>cổ đông và người khác với điều kiện không thuận lợi hơn so với những điều kiện đã chào bán cho các cổ đông hiện hữu</w:t>
      </w:r>
      <w:r w:rsidR="0019517A" w:rsidRPr="00581F5E">
        <w:rPr>
          <w:rFonts w:ascii="Times New Roman" w:hAnsi="Times New Roman" w:cs="Times New Roman"/>
          <w:color w:val="000000" w:themeColor="text1"/>
          <w:sz w:val="23"/>
          <w:szCs w:val="23"/>
        </w:rPr>
        <w:t>,</w:t>
      </w:r>
      <w:r w:rsidR="0078405C" w:rsidRPr="00581F5E">
        <w:rPr>
          <w:rFonts w:ascii="Times New Roman" w:hAnsi="Times New Roman" w:cs="Times New Roman"/>
          <w:color w:val="000000" w:themeColor="text1"/>
          <w:sz w:val="23"/>
          <w:szCs w:val="23"/>
        </w:rPr>
        <w:t xml:space="preserve"> trừ trường hợp Đại hội đồng cổ đông có chấp thuận khác</w:t>
      </w:r>
      <w:r w:rsidRPr="00581F5E">
        <w:rPr>
          <w:rFonts w:ascii="Times New Roman" w:hAnsi="Times New Roman" w:cs="Times New Roman"/>
          <w:color w:val="000000" w:themeColor="text1"/>
          <w:sz w:val="23"/>
          <w:szCs w:val="23"/>
        </w:rPr>
        <w:t>.</w:t>
      </w:r>
      <w:bookmarkEnd w:id="58"/>
    </w:p>
    <w:p w:rsidR="00FB60C7" w:rsidRPr="00581F5E" w:rsidRDefault="00EE4D48" w:rsidP="004E5A8D">
      <w:pPr>
        <w:pStyle w:val="ListParagraph"/>
        <w:numPr>
          <w:ilvl w:val="0"/>
          <w:numId w:val="94"/>
        </w:numPr>
        <w:ind w:left="567" w:hanging="567"/>
        <w:jc w:val="both"/>
        <w:rPr>
          <w:rFonts w:ascii="Times New Roman" w:hAnsi="Times New Roman" w:cs="Times New Roman"/>
          <w:color w:val="000000" w:themeColor="text1"/>
          <w:sz w:val="23"/>
          <w:szCs w:val="23"/>
        </w:rPr>
      </w:pPr>
      <w:bookmarkStart w:id="59" w:name="_Toc64638688"/>
      <w:r w:rsidRPr="00581F5E">
        <w:rPr>
          <w:rFonts w:ascii="Times New Roman" w:hAnsi="Times New Roman" w:cs="Times New Roman"/>
          <w:color w:val="000000" w:themeColor="text1"/>
          <w:sz w:val="23"/>
          <w:szCs w:val="23"/>
          <w:lang w:val="en-US"/>
        </w:rPr>
        <w:t>C</w:t>
      </w:r>
      <w:r w:rsidR="00C850C4" w:rsidRPr="00581F5E">
        <w:rPr>
          <w:rFonts w:ascii="Times New Roman" w:hAnsi="Times New Roman" w:cs="Times New Roman"/>
          <w:color w:val="000000" w:themeColor="text1"/>
          <w:sz w:val="23"/>
          <w:szCs w:val="23"/>
        </w:rPr>
        <w:t>ông ty</w:t>
      </w:r>
      <w:r w:rsidR="00FB60C7" w:rsidRPr="00581F5E">
        <w:rPr>
          <w:rFonts w:ascii="Times New Roman" w:hAnsi="Times New Roman" w:cs="Times New Roman"/>
          <w:color w:val="000000" w:themeColor="text1"/>
          <w:sz w:val="23"/>
          <w:szCs w:val="23"/>
        </w:rPr>
        <w:t xml:space="preserve"> có thể mua cổ phần do chính </w:t>
      </w:r>
      <w:r w:rsidR="00C850C4" w:rsidRPr="00581F5E">
        <w:rPr>
          <w:rFonts w:ascii="Times New Roman" w:hAnsi="Times New Roman" w:cs="Times New Roman"/>
          <w:color w:val="000000" w:themeColor="text1"/>
          <w:sz w:val="23"/>
          <w:szCs w:val="23"/>
        </w:rPr>
        <w:t>công ty</w:t>
      </w:r>
      <w:r w:rsidR="00FB60C7" w:rsidRPr="00581F5E">
        <w:rPr>
          <w:rFonts w:ascii="Times New Roman" w:hAnsi="Times New Roman" w:cs="Times New Roman"/>
          <w:color w:val="000000" w:themeColor="text1"/>
          <w:sz w:val="23"/>
          <w:szCs w:val="23"/>
        </w:rPr>
        <w:t xml:space="preserve"> đã phát hành </w:t>
      </w:r>
      <w:proofErr w:type="gramStart"/>
      <w:r w:rsidR="00FB60C7" w:rsidRPr="00581F5E">
        <w:rPr>
          <w:rFonts w:ascii="Times New Roman" w:hAnsi="Times New Roman" w:cs="Times New Roman"/>
          <w:color w:val="000000" w:themeColor="text1"/>
          <w:sz w:val="23"/>
          <w:szCs w:val="23"/>
        </w:rPr>
        <w:t>theo</w:t>
      </w:r>
      <w:proofErr w:type="gramEnd"/>
      <w:r w:rsidR="00FB60C7" w:rsidRPr="00581F5E">
        <w:rPr>
          <w:rFonts w:ascii="Times New Roman" w:hAnsi="Times New Roman" w:cs="Times New Roman"/>
          <w:color w:val="000000" w:themeColor="text1"/>
          <w:sz w:val="23"/>
          <w:szCs w:val="23"/>
        </w:rPr>
        <w:t xml:space="preserve"> những cách thức được quy định trong Điều lệ này và pháp luật hiện hành. Cổ phần do </w:t>
      </w:r>
      <w:r w:rsidR="00C850C4" w:rsidRPr="00581F5E">
        <w:rPr>
          <w:rFonts w:ascii="Times New Roman" w:hAnsi="Times New Roman" w:cs="Times New Roman"/>
          <w:color w:val="000000" w:themeColor="text1"/>
          <w:sz w:val="23"/>
          <w:szCs w:val="23"/>
        </w:rPr>
        <w:t>công ty</w:t>
      </w:r>
      <w:r w:rsidR="00FB60C7" w:rsidRPr="00581F5E">
        <w:rPr>
          <w:rFonts w:ascii="Times New Roman" w:hAnsi="Times New Roman" w:cs="Times New Roman"/>
          <w:color w:val="000000" w:themeColor="text1"/>
          <w:sz w:val="23"/>
          <w:szCs w:val="23"/>
        </w:rPr>
        <w:t xml:space="preserve"> mua lại là cổ phiếu quỹ và Hội đồng quản trị có thể chào bán theo những cách thức phù hợp với </w:t>
      </w:r>
      <w:r w:rsidR="00555BC8" w:rsidRPr="00581F5E">
        <w:rPr>
          <w:rFonts w:ascii="Times New Roman" w:hAnsi="Times New Roman" w:cs="Times New Roman"/>
          <w:color w:val="000000" w:themeColor="text1"/>
          <w:sz w:val="23"/>
          <w:szCs w:val="23"/>
        </w:rPr>
        <w:t>Luật Chứng khoán</w:t>
      </w:r>
      <w:r w:rsidR="00FB60C7" w:rsidRPr="00581F5E">
        <w:rPr>
          <w:rFonts w:ascii="Times New Roman" w:hAnsi="Times New Roman" w:cs="Times New Roman"/>
          <w:color w:val="000000" w:themeColor="text1"/>
          <w:sz w:val="23"/>
          <w:szCs w:val="23"/>
        </w:rPr>
        <w:t>, văn bản hướng dẫn liên q</w:t>
      </w:r>
      <w:r w:rsidR="00534A74" w:rsidRPr="00581F5E">
        <w:rPr>
          <w:rFonts w:ascii="Times New Roman" w:hAnsi="Times New Roman" w:cs="Times New Roman"/>
          <w:color w:val="000000" w:themeColor="text1"/>
          <w:sz w:val="23"/>
          <w:szCs w:val="23"/>
        </w:rPr>
        <w:t>uan và quy định của Điều lệ này</w:t>
      </w:r>
      <w:r w:rsidR="007D789A" w:rsidRPr="00581F5E">
        <w:rPr>
          <w:rFonts w:ascii="Times New Roman" w:hAnsi="Times New Roman" w:cs="Times New Roman"/>
          <w:color w:val="000000" w:themeColor="text1"/>
          <w:sz w:val="23"/>
          <w:szCs w:val="23"/>
        </w:rPr>
        <w:t>.</w:t>
      </w:r>
      <w:bookmarkEnd w:id="59"/>
    </w:p>
    <w:p w:rsidR="00FB60C7" w:rsidRPr="00581F5E" w:rsidRDefault="00327F7B" w:rsidP="004E5A8D">
      <w:pPr>
        <w:pStyle w:val="ListParagraph"/>
        <w:numPr>
          <w:ilvl w:val="0"/>
          <w:numId w:val="94"/>
        </w:numPr>
        <w:ind w:left="567" w:hanging="567"/>
        <w:jc w:val="both"/>
        <w:rPr>
          <w:rFonts w:ascii="Times New Roman" w:hAnsi="Times New Roman" w:cs="Times New Roman"/>
          <w:color w:val="000000" w:themeColor="text1"/>
          <w:sz w:val="23"/>
          <w:szCs w:val="23"/>
        </w:rPr>
      </w:pPr>
      <w:bookmarkStart w:id="60" w:name="_Toc64638689"/>
      <w:r w:rsidRPr="00581F5E">
        <w:rPr>
          <w:rFonts w:ascii="Times New Roman" w:hAnsi="Times New Roman" w:cs="Times New Roman"/>
          <w:color w:val="000000" w:themeColor="text1"/>
          <w:sz w:val="23"/>
          <w:szCs w:val="23"/>
          <w:lang w:val="en-US"/>
        </w:rPr>
        <w:t>C</w:t>
      </w:r>
      <w:r w:rsidR="00C850C4" w:rsidRPr="00581F5E">
        <w:rPr>
          <w:rFonts w:ascii="Times New Roman" w:hAnsi="Times New Roman" w:cs="Times New Roman"/>
          <w:color w:val="000000" w:themeColor="text1"/>
          <w:sz w:val="23"/>
          <w:szCs w:val="23"/>
        </w:rPr>
        <w:t>ông ty</w:t>
      </w:r>
      <w:r w:rsidR="00FB60C7" w:rsidRPr="00581F5E">
        <w:rPr>
          <w:rFonts w:ascii="Times New Roman" w:hAnsi="Times New Roman" w:cs="Times New Roman"/>
          <w:color w:val="000000" w:themeColor="text1"/>
          <w:sz w:val="23"/>
          <w:szCs w:val="23"/>
        </w:rPr>
        <w:t xml:space="preserve"> có thể phát hành các loại chứng khoán khác </w:t>
      </w:r>
      <w:proofErr w:type="gramStart"/>
      <w:r w:rsidR="008E4E18" w:rsidRPr="00581F5E">
        <w:rPr>
          <w:rFonts w:ascii="Times New Roman" w:hAnsi="Times New Roman" w:cs="Times New Roman"/>
          <w:color w:val="000000" w:themeColor="text1"/>
          <w:sz w:val="23"/>
          <w:szCs w:val="23"/>
        </w:rPr>
        <w:t>theo</w:t>
      </w:r>
      <w:proofErr w:type="gramEnd"/>
      <w:r w:rsidR="00FB60C7" w:rsidRPr="00581F5E">
        <w:rPr>
          <w:rFonts w:ascii="Times New Roman" w:hAnsi="Times New Roman" w:cs="Times New Roman"/>
          <w:color w:val="000000" w:themeColor="text1"/>
          <w:sz w:val="23"/>
          <w:szCs w:val="23"/>
        </w:rPr>
        <w:t xml:space="preserve"> quy định của pháp luật.</w:t>
      </w:r>
      <w:bookmarkEnd w:id="60"/>
    </w:p>
    <w:p w:rsidR="006B4C57" w:rsidRPr="00581F5E" w:rsidRDefault="00FB60C7" w:rsidP="00C74F3A">
      <w:pPr>
        <w:pStyle w:val="Heading2"/>
        <w:rPr>
          <w:rFonts w:eastAsia="Times New Roman"/>
          <w:sz w:val="23"/>
          <w:szCs w:val="23"/>
          <w:lang w:val="sv-SE"/>
        </w:rPr>
      </w:pPr>
      <w:bookmarkStart w:id="61" w:name="_Toc448144381"/>
      <w:bookmarkStart w:id="62" w:name="_Toc64638690"/>
      <w:bookmarkStart w:id="63" w:name="_Toc64735240"/>
      <w:r w:rsidRPr="00581F5E">
        <w:rPr>
          <w:sz w:val="23"/>
          <w:szCs w:val="23"/>
        </w:rPr>
        <w:t>Điều 7. Chứng nhận cổ phiếu</w:t>
      </w:r>
      <w:bookmarkEnd w:id="61"/>
      <w:bookmarkEnd w:id="62"/>
      <w:bookmarkEnd w:id="63"/>
    </w:p>
    <w:p w:rsidR="00FB60C7" w:rsidRPr="00581F5E" w:rsidRDefault="00FB60C7" w:rsidP="004E5A8D">
      <w:pPr>
        <w:widowControl w:val="0"/>
        <w:numPr>
          <w:ilvl w:val="1"/>
          <w:numId w:val="48"/>
        </w:numPr>
        <w:tabs>
          <w:tab w:val="left" w:pos="567"/>
        </w:tabs>
        <w:spacing w:before="120" w:after="120" w:line="240" w:lineRule="auto"/>
        <w:ind w:left="567" w:right="29" w:hanging="567"/>
        <w:jc w:val="both"/>
        <w:rPr>
          <w:rFonts w:ascii="Times New Roman" w:eastAsia="Times New Roman" w:hAnsi="Times New Roman" w:cs="Times New Roman"/>
          <w:color w:val="000000" w:themeColor="text1"/>
          <w:sz w:val="23"/>
          <w:szCs w:val="23"/>
          <w:lang w:val="sv-SE"/>
        </w:rPr>
      </w:pPr>
      <w:r w:rsidRPr="00581F5E">
        <w:rPr>
          <w:rFonts w:ascii="Times New Roman" w:eastAsia="Times New Roman" w:hAnsi="Times New Roman" w:cs="Times New Roman"/>
          <w:color w:val="000000" w:themeColor="text1"/>
          <w:sz w:val="23"/>
          <w:szCs w:val="23"/>
          <w:lang w:val="sv-SE"/>
        </w:rPr>
        <w:t xml:space="preserve">Cổ đông của </w:t>
      </w:r>
      <w:r w:rsidR="00C850C4" w:rsidRPr="00581F5E">
        <w:rPr>
          <w:rFonts w:ascii="Times New Roman" w:eastAsia="Times New Roman" w:hAnsi="Times New Roman" w:cs="Times New Roman"/>
          <w:color w:val="000000" w:themeColor="text1"/>
          <w:sz w:val="23"/>
          <w:szCs w:val="23"/>
          <w:lang w:val="sv-SE"/>
        </w:rPr>
        <w:t>công ty</w:t>
      </w:r>
      <w:r w:rsidR="000C4396" w:rsidRPr="00581F5E">
        <w:rPr>
          <w:rFonts w:ascii="Times New Roman" w:eastAsia="Times New Roman" w:hAnsi="Times New Roman" w:cs="Times New Roman"/>
          <w:color w:val="000000" w:themeColor="text1"/>
          <w:sz w:val="23"/>
          <w:szCs w:val="23"/>
          <w:lang w:val="sv-SE"/>
        </w:rPr>
        <w:t xml:space="preserve"> có thể</w:t>
      </w:r>
      <w:r w:rsidRPr="00581F5E">
        <w:rPr>
          <w:rFonts w:ascii="Times New Roman" w:eastAsia="Times New Roman" w:hAnsi="Times New Roman" w:cs="Times New Roman"/>
          <w:color w:val="000000" w:themeColor="text1"/>
          <w:sz w:val="23"/>
          <w:szCs w:val="23"/>
          <w:lang w:val="sv-SE"/>
        </w:rPr>
        <w:t xml:space="preserve"> được cấp chứng nhận cổ phiếu tương ứng với số cổ phần và loại cổ phần sở hữu.</w:t>
      </w:r>
    </w:p>
    <w:p w:rsidR="00FB60C7" w:rsidRPr="00581F5E" w:rsidRDefault="00FB60C7" w:rsidP="004E5A8D">
      <w:pPr>
        <w:widowControl w:val="0"/>
        <w:numPr>
          <w:ilvl w:val="1"/>
          <w:numId w:val="48"/>
        </w:numPr>
        <w:tabs>
          <w:tab w:val="left" w:pos="567"/>
        </w:tabs>
        <w:spacing w:before="120" w:after="120" w:line="240" w:lineRule="auto"/>
        <w:ind w:left="567" w:right="29" w:hanging="567"/>
        <w:jc w:val="both"/>
        <w:rPr>
          <w:rFonts w:ascii="Times New Roman" w:eastAsia="Times New Roman" w:hAnsi="Times New Roman" w:cs="Times New Roman"/>
          <w:color w:val="000000" w:themeColor="text1"/>
          <w:sz w:val="23"/>
          <w:szCs w:val="23"/>
          <w:lang w:val="sv-SE"/>
        </w:rPr>
      </w:pPr>
      <w:r w:rsidRPr="00581F5E">
        <w:rPr>
          <w:rFonts w:ascii="Times New Roman" w:eastAsia="Times New Roman" w:hAnsi="Times New Roman" w:cs="Times New Roman"/>
          <w:color w:val="000000" w:themeColor="text1"/>
          <w:sz w:val="23"/>
          <w:szCs w:val="23"/>
          <w:lang w:val="vi-VN"/>
        </w:rPr>
        <w:t xml:space="preserve">Cổ phiếu là </w:t>
      </w:r>
      <w:r w:rsidR="00623128" w:rsidRPr="00581F5E">
        <w:rPr>
          <w:rFonts w:ascii="Times New Roman" w:eastAsia="Times New Roman" w:hAnsi="Times New Roman" w:cs="Times New Roman"/>
          <w:color w:val="000000" w:themeColor="text1"/>
          <w:sz w:val="23"/>
          <w:szCs w:val="23"/>
        </w:rPr>
        <w:t xml:space="preserve">loại chứng khoán xác nhận quyền và lợi ích hợp pháp của người sở hữu đối với một phần vốn cổ phần của tổ chức phát hành. Cổ phiếu do </w:t>
      </w:r>
      <w:r w:rsidR="00C850C4" w:rsidRPr="00581F5E">
        <w:rPr>
          <w:rFonts w:ascii="Times New Roman" w:eastAsia="Times New Roman" w:hAnsi="Times New Roman" w:cs="Times New Roman"/>
          <w:color w:val="000000" w:themeColor="text1"/>
          <w:sz w:val="23"/>
          <w:szCs w:val="23"/>
        </w:rPr>
        <w:t>công ty</w:t>
      </w:r>
      <w:r w:rsidRPr="00581F5E">
        <w:rPr>
          <w:rFonts w:ascii="Times New Roman" w:eastAsia="Times New Roman" w:hAnsi="Times New Roman" w:cs="Times New Roman"/>
          <w:color w:val="000000" w:themeColor="text1"/>
          <w:sz w:val="23"/>
          <w:szCs w:val="23"/>
          <w:lang w:val="vi-VN"/>
        </w:rPr>
        <w:t xml:space="preserve"> phát hành, bút toán ghi sổ hoặc dữ liệu điện tử xác nhận quyền sở hữu một hoặc một số cổ phần của </w:t>
      </w:r>
      <w:r w:rsidR="0092119B" w:rsidRPr="00581F5E">
        <w:rPr>
          <w:rFonts w:ascii="Times New Roman" w:eastAsia="Times New Roman" w:hAnsi="Times New Roman" w:cs="Times New Roman"/>
          <w:color w:val="000000" w:themeColor="text1"/>
          <w:sz w:val="23"/>
          <w:szCs w:val="23"/>
        </w:rPr>
        <w:t>công ty</w:t>
      </w:r>
      <w:r w:rsidRPr="00581F5E">
        <w:rPr>
          <w:rFonts w:ascii="Times New Roman" w:eastAsia="Times New Roman" w:hAnsi="Times New Roman" w:cs="Times New Roman"/>
          <w:color w:val="000000" w:themeColor="text1"/>
          <w:sz w:val="23"/>
          <w:szCs w:val="23"/>
          <w:lang w:val="vi-VN"/>
        </w:rPr>
        <w:t xml:space="preserve">. Cổ phiếu phải có đầy đủ các nội dung theo quy định tại khoản 1 Điều </w:t>
      </w:r>
      <w:r w:rsidR="00623128" w:rsidRPr="00581F5E">
        <w:rPr>
          <w:rFonts w:ascii="Times New Roman" w:eastAsia="Times New Roman" w:hAnsi="Times New Roman" w:cs="Times New Roman"/>
          <w:color w:val="000000" w:themeColor="text1"/>
          <w:sz w:val="23"/>
          <w:szCs w:val="23"/>
          <w:lang w:val="vi-VN"/>
        </w:rPr>
        <w:t>12</w:t>
      </w:r>
      <w:r w:rsidR="00623128" w:rsidRPr="00581F5E">
        <w:rPr>
          <w:rFonts w:ascii="Times New Roman" w:eastAsia="Times New Roman" w:hAnsi="Times New Roman" w:cs="Times New Roman"/>
          <w:color w:val="000000" w:themeColor="text1"/>
          <w:sz w:val="23"/>
          <w:szCs w:val="23"/>
        </w:rPr>
        <w:t xml:space="preserve">1 </w:t>
      </w:r>
      <w:r w:rsidR="00555BC8" w:rsidRPr="00581F5E">
        <w:rPr>
          <w:rFonts w:ascii="Times New Roman" w:eastAsia="Times New Roman" w:hAnsi="Times New Roman" w:cs="Times New Roman"/>
          <w:color w:val="000000" w:themeColor="text1"/>
          <w:sz w:val="23"/>
          <w:szCs w:val="23"/>
          <w:lang w:val="vi-VN"/>
        </w:rPr>
        <w:t>Luật Doanh nghiệp</w:t>
      </w:r>
      <w:r w:rsidRPr="00581F5E">
        <w:rPr>
          <w:rFonts w:ascii="Times New Roman" w:eastAsia="Times New Roman" w:hAnsi="Times New Roman" w:cs="Times New Roman"/>
          <w:color w:val="000000" w:themeColor="text1"/>
          <w:sz w:val="23"/>
          <w:szCs w:val="23"/>
          <w:lang w:val="vi-VN"/>
        </w:rPr>
        <w:t>.</w:t>
      </w:r>
    </w:p>
    <w:p w:rsidR="00FB60C7" w:rsidRPr="00581F5E" w:rsidRDefault="00FB60C7" w:rsidP="004E5A8D">
      <w:pPr>
        <w:widowControl w:val="0"/>
        <w:numPr>
          <w:ilvl w:val="1"/>
          <w:numId w:val="48"/>
        </w:numPr>
        <w:tabs>
          <w:tab w:val="left" w:pos="567"/>
        </w:tabs>
        <w:spacing w:before="120" w:after="120" w:line="240" w:lineRule="auto"/>
        <w:ind w:left="567" w:right="29" w:hanging="567"/>
        <w:jc w:val="both"/>
        <w:rPr>
          <w:rFonts w:ascii="Times New Roman" w:eastAsia="Times New Roman" w:hAnsi="Times New Roman" w:cs="Times New Roman"/>
          <w:color w:val="000000" w:themeColor="text1"/>
          <w:sz w:val="23"/>
          <w:szCs w:val="23"/>
          <w:lang w:val="sv-SE"/>
        </w:rPr>
      </w:pPr>
      <w:r w:rsidRPr="00581F5E">
        <w:rPr>
          <w:rFonts w:ascii="Times New Roman" w:eastAsia="Times New Roman" w:hAnsi="Times New Roman" w:cs="Times New Roman"/>
          <w:color w:val="000000" w:themeColor="text1"/>
          <w:sz w:val="23"/>
          <w:szCs w:val="23"/>
          <w:lang w:val="vi-VN"/>
        </w:rPr>
        <w:t xml:space="preserve">Trong thời hạn 20 (hai mươi) ngày kể từ ngày nộp đầy đủ hồ sơ đề nghị chuyển quyền sở hữu cổ phần theo quy định của </w:t>
      </w:r>
      <w:r w:rsidR="00C850C4" w:rsidRPr="00581F5E">
        <w:rPr>
          <w:rFonts w:ascii="Times New Roman" w:eastAsia="Times New Roman" w:hAnsi="Times New Roman" w:cs="Times New Roman"/>
          <w:color w:val="000000" w:themeColor="text1"/>
          <w:sz w:val="23"/>
          <w:szCs w:val="23"/>
          <w:lang w:val="vi-VN"/>
        </w:rPr>
        <w:t>công ty</w:t>
      </w:r>
      <w:r w:rsidRPr="00581F5E">
        <w:rPr>
          <w:rFonts w:ascii="Times New Roman" w:eastAsia="Times New Roman" w:hAnsi="Times New Roman" w:cs="Times New Roman"/>
          <w:color w:val="000000" w:themeColor="text1"/>
          <w:sz w:val="23"/>
          <w:szCs w:val="23"/>
          <w:lang w:val="vi-VN"/>
        </w:rPr>
        <w:t xml:space="preserve"> hoặc trong thời hạn 2 tháng (hoặc thời hạn khác theo điều khoản phát hành quy định) kể từ ngày thanh toán đầy đủ tiền mua cổ phần theo như quy định tại phương án phát hành cổ phiếu của </w:t>
      </w:r>
      <w:r w:rsidR="00C850C4" w:rsidRPr="00581F5E">
        <w:rPr>
          <w:rFonts w:ascii="Times New Roman" w:eastAsia="Times New Roman" w:hAnsi="Times New Roman" w:cs="Times New Roman"/>
          <w:color w:val="000000" w:themeColor="text1"/>
          <w:sz w:val="23"/>
          <w:szCs w:val="23"/>
          <w:lang w:val="vi-VN"/>
        </w:rPr>
        <w:t>công ty</w:t>
      </w:r>
      <w:r w:rsidRPr="00581F5E">
        <w:rPr>
          <w:rFonts w:ascii="Times New Roman" w:eastAsia="Times New Roman" w:hAnsi="Times New Roman" w:cs="Times New Roman"/>
          <w:color w:val="000000" w:themeColor="text1"/>
          <w:sz w:val="23"/>
          <w:szCs w:val="23"/>
          <w:lang w:val="vi-VN"/>
        </w:rPr>
        <w:t xml:space="preserve">, người sở hữu số cổ phần </w:t>
      </w:r>
      <w:r w:rsidR="00D97F63" w:rsidRPr="00581F5E">
        <w:rPr>
          <w:rFonts w:ascii="Times New Roman" w:eastAsia="Times New Roman" w:hAnsi="Times New Roman" w:cs="Times New Roman"/>
          <w:color w:val="000000" w:themeColor="text1"/>
          <w:sz w:val="23"/>
          <w:szCs w:val="23"/>
        </w:rPr>
        <w:t xml:space="preserve">có thể </w:t>
      </w:r>
      <w:r w:rsidRPr="00581F5E">
        <w:rPr>
          <w:rFonts w:ascii="Times New Roman" w:eastAsia="Times New Roman" w:hAnsi="Times New Roman" w:cs="Times New Roman"/>
          <w:color w:val="000000" w:themeColor="text1"/>
          <w:sz w:val="23"/>
          <w:szCs w:val="23"/>
          <w:lang w:val="vi-VN"/>
        </w:rPr>
        <w:t xml:space="preserve">được cấp chứng nhận cổ phiếu. Người sở hữu cổ phần không phải trả cho </w:t>
      </w:r>
      <w:r w:rsidR="00C850C4" w:rsidRPr="00581F5E">
        <w:rPr>
          <w:rFonts w:ascii="Times New Roman" w:eastAsia="Times New Roman" w:hAnsi="Times New Roman" w:cs="Times New Roman"/>
          <w:color w:val="000000" w:themeColor="text1"/>
          <w:sz w:val="23"/>
          <w:szCs w:val="23"/>
          <w:lang w:val="vi-VN"/>
        </w:rPr>
        <w:t>công ty</w:t>
      </w:r>
      <w:r w:rsidRPr="00581F5E">
        <w:rPr>
          <w:rFonts w:ascii="Times New Roman" w:eastAsia="Times New Roman" w:hAnsi="Times New Roman" w:cs="Times New Roman"/>
          <w:color w:val="000000" w:themeColor="text1"/>
          <w:sz w:val="23"/>
          <w:szCs w:val="23"/>
          <w:lang w:val="vi-VN"/>
        </w:rPr>
        <w:t xml:space="preserve"> chi phí in chứng nhận cổ phiếu.</w:t>
      </w:r>
    </w:p>
    <w:p w:rsidR="00FB60C7" w:rsidRPr="00581F5E" w:rsidRDefault="00FB60C7" w:rsidP="004E5A8D">
      <w:pPr>
        <w:widowControl w:val="0"/>
        <w:numPr>
          <w:ilvl w:val="1"/>
          <w:numId w:val="48"/>
        </w:numPr>
        <w:tabs>
          <w:tab w:val="left" w:pos="567"/>
        </w:tabs>
        <w:spacing w:before="120" w:after="120" w:line="240" w:lineRule="auto"/>
        <w:ind w:left="567" w:right="29" w:hanging="567"/>
        <w:jc w:val="both"/>
        <w:rPr>
          <w:rFonts w:ascii="Times New Roman" w:eastAsia="Times New Roman" w:hAnsi="Times New Roman" w:cs="Times New Roman"/>
          <w:color w:val="000000" w:themeColor="text1"/>
          <w:sz w:val="23"/>
          <w:szCs w:val="23"/>
          <w:lang w:val="sv-SE"/>
        </w:rPr>
      </w:pPr>
      <w:r w:rsidRPr="00581F5E">
        <w:rPr>
          <w:rFonts w:ascii="Times New Roman" w:eastAsia="Times New Roman" w:hAnsi="Times New Roman" w:cs="Times New Roman"/>
          <w:color w:val="000000" w:themeColor="text1"/>
          <w:sz w:val="23"/>
          <w:szCs w:val="23"/>
          <w:lang w:val="vi-VN"/>
        </w:rPr>
        <w:t xml:space="preserve">Trường hợp chứng nhận cổ phiếu bị mất, bị hủy hoại hoặc bị hư hỏng, người sở hữu cổ </w:t>
      </w:r>
      <w:r w:rsidRPr="00581F5E">
        <w:rPr>
          <w:rFonts w:ascii="Times New Roman" w:eastAsia="Times New Roman" w:hAnsi="Times New Roman" w:cs="Times New Roman"/>
          <w:color w:val="000000" w:themeColor="text1"/>
          <w:sz w:val="23"/>
          <w:szCs w:val="23"/>
          <w:lang w:val="vi-VN"/>
        </w:rPr>
        <w:lastRenderedPageBreak/>
        <w:t>phiếu đó có thể đề nghị được cấp chứng nhận cổ phiếu mới.</w:t>
      </w:r>
      <w:r w:rsidR="00632CA5" w:rsidRPr="00581F5E">
        <w:rPr>
          <w:rFonts w:ascii="Times New Roman" w:eastAsia="Times New Roman" w:hAnsi="Times New Roman" w:cs="Times New Roman"/>
          <w:color w:val="000000" w:themeColor="text1"/>
          <w:sz w:val="23"/>
          <w:szCs w:val="23"/>
        </w:rPr>
        <w:t xml:space="preserve"> Đề nghị của cổ đông phải bao gồm các nội dung sau:</w:t>
      </w:r>
    </w:p>
    <w:p w:rsidR="00632CA5" w:rsidRPr="00581F5E" w:rsidRDefault="00632CA5" w:rsidP="004E5A8D">
      <w:pPr>
        <w:pStyle w:val="ListParagraph"/>
        <w:widowControl w:val="0"/>
        <w:numPr>
          <w:ilvl w:val="0"/>
          <w:numId w:val="29"/>
        </w:numPr>
        <w:tabs>
          <w:tab w:val="left" w:pos="567"/>
        </w:tabs>
        <w:spacing w:after="120"/>
        <w:ind w:left="567" w:hanging="567"/>
        <w:jc w:val="both"/>
        <w:rPr>
          <w:rFonts w:ascii="Times New Roman" w:hAnsi="Times New Roman" w:cs="Times New Roman"/>
          <w:color w:val="000000" w:themeColor="text1"/>
          <w:sz w:val="23"/>
          <w:szCs w:val="23"/>
        </w:rPr>
      </w:pPr>
      <w:r w:rsidRPr="00581F5E">
        <w:rPr>
          <w:rFonts w:ascii="Times New Roman" w:hAnsi="Times New Roman" w:cs="Times New Roman"/>
          <w:color w:val="000000" w:themeColor="text1"/>
          <w:sz w:val="23"/>
          <w:szCs w:val="23"/>
        </w:rPr>
        <w:t>Thông tin về cổ phiếu đã mất, bị hư hỏng hoặc bị hủy hoại dưới hình thức khác;</w:t>
      </w:r>
    </w:p>
    <w:p w:rsidR="00632CA5" w:rsidRPr="00581F5E" w:rsidRDefault="00632CA5" w:rsidP="004E5A8D">
      <w:pPr>
        <w:pStyle w:val="ListParagraph"/>
        <w:widowControl w:val="0"/>
        <w:numPr>
          <w:ilvl w:val="0"/>
          <w:numId w:val="29"/>
        </w:numPr>
        <w:tabs>
          <w:tab w:val="left" w:pos="567"/>
        </w:tabs>
        <w:spacing w:after="120"/>
        <w:ind w:left="567" w:hanging="567"/>
        <w:jc w:val="both"/>
        <w:rPr>
          <w:rFonts w:ascii="Times New Roman" w:hAnsi="Times New Roman" w:cs="Times New Roman"/>
          <w:color w:val="000000" w:themeColor="text1"/>
          <w:sz w:val="23"/>
          <w:szCs w:val="23"/>
          <w:lang w:val="sv-SE"/>
        </w:rPr>
      </w:pPr>
      <w:r w:rsidRPr="00581F5E">
        <w:rPr>
          <w:rFonts w:ascii="Times New Roman" w:hAnsi="Times New Roman" w:cs="Times New Roman"/>
          <w:color w:val="000000" w:themeColor="text1"/>
          <w:sz w:val="23"/>
          <w:szCs w:val="23"/>
        </w:rPr>
        <w:t xml:space="preserve">Cam kết chịu trách nhiệm về những tranh chấp phát sinh từ việc cấp lại cổ phiếu mới. </w:t>
      </w:r>
    </w:p>
    <w:p w:rsidR="00FB60C7" w:rsidRPr="00581F5E" w:rsidRDefault="00FB60C7" w:rsidP="00C74F3A">
      <w:pPr>
        <w:pStyle w:val="Heading2"/>
        <w:rPr>
          <w:sz w:val="23"/>
          <w:szCs w:val="23"/>
        </w:rPr>
      </w:pPr>
      <w:bookmarkStart w:id="64" w:name="_Toc448144382"/>
      <w:bookmarkStart w:id="65" w:name="_Toc64638691"/>
      <w:bookmarkStart w:id="66" w:name="_Toc64735241"/>
      <w:r w:rsidRPr="00581F5E">
        <w:rPr>
          <w:sz w:val="23"/>
          <w:szCs w:val="23"/>
        </w:rPr>
        <w:t>Điều 8. Chứng chỉ chứng khoán khác</w:t>
      </w:r>
      <w:bookmarkEnd w:id="64"/>
      <w:bookmarkEnd w:id="65"/>
      <w:bookmarkEnd w:id="66"/>
    </w:p>
    <w:p w:rsidR="00FB60C7" w:rsidRPr="00581F5E" w:rsidRDefault="002D495B" w:rsidP="00470F07">
      <w:pPr>
        <w:widowControl w:val="0"/>
        <w:tabs>
          <w:tab w:val="left" w:pos="567"/>
        </w:tabs>
        <w:autoSpaceDE w:val="0"/>
        <w:autoSpaceDN w:val="0"/>
        <w:spacing w:before="120" w:after="120" w:line="240" w:lineRule="auto"/>
        <w:ind w:left="567" w:right="30" w:hanging="567"/>
        <w:jc w:val="both"/>
        <w:rPr>
          <w:rFonts w:ascii="Times New Roman" w:eastAsiaTheme="minorEastAsia" w:hAnsi="Times New Roman" w:cs="Times New Roman"/>
          <w:color w:val="000000" w:themeColor="text1"/>
          <w:sz w:val="23"/>
          <w:szCs w:val="23"/>
        </w:rPr>
      </w:pPr>
      <w:r w:rsidRPr="00581F5E">
        <w:rPr>
          <w:rFonts w:ascii="Times New Roman" w:eastAsiaTheme="minorEastAsia" w:hAnsi="Times New Roman" w:cs="Times New Roman"/>
          <w:color w:val="000000" w:themeColor="text1"/>
          <w:sz w:val="23"/>
          <w:szCs w:val="23"/>
          <w:lang w:val="vi-VN"/>
        </w:rPr>
        <w:tab/>
      </w:r>
      <w:r w:rsidR="00FB60C7" w:rsidRPr="00581F5E">
        <w:rPr>
          <w:rFonts w:ascii="Times New Roman" w:eastAsiaTheme="minorEastAsia" w:hAnsi="Times New Roman" w:cs="Times New Roman"/>
          <w:color w:val="000000" w:themeColor="text1"/>
          <w:sz w:val="23"/>
          <w:szCs w:val="23"/>
          <w:lang w:val="vi-VN"/>
        </w:rPr>
        <w:t xml:space="preserve">Chứng chỉ trái phiếu hoặc chứng chỉ chứng khoán khác của </w:t>
      </w:r>
      <w:r w:rsidR="00C850C4" w:rsidRPr="00581F5E">
        <w:rPr>
          <w:rFonts w:ascii="Times New Roman" w:eastAsiaTheme="minorEastAsia" w:hAnsi="Times New Roman" w:cs="Times New Roman"/>
          <w:color w:val="000000" w:themeColor="text1"/>
          <w:sz w:val="23"/>
          <w:szCs w:val="23"/>
        </w:rPr>
        <w:t>công ty</w:t>
      </w:r>
      <w:r w:rsidR="00FB60C7" w:rsidRPr="00581F5E">
        <w:rPr>
          <w:rFonts w:ascii="Times New Roman" w:eastAsiaTheme="minorEastAsia" w:hAnsi="Times New Roman" w:cs="Times New Roman"/>
          <w:color w:val="000000" w:themeColor="text1"/>
          <w:sz w:val="23"/>
          <w:szCs w:val="23"/>
          <w:lang w:val="vi-VN"/>
        </w:rPr>
        <w:t xml:space="preserve"> được phát hành có chữ ký của người đại diện theo pháp luật và dấu của </w:t>
      </w:r>
      <w:r w:rsidR="00C850C4" w:rsidRPr="00581F5E">
        <w:rPr>
          <w:rFonts w:ascii="Times New Roman" w:eastAsiaTheme="minorEastAsia" w:hAnsi="Times New Roman" w:cs="Times New Roman"/>
          <w:color w:val="000000" w:themeColor="text1"/>
          <w:sz w:val="23"/>
          <w:szCs w:val="23"/>
        </w:rPr>
        <w:t>công ty</w:t>
      </w:r>
      <w:r w:rsidR="00FB60C7" w:rsidRPr="00581F5E">
        <w:rPr>
          <w:rFonts w:ascii="Times New Roman" w:eastAsiaTheme="minorEastAsia" w:hAnsi="Times New Roman" w:cs="Times New Roman"/>
          <w:color w:val="000000" w:themeColor="text1"/>
          <w:sz w:val="23"/>
          <w:szCs w:val="23"/>
          <w:lang w:val="vi-VN"/>
        </w:rPr>
        <w:t>.</w:t>
      </w:r>
    </w:p>
    <w:p w:rsidR="00FB60C7" w:rsidRPr="00581F5E" w:rsidRDefault="00FB60C7" w:rsidP="00B133FD">
      <w:pPr>
        <w:pStyle w:val="Heading2"/>
        <w:rPr>
          <w:sz w:val="23"/>
          <w:szCs w:val="23"/>
        </w:rPr>
      </w:pPr>
      <w:bookmarkStart w:id="67" w:name="_Toc64638692"/>
      <w:bookmarkStart w:id="68" w:name="_Toc64735242"/>
      <w:r w:rsidRPr="00581F5E">
        <w:rPr>
          <w:sz w:val="23"/>
          <w:szCs w:val="23"/>
        </w:rPr>
        <w:t xml:space="preserve">Điều 9. </w:t>
      </w:r>
      <w:bookmarkStart w:id="69" w:name="_Toc448144383"/>
      <w:r w:rsidRPr="00581F5E">
        <w:rPr>
          <w:sz w:val="23"/>
          <w:szCs w:val="23"/>
        </w:rPr>
        <w:t>Chuyển nhượng cổ phần</w:t>
      </w:r>
      <w:bookmarkEnd w:id="67"/>
      <w:bookmarkEnd w:id="68"/>
      <w:bookmarkEnd w:id="69"/>
    </w:p>
    <w:p w:rsidR="00FB60C7" w:rsidRPr="00581F5E" w:rsidRDefault="00FB60C7" w:rsidP="004E5A8D">
      <w:pPr>
        <w:pStyle w:val="ListParagraph"/>
        <w:numPr>
          <w:ilvl w:val="0"/>
          <w:numId w:val="95"/>
        </w:numPr>
        <w:ind w:left="567" w:hanging="567"/>
        <w:jc w:val="both"/>
        <w:rPr>
          <w:rFonts w:ascii="Times New Roman" w:hAnsi="Times New Roman" w:cs="Times New Roman"/>
          <w:color w:val="000000" w:themeColor="text1"/>
          <w:sz w:val="23"/>
          <w:szCs w:val="23"/>
        </w:rPr>
      </w:pPr>
      <w:bookmarkStart w:id="70" w:name="_Toc64638693"/>
      <w:r w:rsidRPr="00581F5E">
        <w:rPr>
          <w:rFonts w:ascii="Times New Roman" w:hAnsi="Times New Roman" w:cs="Times New Roman"/>
          <w:color w:val="000000" w:themeColor="text1"/>
          <w:sz w:val="23"/>
          <w:szCs w:val="23"/>
        </w:rPr>
        <w:t>Tất cả các cổ phần được tự do chuyển nhượng trừ khi Điều lệ này và pháp luật có quy định khác. Cổ phiếu niêm yết, đăng ký giao dịch trên Sở giao dịch chứng khoán được chuyển nhượng theo các quy định của pháp luật về chứng khoán và thị trường chứng khoán.</w:t>
      </w:r>
      <w:bookmarkEnd w:id="70"/>
    </w:p>
    <w:p w:rsidR="00FB60C7" w:rsidRPr="00581F5E" w:rsidRDefault="00FB60C7" w:rsidP="004E5A8D">
      <w:pPr>
        <w:pStyle w:val="ListParagraph"/>
        <w:numPr>
          <w:ilvl w:val="0"/>
          <w:numId w:val="95"/>
        </w:numPr>
        <w:ind w:left="567" w:hanging="567"/>
        <w:jc w:val="both"/>
        <w:rPr>
          <w:rFonts w:ascii="Times New Roman" w:hAnsi="Times New Roman" w:cs="Times New Roman"/>
          <w:color w:val="000000" w:themeColor="text1"/>
          <w:sz w:val="23"/>
          <w:szCs w:val="23"/>
        </w:rPr>
      </w:pPr>
      <w:bookmarkStart w:id="71" w:name="_Toc64638694"/>
      <w:r w:rsidRPr="00581F5E">
        <w:rPr>
          <w:rFonts w:ascii="Times New Roman" w:hAnsi="Times New Roman" w:cs="Times New Roman"/>
          <w:color w:val="000000" w:themeColor="text1"/>
          <w:sz w:val="23"/>
          <w:szCs w:val="23"/>
        </w:rPr>
        <w:t>Cổ phần chưa được thanh toán đầy đủ không được chuyển nhượng và hưởng các quyền lợi liên quan như quyền nhận cổ tức, quyền nhận cổ phiếu phát hành để tăng vốn cổ phần từ nguồn vốn chủ sở hữu, quyền mua cổ phiếu mới chào bán và các quyền lợi khác theo quy định của pháp luật.</w:t>
      </w:r>
      <w:bookmarkEnd w:id="71"/>
    </w:p>
    <w:p w:rsidR="00FB60C7" w:rsidRPr="00581F5E" w:rsidRDefault="00FB60C7" w:rsidP="00C74F3A">
      <w:pPr>
        <w:pStyle w:val="Heading2"/>
        <w:rPr>
          <w:sz w:val="23"/>
          <w:szCs w:val="23"/>
        </w:rPr>
      </w:pPr>
      <w:bookmarkStart w:id="72" w:name="_Toc448144384"/>
      <w:bookmarkStart w:id="73" w:name="_Toc64638695"/>
      <w:bookmarkStart w:id="74" w:name="_Toc64735243"/>
      <w:r w:rsidRPr="00581F5E">
        <w:rPr>
          <w:sz w:val="23"/>
          <w:szCs w:val="23"/>
        </w:rPr>
        <w:t>Điều 10. Thu hồi cổ phần</w:t>
      </w:r>
      <w:bookmarkEnd w:id="72"/>
      <w:bookmarkEnd w:id="73"/>
      <w:bookmarkEnd w:id="74"/>
    </w:p>
    <w:p w:rsidR="00FB60C7" w:rsidRPr="00581F5E" w:rsidRDefault="00FB60C7" w:rsidP="00A350C3">
      <w:pPr>
        <w:pStyle w:val="ListParagraph"/>
        <w:numPr>
          <w:ilvl w:val="0"/>
          <w:numId w:val="96"/>
        </w:numPr>
        <w:ind w:left="567" w:hanging="567"/>
        <w:jc w:val="both"/>
        <w:rPr>
          <w:rFonts w:ascii="Times New Roman" w:hAnsi="Times New Roman" w:cs="Times New Roman"/>
          <w:color w:val="000000" w:themeColor="text1"/>
          <w:sz w:val="23"/>
          <w:szCs w:val="23"/>
        </w:rPr>
      </w:pPr>
      <w:bookmarkStart w:id="75" w:name="_Toc64638696"/>
      <w:r w:rsidRPr="00581F5E">
        <w:rPr>
          <w:rFonts w:ascii="Times New Roman" w:hAnsi="Times New Roman" w:cs="Times New Roman"/>
          <w:color w:val="000000" w:themeColor="text1"/>
          <w:sz w:val="23"/>
          <w:szCs w:val="23"/>
        </w:rPr>
        <w:t xml:space="preserve">Trường hợp cổ đông không thanh toán đầy đủ và đúng hạn số tiền phải trả mua cổ phiếu, Hội đồng quản trị thông báo và có quyền yêu cầu cổ đông đó thanh toán số tiền còn lại </w:t>
      </w:r>
      <w:r w:rsidR="00632CA5" w:rsidRPr="00581F5E">
        <w:rPr>
          <w:rFonts w:ascii="Times New Roman" w:hAnsi="Times New Roman" w:cs="Times New Roman"/>
          <w:color w:val="000000" w:themeColor="text1"/>
          <w:sz w:val="23"/>
          <w:szCs w:val="23"/>
        </w:rPr>
        <w:t>và chịu trách nhiệm tương ứng với tổng mệnh giá cổ phần đã đăng ký mua đối với nghĩa vụ tài chính của công ty phát s</w:t>
      </w:r>
      <w:r w:rsidR="00840766" w:rsidRPr="00581F5E">
        <w:rPr>
          <w:rFonts w:ascii="Times New Roman" w:hAnsi="Times New Roman" w:cs="Times New Roman"/>
          <w:color w:val="000000" w:themeColor="text1"/>
          <w:sz w:val="23"/>
          <w:szCs w:val="23"/>
        </w:rPr>
        <w:t>i</w:t>
      </w:r>
      <w:r w:rsidR="00632CA5" w:rsidRPr="00581F5E">
        <w:rPr>
          <w:rFonts w:ascii="Times New Roman" w:hAnsi="Times New Roman" w:cs="Times New Roman"/>
          <w:color w:val="000000" w:themeColor="text1"/>
          <w:sz w:val="23"/>
          <w:szCs w:val="23"/>
        </w:rPr>
        <w:t>nh do việc không thanh toán đầy đủ.</w:t>
      </w:r>
      <w:bookmarkEnd w:id="75"/>
      <w:r w:rsidR="00632CA5" w:rsidRPr="00581F5E">
        <w:rPr>
          <w:rFonts w:ascii="Times New Roman" w:hAnsi="Times New Roman" w:cs="Times New Roman"/>
          <w:color w:val="000000" w:themeColor="text1"/>
          <w:sz w:val="23"/>
          <w:szCs w:val="23"/>
        </w:rPr>
        <w:t xml:space="preserve"> </w:t>
      </w:r>
    </w:p>
    <w:p w:rsidR="00FB60C7" w:rsidRPr="00581F5E" w:rsidRDefault="00FB60C7" w:rsidP="00A350C3">
      <w:pPr>
        <w:pStyle w:val="ListParagraph"/>
        <w:numPr>
          <w:ilvl w:val="0"/>
          <w:numId w:val="96"/>
        </w:numPr>
        <w:ind w:left="567" w:hanging="567"/>
        <w:jc w:val="both"/>
        <w:rPr>
          <w:rFonts w:ascii="Times New Roman" w:hAnsi="Times New Roman" w:cs="Times New Roman"/>
          <w:color w:val="000000" w:themeColor="text1"/>
          <w:sz w:val="23"/>
          <w:szCs w:val="23"/>
        </w:rPr>
      </w:pPr>
      <w:bookmarkStart w:id="76" w:name="_Toc64638697"/>
      <w:r w:rsidRPr="00581F5E">
        <w:rPr>
          <w:rFonts w:ascii="Times New Roman" w:hAnsi="Times New Roman" w:cs="Times New Roman"/>
          <w:color w:val="000000" w:themeColor="text1"/>
          <w:sz w:val="23"/>
          <w:szCs w:val="23"/>
        </w:rPr>
        <w:t>Thông báo thanh toán nêu trên phải ghi rõ thời hạn thanh toán mới (tối thiểu là bảy (07) ngày kể từ ngày gửi thông báo), địa điểm thanh toán và thông báo phải ghi rõ trường hợp không thanh toán theo đúng yêu cầu, số cổ phần chưa thanh toán hết sẽ bị thu hồi.</w:t>
      </w:r>
      <w:bookmarkEnd w:id="76"/>
    </w:p>
    <w:p w:rsidR="00632CA5" w:rsidRPr="00581F5E" w:rsidRDefault="00FB60C7" w:rsidP="00A350C3">
      <w:pPr>
        <w:pStyle w:val="ListParagraph"/>
        <w:numPr>
          <w:ilvl w:val="0"/>
          <w:numId w:val="96"/>
        </w:numPr>
        <w:ind w:left="567" w:hanging="567"/>
        <w:jc w:val="both"/>
        <w:rPr>
          <w:rFonts w:ascii="Times New Roman" w:hAnsi="Times New Roman" w:cs="Times New Roman"/>
          <w:color w:val="000000" w:themeColor="text1"/>
          <w:sz w:val="23"/>
          <w:szCs w:val="23"/>
        </w:rPr>
      </w:pPr>
      <w:bookmarkStart w:id="77" w:name="_Toc64638698"/>
      <w:r w:rsidRPr="00581F5E">
        <w:rPr>
          <w:rFonts w:ascii="Times New Roman" w:hAnsi="Times New Roman" w:cs="Times New Roman"/>
          <w:color w:val="000000" w:themeColor="text1"/>
          <w:sz w:val="23"/>
          <w:szCs w:val="23"/>
        </w:rPr>
        <w:t>Hội đồng quản trị có quyền thu hồi các cổ phần chưa thanh toán đầy đủ và đúng hạn trong trường hợp các yêu cầu trong thông báo nêu trên không được thực hiện.</w:t>
      </w:r>
      <w:bookmarkEnd w:id="77"/>
    </w:p>
    <w:p w:rsidR="00632CA5" w:rsidRPr="00581F5E" w:rsidRDefault="00632CA5" w:rsidP="00A350C3">
      <w:pPr>
        <w:pStyle w:val="ListParagraph"/>
        <w:numPr>
          <w:ilvl w:val="0"/>
          <w:numId w:val="96"/>
        </w:numPr>
        <w:ind w:left="567" w:hanging="567"/>
        <w:jc w:val="both"/>
        <w:rPr>
          <w:rFonts w:ascii="Times New Roman" w:hAnsi="Times New Roman" w:cs="Times New Roman"/>
          <w:color w:val="000000" w:themeColor="text1"/>
          <w:sz w:val="23"/>
          <w:szCs w:val="23"/>
        </w:rPr>
      </w:pPr>
      <w:bookmarkStart w:id="78" w:name="_Toc64638699"/>
      <w:r w:rsidRPr="00581F5E">
        <w:rPr>
          <w:rFonts w:ascii="Times New Roman" w:hAnsi="Times New Roman" w:cs="Times New Roman"/>
          <w:color w:val="000000" w:themeColor="text1"/>
          <w:sz w:val="23"/>
          <w:szCs w:val="23"/>
        </w:rPr>
        <w:t xml:space="preserve">Cổ phần bị thu hồi được coi là các cổ phần được quyền chào bán quy định tại khoản 3 Điều 112 </w:t>
      </w:r>
      <w:r w:rsidR="00555BC8" w:rsidRPr="00581F5E">
        <w:rPr>
          <w:rFonts w:ascii="Times New Roman" w:hAnsi="Times New Roman" w:cs="Times New Roman"/>
          <w:color w:val="000000" w:themeColor="text1"/>
          <w:sz w:val="23"/>
          <w:szCs w:val="23"/>
        </w:rPr>
        <w:t>Luật Doanh nghiệp</w:t>
      </w:r>
      <w:r w:rsidRPr="00581F5E">
        <w:rPr>
          <w:rFonts w:ascii="Times New Roman" w:hAnsi="Times New Roman" w:cs="Times New Roman"/>
          <w:color w:val="000000" w:themeColor="text1"/>
          <w:sz w:val="23"/>
          <w:szCs w:val="23"/>
        </w:rPr>
        <w:t>. Hội đồng quản trị có thể trực tiếp hoặc ủy quyền bán, tái phân phối theo những điều kiện và cách thức mà Hội đồng quản trị thấy là phù hợp.</w:t>
      </w:r>
      <w:bookmarkEnd w:id="78"/>
    </w:p>
    <w:p w:rsidR="00632CA5" w:rsidRPr="00581F5E" w:rsidRDefault="00632CA5" w:rsidP="00A350C3">
      <w:pPr>
        <w:pStyle w:val="ListParagraph"/>
        <w:numPr>
          <w:ilvl w:val="0"/>
          <w:numId w:val="96"/>
        </w:numPr>
        <w:ind w:left="567" w:hanging="567"/>
        <w:jc w:val="both"/>
        <w:rPr>
          <w:rFonts w:ascii="Times New Roman" w:hAnsi="Times New Roman" w:cs="Times New Roman"/>
          <w:color w:val="000000" w:themeColor="text1"/>
          <w:sz w:val="23"/>
          <w:szCs w:val="23"/>
        </w:rPr>
      </w:pPr>
      <w:bookmarkStart w:id="79" w:name="_Toc64638700"/>
      <w:r w:rsidRPr="00581F5E">
        <w:rPr>
          <w:rFonts w:ascii="Times New Roman" w:hAnsi="Times New Roman" w:cs="Times New Roman"/>
          <w:color w:val="000000" w:themeColor="text1"/>
          <w:sz w:val="23"/>
          <w:szCs w:val="23"/>
        </w:rPr>
        <w:t>Cổ đông nắm giữ cổ phần bị thu hồi phải từ bỏ tư cách cổ đông đối với những cổ phần đó, nhưng vẫn phải phải chịu trách nhiệm tương ứng với tổng mệnh giá cổ phần đã đăng ký mua đối với nghĩa vụ tài chính của Công ty phát sinh vào thời điểm thu hồi theo quyết định của Hội đồng quản trị kể từ ngày thu hồi cho đến ngày thực hiện thanh toán. Hội đồng quản trị có toàn quyền quyết định việc cưỡng chế thanh toán toàn bộ giá trị cổ phiếu vào thời điểm thu hồi.</w:t>
      </w:r>
      <w:bookmarkEnd w:id="79"/>
    </w:p>
    <w:p w:rsidR="00FB60C7" w:rsidRPr="00581F5E" w:rsidRDefault="00632CA5" w:rsidP="00A350C3">
      <w:pPr>
        <w:pStyle w:val="ListParagraph"/>
        <w:numPr>
          <w:ilvl w:val="0"/>
          <w:numId w:val="96"/>
        </w:numPr>
        <w:ind w:left="567" w:hanging="567"/>
        <w:jc w:val="both"/>
        <w:rPr>
          <w:rFonts w:ascii="Times New Roman" w:hAnsi="Times New Roman" w:cs="Times New Roman"/>
          <w:color w:val="000000" w:themeColor="text1"/>
          <w:sz w:val="23"/>
          <w:szCs w:val="23"/>
        </w:rPr>
      </w:pPr>
      <w:bookmarkStart w:id="80" w:name="_Toc64638701"/>
      <w:r w:rsidRPr="00581F5E">
        <w:rPr>
          <w:rFonts w:ascii="Times New Roman" w:hAnsi="Times New Roman" w:cs="Times New Roman"/>
          <w:color w:val="000000" w:themeColor="text1"/>
          <w:sz w:val="23"/>
          <w:szCs w:val="23"/>
        </w:rPr>
        <w:t>Thông báo thu hồi được gửi đến người nắm giữ cổ phần bị thu hồi trước thời điểm thu hồi. Việc thu hồi vẫn có hiệu lực kể cả trong trường hợp có sai sót hoặc bất cẩn trong việc gửi thông báo.</w:t>
      </w:r>
      <w:bookmarkEnd w:id="80"/>
    </w:p>
    <w:p w:rsidR="00FB60C7" w:rsidRPr="00581F5E" w:rsidRDefault="00FB60C7" w:rsidP="002D495B">
      <w:pPr>
        <w:pStyle w:val="Heading1"/>
        <w:spacing w:before="240" w:after="240"/>
        <w:jc w:val="center"/>
        <w:rPr>
          <w:color w:val="000000" w:themeColor="text1"/>
          <w:sz w:val="23"/>
          <w:szCs w:val="23"/>
        </w:rPr>
      </w:pPr>
      <w:bookmarkStart w:id="81" w:name="_Toc448144385"/>
      <w:bookmarkStart w:id="82" w:name="_Toc64638702"/>
      <w:bookmarkStart w:id="83" w:name="_Toc64735244"/>
      <w:r w:rsidRPr="00581F5E">
        <w:rPr>
          <w:color w:val="000000" w:themeColor="text1"/>
          <w:sz w:val="23"/>
          <w:szCs w:val="23"/>
        </w:rPr>
        <w:t>V. CƠ CẤU TỔ CHỨC, QUẢN TRỊ VÀ KIỂM SOÁT</w:t>
      </w:r>
      <w:bookmarkEnd w:id="81"/>
      <w:bookmarkEnd w:id="82"/>
      <w:bookmarkEnd w:id="83"/>
    </w:p>
    <w:p w:rsidR="00FB60C7" w:rsidRPr="00581F5E" w:rsidRDefault="00FB60C7" w:rsidP="00C74F3A">
      <w:pPr>
        <w:pStyle w:val="Heading2"/>
        <w:rPr>
          <w:sz w:val="23"/>
          <w:szCs w:val="23"/>
        </w:rPr>
      </w:pPr>
      <w:bookmarkStart w:id="84" w:name="_Toc448144386"/>
      <w:bookmarkStart w:id="85" w:name="_Toc64638703"/>
      <w:bookmarkStart w:id="86" w:name="_Toc64735245"/>
      <w:r w:rsidRPr="00581F5E">
        <w:rPr>
          <w:sz w:val="23"/>
          <w:szCs w:val="23"/>
        </w:rPr>
        <w:t>Điều 11. Cơ cấu tổ chức, quản trị và kiểm soát</w:t>
      </w:r>
      <w:bookmarkEnd w:id="84"/>
      <w:bookmarkEnd w:id="85"/>
      <w:bookmarkEnd w:id="86"/>
    </w:p>
    <w:p w:rsidR="00FB60C7" w:rsidRPr="00581F5E" w:rsidRDefault="002D495B" w:rsidP="00470F07">
      <w:pPr>
        <w:widowControl w:val="0"/>
        <w:tabs>
          <w:tab w:val="left" w:pos="567"/>
        </w:tabs>
        <w:spacing w:before="120" w:after="120" w:line="240" w:lineRule="auto"/>
        <w:ind w:left="567" w:right="29" w:hanging="567"/>
        <w:jc w:val="both"/>
        <w:rPr>
          <w:rFonts w:ascii="Times New Roman" w:eastAsiaTheme="minorEastAsia" w:hAnsi="Times New Roman" w:cs="Times New Roman"/>
          <w:color w:val="000000" w:themeColor="text1"/>
          <w:sz w:val="23"/>
          <w:szCs w:val="23"/>
        </w:rPr>
      </w:pPr>
      <w:r w:rsidRPr="00581F5E">
        <w:rPr>
          <w:rFonts w:ascii="Times New Roman" w:eastAsiaTheme="minorEastAsia" w:hAnsi="Times New Roman" w:cs="Times New Roman"/>
          <w:color w:val="000000" w:themeColor="text1"/>
          <w:sz w:val="23"/>
          <w:szCs w:val="23"/>
        </w:rPr>
        <w:tab/>
      </w:r>
      <w:r w:rsidR="00FB60C7" w:rsidRPr="00581F5E">
        <w:rPr>
          <w:rFonts w:ascii="Times New Roman" w:eastAsiaTheme="minorEastAsia" w:hAnsi="Times New Roman" w:cs="Times New Roman"/>
          <w:color w:val="000000" w:themeColor="text1"/>
          <w:sz w:val="23"/>
          <w:szCs w:val="23"/>
        </w:rPr>
        <w:t xml:space="preserve">Cơ cấu tổ chức quản lý, quản trị và kiểm soát của </w:t>
      </w:r>
      <w:r w:rsidR="00C850C4" w:rsidRPr="00581F5E">
        <w:rPr>
          <w:rFonts w:ascii="Times New Roman" w:eastAsiaTheme="minorEastAsia" w:hAnsi="Times New Roman" w:cs="Times New Roman"/>
          <w:color w:val="000000" w:themeColor="text1"/>
          <w:sz w:val="23"/>
          <w:szCs w:val="23"/>
        </w:rPr>
        <w:t>công ty</w:t>
      </w:r>
      <w:r w:rsidR="00FB60C7" w:rsidRPr="00581F5E">
        <w:rPr>
          <w:rFonts w:ascii="Times New Roman" w:eastAsiaTheme="minorEastAsia" w:hAnsi="Times New Roman" w:cs="Times New Roman"/>
          <w:color w:val="000000" w:themeColor="text1"/>
          <w:sz w:val="23"/>
          <w:szCs w:val="23"/>
        </w:rPr>
        <w:t xml:space="preserve"> được lựa chọn </w:t>
      </w:r>
      <w:proofErr w:type="gramStart"/>
      <w:r w:rsidR="00FB60C7" w:rsidRPr="00581F5E">
        <w:rPr>
          <w:rFonts w:ascii="Times New Roman" w:eastAsiaTheme="minorEastAsia" w:hAnsi="Times New Roman" w:cs="Times New Roman"/>
          <w:color w:val="000000" w:themeColor="text1"/>
          <w:sz w:val="23"/>
          <w:szCs w:val="23"/>
        </w:rPr>
        <w:t>theo</w:t>
      </w:r>
      <w:proofErr w:type="gramEnd"/>
      <w:r w:rsidR="00FB60C7" w:rsidRPr="00581F5E">
        <w:rPr>
          <w:rFonts w:ascii="Times New Roman" w:eastAsiaTheme="minorEastAsia" w:hAnsi="Times New Roman" w:cs="Times New Roman"/>
          <w:color w:val="000000" w:themeColor="text1"/>
          <w:sz w:val="23"/>
          <w:szCs w:val="23"/>
        </w:rPr>
        <w:t xml:space="preserve"> quy định tại điểm a, khoản 1 Điều </w:t>
      </w:r>
      <w:r w:rsidR="00632CA5" w:rsidRPr="00581F5E">
        <w:rPr>
          <w:rFonts w:ascii="Times New Roman" w:eastAsiaTheme="minorEastAsia" w:hAnsi="Times New Roman" w:cs="Times New Roman"/>
          <w:color w:val="000000" w:themeColor="text1"/>
          <w:sz w:val="23"/>
          <w:szCs w:val="23"/>
        </w:rPr>
        <w:t xml:space="preserve">137 </w:t>
      </w:r>
      <w:r w:rsidR="00555BC8" w:rsidRPr="00581F5E">
        <w:rPr>
          <w:rFonts w:ascii="Times New Roman" w:eastAsiaTheme="minorEastAsia" w:hAnsi="Times New Roman" w:cs="Times New Roman"/>
          <w:color w:val="000000" w:themeColor="text1"/>
          <w:sz w:val="23"/>
          <w:szCs w:val="23"/>
        </w:rPr>
        <w:t>Luật Doanh nghiệp</w:t>
      </w:r>
      <w:r w:rsidR="00FB60C7" w:rsidRPr="00581F5E">
        <w:rPr>
          <w:rFonts w:ascii="Times New Roman" w:eastAsiaTheme="minorEastAsia" w:hAnsi="Times New Roman" w:cs="Times New Roman"/>
          <w:color w:val="000000" w:themeColor="text1"/>
          <w:sz w:val="23"/>
          <w:szCs w:val="23"/>
        </w:rPr>
        <w:t>, bao gồm:</w:t>
      </w:r>
    </w:p>
    <w:p w:rsidR="00FB60C7" w:rsidRPr="00581F5E" w:rsidRDefault="00FB60C7" w:rsidP="004E5A8D">
      <w:pPr>
        <w:pStyle w:val="ListParagraph"/>
        <w:widowControl w:val="0"/>
        <w:numPr>
          <w:ilvl w:val="1"/>
          <w:numId w:val="49"/>
        </w:numPr>
        <w:tabs>
          <w:tab w:val="left" w:pos="567"/>
        </w:tabs>
        <w:autoSpaceDE w:val="0"/>
        <w:autoSpaceDN w:val="0"/>
        <w:spacing w:after="120"/>
        <w:ind w:left="567" w:right="30" w:hanging="567"/>
        <w:jc w:val="both"/>
        <w:rPr>
          <w:rFonts w:ascii="Times New Roman" w:eastAsiaTheme="minorEastAsia" w:hAnsi="Times New Roman" w:cs="Times New Roman"/>
          <w:color w:val="000000" w:themeColor="text1"/>
          <w:sz w:val="23"/>
          <w:szCs w:val="23"/>
        </w:rPr>
      </w:pPr>
      <w:r w:rsidRPr="00581F5E">
        <w:rPr>
          <w:rFonts w:ascii="Times New Roman" w:eastAsiaTheme="minorEastAsia" w:hAnsi="Times New Roman" w:cs="Times New Roman"/>
          <w:color w:val="000000" w:themeColor="text1"/>
          <w:sz w:val="23"/>
          <w:szCs w:val="23"/>
        </w:rPr>
        <w:lastRenderedPageBreak/>
        <w:t>Đại hội đồng cổ đông;</w:t>
      </w:r>
    </w:p>
    <w:p w:rsidR="00A350C3" w:rsidRPr="00581F5E" w:rsidRDefault="00FB60C7" w:rsidP="004E5A8D">
      <w:pPr>
        <w:pStyle w:val="ListParagraph"/>
        <w:widowControl w:val="0"/>
        <w:numPr>
          <w:ilvl w:val="1"/>
          <w:numId w:val="49"/>
        </w:numPr>
        <w:tabs>
          <w:tab w:val="left" w:pos="567"/>
        </w:tabs>
        <w:autoSpaceDE w:val="0"/>
        <w:autoSpaceDN w:val="0"/>
        <w:spacing w:after="120"/>
        <w:ind w:left="567" w:right="30" w:hanging="567"/>
        <w:jc w:val="both"/>
        <w:rPr>
          <w:rFonts w:ascii="Times New Roman" w:eastAsiaTheme="minorEastAsia" w:hAnsi="Times New Roman" w:cs="Times New Roman"/>
          <w:color w:val="000000" w:themeColor="text1"/>
          <w:sz w:val="23"/>
          <w:szCs w:val="23"/>
        </w:rPr>
      </w:pPr>
      <w:r w:rsidRPr="00581F5E">
        <w:rPr>
          <w:rFonts w:ascii="Times New Roman" w:eastAsiaTheme="minorEastAsia" w:hAnsi="Times New Roman" w:cs="Times New Roman"/>
          <w:color w:val="000000" w:themeColor="text1"/>
          <w:sz w:val="23"/>
          <w:szCs w:val="23"/>
        </w:rPr>
        <w:t>Hội đồng quản trị;</w:t>
      </w:r>
      <w:r w:rsidR="00A734E6" w:rsidRPr="00581F5E">
        <w:rPr>
          <w:rFonts w:ascii="Times New Roman" w:eastAsiaTheme="minorEastAsia" w:hAnsi="Times New Roman" w:cs="Times New Roman"/>
          <w:color w:val="000000" w:themeColor="text1"/>
          <w:sz w:val="23"/>
          <w:szCs w:val="23"/>
          <w:lang w:val="en-US"/>
        </w:rPr>
        <w:t xml:space="preserve"> </w:t>
      </w:r>
    </w:p>
    <w:p w:rsidR="00FB60C7" w:rsidRPr="00581F5E" w:rsidRDefault="00FB60C7" w:rsidP="004E5A8D">
      <w:pPr>
        <w:pStyle w:val="ListParagraph"/>
        <w:widowControl w:val="0"/>
        <w:numPr>
          <w:ilvl w:val="1"/>
          <w:numId w:val="49"/>
        </w:numPr>
        <w:tabs>
          <w:tab w:val="left" w:pos="567"/>
        </w:tabs>
        <w:autoSpaceDE w:val="0"/>
        <w:autoSpaceDN w:val="0"/>
        <w:spacing w:after="120"/>
        <w:ind w:left="567" w:right="30" w:hanging="567"/>
        <w:jc w:val="both"/>
        <w:rPr>
          <w:rFonts w:ascii="Times New Roman" w:eastAsiaTheme="minorEastAsia" w:hAnsi="Times New Roman" w:cs="Times New Roman"/>
          <w:color w:val="000000" w:themeColor="text1"/>
          <w:sz w:val="23"/>
          <w:szCs w:val="23"/>
        </w:rPr>
      </w:pPr>
      <w:r w:rsidRPr="00581F5E">
        <w:rPr>
          <w:rFonts w:ascii="Times New Roman" w:eastAsiaTheme="minorEastAsia" w:hAnsi="Times New Roman" w:cs="Times New Roman"/>
          <w:color w:val="000000" w:themeColor="text1"/>
          <w:sz w:val="23"/>
          <w:szCs w:val="23"/>
        </w:rPr>
        <w:t>Ban kiểm soát;</w:t>
      </w:r>
      <w:r w:rsidR="00BE35A7">
        <w:rPr>
          <w:rFonts w:ascii="Times New Roman" w:eastAsiaTheme="minorEastAsia" w:hAnsi="Times New Roman" w:cs="Times New Roman"/>
          <w:color w:val="000000" w:themeColor="text1"/>
          <w:sz w:val="23"/>
          <w:szCs w:val="23"/>
          <w:lang w:val="en-US"/>
        </w:rPr>
        <w:t xml:space="preserve"> </w:t>
      </w:r>
      <w:bookmarkStart w:id="87" w:name="_GoBack"/>
      <w:bookmarkEnd w:id="87"/>
    </w:p>
    <w:p w:rsidR="00FB60C7" w:rsidRPr="00581F5E" w:rsidRDefault="00FB60C7" w:rsidP="004E5A8D">
      <w:pPr>
        <w:pStyle w:val="ListParagraph"/>
        <w:widowControl w:val="0"/>
        <w:numPr>
          <w:ilvl w:val="1"/>
          <w:numId w:val="49"/>
        </w:numPr>
        <w:tabs>
          <w:tab w:val="left" w:pos="567"/>
        </w:tabs>
        <w:spacing w:after="120"/>
        <w:ind w:left="567" w:hanging="567"/>
        <w:jc w:val="both"/>
        <w:rPr>
          <w:rFonts w:ascii="Times New Roman" w:eastAsiaTheme="minorEastAsia" w:hAnsi="Times New Roman" w:cs="Times New Roman"/>
          <w:color w:val="000000" w:themeColor="text1"/>
          <w:sz w:val="23"/>
          <w:szCs w:val="23"/>
        </w:rPr>
      </w:pPr>
      <w:r w:rsidRPr="00581F5E">
        <w:rPr>
          <w:rFonts w:ascii="Times New Roman" w:eastAsiaTheme="minorEastAsia" w:hAnsi="Times New Roman" w:cs="Times New Roman"/>
          <w:color w:val="000000" w:themeColor="text1"/>
          <w:sz w:val="23"/>
          <w:szCs w:val="23"/>
        </w:rPr>
        <w:t>Tổng giám đố</w:t>
      </w:r>
      <w:r w:rsidR="00DA41DB" w:rsidRPr="00581F5E">
        <w:rPr>
          <w:rFonts w:ascii="Times New Roman" w:eastAsiaTheme="minorEastAsia" w:hAnsi="Times New Roman" w:cs="Times New Roman"/>
          <w:color w:val="000000" w:themeColor="text1"/>
          <w:sz w:val="23"/>
          <w:szCs w:val="23"/>
        </w:rPr>
        <w:t>c</w:t>
      </w:r>
      <w:r w:rsidRPr="00581F5E">
        <w:rPr>
          <w:rFonts w:ascii="Times New Roman" w:eastAsiaTheme="minorEastAsia" w:hAnsi="Times New Roman" w:cs="Times New Roman"/>
          <w:color w:val="000000" w:themeColor="text1"/>
          <w:sz w:val="23"/>
          <w:szCs w:val="23"/>
        </w:rPr>
        <w:t>.</w:t>
      </w:r>
    </w:p>
    <w:p w:rsidR="00FB60C7" w:rsidRPr="00581F5E" w:rsidRDefault="00FB60C7" w:rsidP="002D495B">
      <w:pPr>
        <w:pStyle w:val="Heading1"/>
        <w:spacing w:before="240" w:after="240"/>
        <w:jc w:val="center"/>
        <w:rPr>
          <w:color w:val="000000" w:themeColor="text1"/>
          <w:sz w:val="23"/>
          <w:szCs w:val="23"/>
        </w:rPr>
      </w:pPr>
      <w:bookmarkStart w:id="88" w:name="_Toc448144387"/>
      <w:bookmarkStart w:id="89" w:name="_Toc64638704"/>
      <w:bookmarkStart w:id="90" w:name="_Toc64735246"/>
      <w:r w:rsidRPr="00581F5E">
        <w:rPr>
          <w:color w:val="000000" w:themeColor="text1"/>
          <w:sz w:val="23"/>
          <w:szCs w:val="23"/>
        </w:rPr>
        <w:t>VI. CỔ ĐÔNG VÀ ĐẠI HỘI ĐỒNG CỔ ĐÔNG</w:t>
      </w:r>
      <w:bookmarkEnd w:id="88"/>
      <w:bookmarkEnd w:id="89"/>
      <w:bookmarkEnd w:id="90"/>
    </w:p>
    <w:p w:rsidR="00FB60C7" w:rsidRPr="00581F5E" w:rsidRDefault="00FB60C7" w:rsidP="00C74F3A">
      <w:pPr>
        <w:pStyle w:val="Heading2"/>
        <w:rPr>
          <w:sz w:val="23"/>
          <w:szCs w:val="23"/>
        </w:rPr>
      </w:pPr>
      <w:bookmarkStart w:id="91" w:name="_Toc64638705"/>
      <w:bookmarkStart w:id="92" w:name="_Toc64735247"/>
      <w:r w:rsidRPr="00581F5E">
        <w:rPr>
          <w:sz w:val="23"/>
          <w:szCs w:val="23"/>
        </w:rPr>
        <w:t xml:space="preserve">Điều 12. </w:t>
      </w:r>
      <w:bookmarkStart w:id="93" w:name="_Điều_11__Quyền"/>
      <w:bookmarkStart w:id="94" w:name="_Toc448144388"/>
      <w:bookmarkEnd w:id="93"/>
      <w:r w:rsidRPr="00581F5E">
        <w:rPr>
          <w:sz w:val="23"/>
          <w:szCs w:val="23"/>
        </w:rPr>
        <w:t>Quyền của cổ đông</w:t>
      </w:r>
      <w:bookmarkEnd w:id="91"/>
      <w:bookmarkEnd w:id="92"/>
      <w:bookmarkEnd w:id="94"/>
    </w:p>
    <w:p w:rsidR="00FB60C7" w:rsidRPr="00581F5E" w:rsidRDefault="00FB60C7" w:rsidP="00470F07">
      <w:pPr>
        <w:widowControl w:val="0"/>
        <w:numPr>
          <w:ilvl w:val="1"/>
          <w:numId w:val="4"/>
        </w:numPr>
        <w:tabs>
          <w:tab w:val="left" w:pos="567"/>
        </w:tabs>
        <w:spacing w:before="120" w:after="120" w:line="240" w:lineRule="auto"/>
        <w:ind w:left="567" w:right="29" w:hanging="567"/>
        <w:jc w:val="both"/>
        <w:rPr>
          <w:rFonts w:ascii="Times New Roman" w:eastAsia="Times New Roman" w:hAnsi="Times New Roman" w:cs="Times New Roman"/>
          <w:color w:val="000000" w:themeColor="text1"/>
          <w:sz w:val="23"/>
          <w:szCs w:val="23"/>
          <w:lang w:val="vi-VN"/>
        </w:rPr>
      </w:pPr>
      <w:r w:rsidRPr="00581F5E">
        <w:rPr>
          <w:rFonts w:ascii="Times New Roman" w:eastAsia="Times New Roman" w:hAnsi="Times New Roman" w:cs="Times New Roman"/>
          <w:color w:val="000000" w:themeColor="text1"/>
          <w:sz w:val="23"/>
          <w:szCs w:val="23"/>
          <w:lang w:val="vi-VN"/>
        </w:rPr>
        <w:t>Cổ đông phổ thông có các quyền sau:</w:t>
      </w:r>
    </w:p>
    <w:p w:rsidR="00FB60C7" w:rsidRPr="00581F5E" w:rsidRDefault="00FB60C7" w:rsidP="00470F07">
      <w:pPr>
        <w:widowControl w:val="0"/>
        <w:numPr>
          <w:ilvl w:val="0"/>
          <w:numId w:val="5"/>
        </w:numPr>
        <w:tabs>
          <w:tab w:val="left" w:pos="567"/>
        </w:tabs>
        <w:autoSpaceDE w:val="0"/>
        <w:autoSpaceDN w:val="0"/>
        <w:spacing w:before="120" w:after="120" w:line="240" w:lineRule="auto"/>
        <w:ind w:left="567" w:right="30" w:hanging="567"/>
        <w:jc w:val="both"/>
        <w:rPr>
          <w:rFonts w:ascii="Times New Roman" w:eastAsiaTheme="minorEastAsia" w:hAnsi="Times New Roman" w:cs="Times New Roman"/>
          <w:color w:val="000000" w:themeColor="text1"/>
          <w:sz w:val="23"/>
          <w:szCs w:val="23"/>
          <w:lang w:val="vi-VN"/>
        </w:rPr>
      </w:pPr>
      <w:r w:rsidRPr="00581F5E">
        <w:rPr>
          <w:rFonts w:ascii="Times New Roman" w:eastAsiaTheme="minorEastAsia" w:hAnsi="Times New Roman" w:cs="Times New Roman"/>
          <w:color w:val="000000" w:themeColor="text1"/>
          <w:sz w:val="23"/>
          <w:szCs w:val="23"/>
          <w:lang w:val="vi-VN"/>
        </w:rPr>
        <w:t xml:space="preserve">Tham dự và phát biểu trong các cuộc họp Đại hội đồng cổ đông và thực hiện quyền biểu quyết trực tiếp </w:t>
      </w:r>
      <w:r w:rsidR="009273A3" w:rsidRPr="00581F5E">
        <w:rPr>
          <w:rFonts w:ascii="Times New Roman" w:eastAsiaTheme="minorEastAsia" w:hAnsi="Times New Roman" w:cs="Times New Roman"/>
          <w:color w:val="000000" w:themeColor="text1"/>
          <w:sz w:val="23"/>
          <w:szCs w:val="23"/>
          <w:lang w:val="vi-VN"/>
        </w:rPr>
        <w:t>hoặc thông qua người đại diện theo ủy quyền hoặc hình thức khác do Điều lệ</w:t>
      </w:r>
      <w:r w:rsidR="00A350C3" w:rsidRPr="00581F5E">
        <w:rPr>
          <w:rFonts w:ascii="Times New Roman" w:eastAsiaTheme="minorEastAsia" w:hAnsi="Times New Roman" w:cs="Times New Roman"/>
          <w:color w:val="000000" w:themeColor="text1"/>
          <w:sz w:val="23"/>
          <w:szCs w:val="23"/>
        </w:rPr>
        <w:t xml:space="preserve"> </w:t>
      </w:r>
      <w:r w:rsidR="009273A3" w:rsidRPr="00581F5E">
        <w:rPr>
          <w:rFonts w:ascii="Times New Roman" w:eastAsiaTheme="minorEastAsia" w:hAnsi="Times New Roman" w:cs="Times New Roman"/>
          <w:color w:val="000000" w:themeColor="text1"/>
          <w:sz w:val="23"/>
          <w:szCs w:val="23"/>
          <w:lang w:val="vi-VN"/>
        </w:rPr>
        <w:t>công ty, pháp luật quy định. Mỗi cổ phần phổ thông có một phiếu biểu quyết</w:t>
      </w:r>
      <w:r w:rsidRPr="00581F5E">
        <w:rPr>
          <w:rFonts w:ascii="Times New Roman" w:eastAsiaTheme="minorEastAsia" w:hAnsi="Times New Roman" w:cs="Times New Roman"/>
          <w:color w:val="000000" w:themeColor="text1"/>
          <w:sz w:val="23"/>
          <w:szCs w:val="23"/>
          <w:lang w:val="vi-VN"/>
        </w:rPr>
        <w:t>;</w:t>
      </w:r>
    </w:p>
    <w:p w:rsidR="00FB60C7" w:rsidRPr="00581F5E" w:rsidRDefault="00FB60C7" w:rsidP="00470F07">
      <w:pPr>
        <w:widowControl w:val="0"/>
        <w:numPr>
          <w:ilvl w:val="0"/>
          <w:numId w:val="5"/>
        </w:numPr>
        <w:tabs>
          <w:tab w:val="left" w:pos="567"/>
        </w:tabs>
        <w:autoSpaceDE w:val="0"/>
        <w:autoSpaceDN w:val="0"/>
        <w:spacing w:before="120" w:after="120" w:line="240" w:lineRule="auto"/>
        <w:ind w:left="567" w:right="30" w:hanging="567"/>
        <w:jc w:val="both"/>
        <w:rPr>
          <w:rFonts w:ascii="Times New Roman" w:eastAsiaTheme="minorEastAsia" w:hAnsi="Times New Roman" w:cs="Times New Roman"/>
          <w:color w:val="000000" w:themeColor="text1"/>
          <w:sz w:val="23"/>
          <w:szCs w:val="23"/>
          <w:lang w:val="vi-VN"/>
        </w:rPr>
      </w:pPr>
      <w:r w:rsidRPr="00581F5E">
        <w:rPr>
          <w:rFonts w:ascii="Times New Roman" w:eastAsiaTheme="minorEastAsia" w:hAnsi="Times New Roman" w:cs="Times New Roman"/>
          <w:color w:val="000000" w:themeColor="text1"/>
          <w:sz w:val="23"/>
          <w:szCs w:val="23"/>
          <w:lang w:val="vi-VN"/>
        </w:rPr>
        <w:t>Nhận cổ tức với mức theo quyết định của Đại hội đồng cổ đông;</w:t>
      </w:r>
    </w:p>
    <w:p w:rsidR="00591BEE" w:rsidRPr="00581F5E" w:rsidRDefault="00591BEE" w:rsidP="00591BEE">
      <w:pPr>
        <w:widowControl w:val="0"/>
        <w:numPr>
          <w:ilvl w:val="0"/>
          <w:numId w:val="5"/>
        </w:numPr>
        <w:tabs>
          <w:tab w:val="left" w:pos="567"/>
        </w:tabs>
        <w:autoSpaceDE w:val="0"/>
        <w:autoSpaceDN w:val="0"/>
        <w:spacing w:before="120" w:after="120" w:line="240" w:lineRule="auto"/>
        <w:ind w:left="567" w:right="30" w:hanging="567"/>
        <w:jc w:val="both"/>
        <w:rPr>
          <w:rFonts w:ascii="Times New Roman" w:eastAsiaTheme="minorEastAsia" w:hAnsi="Times New Roman" w:cs="Times New Roman"/>
          <w:color w:val="000000" w:themeColor="text1"/>
          <w:sz w:val="23"/>
          <w:szCs w:val="23"/>
          <w:lang w:val="vi-VN"/>
        </w:rPr>
      </w:pPr>
      <w:r w:rsidRPr="00581F5E">
        <w:rPr>
          <w:rFonts w:ascii="Times New Roman" w:eastAsiaTheme="minorEastAsia" w:hAnsi="Times New Roman" w:cs="Times New Roman"/>
          <w:color w:val="000000" w:themeColor="text1"/>
          <w:sz w:val="23"/>
          <w:szCs w:val="23"/>
          <w:lang w:val="vi-VN"/>
        </w:rPr>
        <w:t>Ưu tiên mua cổ phiếu mới chào bán tương ứng với tỷ lệ cổ phần phổ thông mà họ sở hữu</w:t>
      </w:r>
      <w:r w:rsidRPr="00581F5E">
        <w:rPr>
          <w:rFonts w:ascii="Times New Roman" w:eastAsiaTheme="minorEastAsia" w:hAnsi="Times New Roman" w:cs="Times New Roman"/>
          <w:color w:val="000000" w:themeColor="text1"/>
          <w:sz w:val="23"/>
          <w:szCs w:val="23"/>
        </w:rPr>
        <w:t xml:space="preserve"> trong Công ty</w:t>
      </w:r>
      <w:r w:rsidRPr="00581F5E">
        <w:rPr>
          <w:rFonts w:ascii="Times New Roman" w:eastAsiaTheme="minorEastAsia" w:hAnsi="Times New Roman" w:cs="Times New Roman"/>
          <w:color w:val="000000" w:themeColor="text1"/>
          <w:sz w:val="23"/>
          <w:szCs w:val="23"/>
          <w:lang w:val="vi-VN"/>
        </w:rPr>
        <w:t>;</w:t>
      </w:r>
    </w:p>
    <w:p w:rsidR="00FB60C7" w:rsidRPr="00581F5E" w:rsidRDefault="00FB60C7" w:rsidP="00470F07">
      <w:pPr>
        <w:widowControl w:val="0"/>
        <w:numPr>
          <w:ilvl w:val="0"/>
          <w:numId w:val="5"/>
        </w:numPr>
        <w:tabs>
          <w:tab w:val="left" w:pos="567"/>
        </w:tabs>
        <w:autoSpaceDE w:val="0"/>
        <w:autoSpaceDN w:val="0"/>
        <w:spacing w:before="120" w:after="120" w:line="240" w:lineRule="auto"/>
        <w:ind w:left="567" w:right="30" w:hanging="567"/>
        <w:jc w:val="both"/>
        <w:rPr>
          <w:rFonts w:ascii="Times New Roman" w:eastAsiaTheme="minorEastAsia" w:hAnsi="Times New Roman" w:cs="Times New Roman"/>
          <w:color w:val="000000" w:themeColor="text1"/>
          <w:sz w:val="23"/>
          <w:szCs w:val="23"/>
          <w:lang w:val="vi-VN"/>
        </w:rPr>
      </w:pPr>
      <w:r w:rsidRPr="00581F5E">
        <w:rPr>
          <w:rFonts w:ascii="Times New Roman" w:eastAsiaTheme="minorEastAsia" w:hAnsi="Times New Roman" w:cs="Times New Roman"/>
          <w:color w:val="000000" w:themeColor="text1"/>
          <w:sz w:val="23"/>
          <w:szCs w:val="23"/>
          <w:lang w:val="vi-VN"/>
        </w:rPr>
        <w:t xml:space="preserve">Tự do chuyển nhượng cổ phần </w:t>
      </w:r>
      <w:r w:rsidR="00776E56" w:rsidRPr="00581F5E">
        <w:rPr>
          <w:rFonts w:ascii="Times New Roman" w:eastAsiaTheme="minorEastAsia" w:hAnsi="Times New Roman" w:cs="Times New Roman"/>
          <w:color w:val="000000" w:themeColor="text1"/>
          <w:sz w:val="23"/>
          <w:szCs w:val="23"/>
          <w:lang w:val="vi-VN"/>
        </w:rPr>
        <w:t xml:space="preserve">của mình cho người khác, trừ trường hợp quy định tại </w:t>
      </w:r>
      <w:bookmarkStart w:id="95" w:name="dc_7"/>
      <w:r w:rsidR="00776E56" w:rsidRPr="00581F5E">
        <w:rPr>
          <w:rFonts w:ascii="Times New Roman" w:eastAsiaTheme="minorEastAsia" w:hAnsi="Times New Roman" w:cs="Times New Roman"/>
          <w:color w:val="000000" w:themeColor="text1"/>
          <w:sz w:val="23"/>
          <w:szCs w:val="23"/>
          <w:lang w:val="vi-VN"/>
        </w:rPr>
        <w:t xml:space="preserve">khoản 3 Điều 120, khoản 1 Điều 127 </w:t>
      </w:r>
      <w:r w:rsidR="00555BC8" w:rsidRPr="00581F5E">
        <w:rPr>
          <w:rFonts w:ascii="Times New Roman" w:eastAsiaTheme="minorEastAsia" w:hAnsi="Times New Roman" w:cs="Times New Roman"/>
          <w:color w:val="000000" w:themeColor="text1"/>
          <w:sz w:val="23"/>
          <w:szCs w:val="23"/>
          <w:lang w:val="vi-VN"/>
        </w:rPr>
        <w:t>Luật Doanh nghiệp</w:t>
      </w:r>
      <w:bookmarkEnd w:id="95"/>
      <w:r w:rsidR="00776E56" w:rsidRPr="00581F5E">
        <w:rPr>
          <w:rFonts w:ascii="Times New Roman" w:eastAsiaTheme="minorEastAsia" w:hAnsi="Times New Roman" w:cs="Times New Roman"/>
          <w:color w:val="000000" w:themeColor="text1"/>
          <w:sz w:val="23"/>
          <w:szCs w:val="23"/>
          <w:lang w:val="vi-VN"/>
        </w:rPr>
        <w:t xml:space="preserve"> và quy định khác của pháp luật có liên quan</w:t>
      </w:r>
      <w:r w:rsidRPr="00581F5E">
        <w:rPr>
          <w:rFonts w:ascii="Times New Roman" w:eastAsiaTheme="minorEastAsia" w:hAnsi="Times New Roman" w:cs="Times New Roman"/>
          <w:color w:val="000000" w:themeColor="text1"/>
          <w:sz w:val="23"/>
          <w:szCs w:val="23"/>
          <w:lang w:val="vi-VN"/>
        </w:rPr>
        <w:t>;</w:t>
      </w:r>
    </w:p>
    <w:p w:rsidR="00FB60C7" w:rsidRPr="00581F5E" w:rsidRDefault="005C739A" w:rsidP="00470F07">
      <w:pPr>
        <w:widowControl w:val="0"/>
        <w:numPr>
          <w:ilvl w:val="0"/>
          <w:numId w:val="5"/>
        </w:numPr>
        <w:tabs>
          <w:tab w:val="left" w:pos="567"/>
        </w:tabs>
        <w:autoSpaceDE w:val="0"/>
        <w:autoSpaceDN w:val="0"/>
        <w:spacing w:before="120" w:after="120" w:line="240" w:lineRule="auto"/>
        <w:ind w:left="567" w:right="30" w:hanging="567"/>
        <w:jc w:val="both"/>
        <w:rPr>
          <w:rFonts w:ascii="Times New Roman" w:eastAsiaTheme="minorEastAsia" w:hAnsi="Times New Roman" w:cs="Times New Roman"/>
          <w:color w:val="000000" w:themeColor="text1"/>
          <w:sz w:val="23"/>
          <w:szCs w:val="23"/>
          <w:lang w:val="vi-VN"/>
        </w:rPr>
      </w:pPr>
      <w:r w:rsidRPr="00581F5E">
        <w:rPr>
          <w:rFonts w:ascii="Times New Roman" w:eastAsiaTheme="minorEastAsia" w:hAnsi="Times New Roman" w:cs="Times New Roman"/>
          <w:color w:val="000000" w:themeColor="text1"/>
          <w:sz w:val="23"/>
          <w:szCs w:val="23"/>
          <w:lang w:val="vi-VN"/>
        </w:rPr>
        <w:t>Xem xét, tra cứu và trích lục thông tin về tên và địa chỉ liên lạc</w:t>
      </w:r>
      <w:r w:rsidR="003D677F" w:rsidRPr="00581F5E">
        <w:rPr>
          <w:rFonts w:ascii="Times New Roman" w:eastAsiaTheme="minorEastAsia" w:hAnsi="Times New Roman" w:cs="Times New Roman"/>
          <w:color w:val="000000" w:themeColor="text1"/>
          <w:sz w:val="23"/>
          <w:szCs w:val="23"/>
        </w:rPr>
        <w:t xml:space="preserve"> </w:t>
      </w:r>
      <w:r w:rsidRPr="00581F5E">
        <w:rPr>
          <w:rFonts w:ascii="Times New Roman" w:eastAsiaTheme="minorEastAsia" w:hAnsi="Times New Roman" w:cs="Times New Roman"/>
          <w:color w:val="000000" w:themeColor="text1"/>
          <w:sz w:val="23"/>
          <w:szCs w:val="23"/>
          <w:lang w:val="vi-VN"/>
        </w:rPr>
        <w:t>trong danh sách cổ đông có quyền biểu quyết; yêu cầu sửa đổi thông tin không chính xác của mình</w:t>
      </w:r>
      <w:r w:rsidR="00FB60C7" w:rsidRPr="00581F5E">
        <w:rPr>
          <w:rFonts w:ascii="Times New Roman" w:eastAsiaTheme="minorEastAsia" w:hAnsi="Times New Roman" w:cs="Times New Roman"/>
          <w:color w:val="000000" w:themeColor="text1"/>
          <w:sz w:val="23"/>
          <w:szCs w:val="23"/>
          <w:lang w:val="vi-VN"/>
        </w:rPr>
        <w:t>;</w:t>
      </w:r>
    </w:p>
    <w:p w:rsidR="00FB60C7" w:rsidRPr="00581F5E" w:rsidRDefault="00FB60C7" w:rsidP="00470F07">
      <w:pPr>
        <w:widowControl w:val="0"/>
        <w:numPr>
          <w:ilvl w:val="0"/>
          <w:numId w:val="5"/>
        </w:numPr>
        <w:tabs>
          <w:tab w:val="left" w:pos="567"/>
        </w:tabs>
        <w:autoSpaceDE w:val="0"/>
        <w:autoSpaceDN w:val="0"/>
        <w:spacing w:before="120" w:after="120" w:line="240" w:lineRule="auto"/>
        <w:ind w:left="567" w:right="30" w:hanging="567"/>
        <w:jc w:val="both"/>
        <w:rPr>
          <w:rFonts w:ascii="Times New Roman" w:eastAsiaTheme="minorEastAsia" w:hAnsi="Times New Roman" w:cs="Times New Roman"/>
          <w:color w:val="000000" w:themeColor="text1"/>
          <w:sz w:val="23"/>
          <w:szCs w:val="23"/>
          <w:lang w:val="vi-VN"/>
        </w:rPr>
      </w:pPr>
      <w:r w:rsidRPr="00581F5E">
        <w:rPr>
          <w:rFonts w:ascii="Times New Roman" w:eastAsiaTheme="minorEastAsia" w:hAnsi="Times New Roman" w:cs="Times New Roman"/>
          <w:color w:val="000000" w:themeColor="text1"/>
          <w:sz w:val="23"/>
          <w:szCs w:val="23"/>
          <w:lang w:val="vi-VN"/>
        </w:rPr>
        <w:t>Xem xét, tra cứu, trích lục hoặc sao chụp Điều lệ công ty, biên bản họp Đại hội đồng cổ đông và nghị quyết Đại hội đồng cổ đông;</w:t>
      </w:r>
    </w:p>
    <w:p w:rsidR="00FB60C7" w:rsidRPr="00581F5E" w:rsidRDefault="00591BEE" w:rsidP="00470F07">
      <w:pPr>
        <w:widowControl w:val="0"/>
        <w:numPr>
          <w:ilvl w:val="0"/>
          <w:numId w:val="5"/>
        </w:numPr>
        <w:tabs>
          <w:tab w:val="left" w:pos="567"/>
        </w:tabs>
        <w:autoSpaceDE w:val="0"/>
        <w:autoSpaceDN w:val="0"/>
        <w:spacing w:before="120" w:after="120" w:line="240" w:lineRule="auto"/>
        <w:ind w:left="567" w:right="30" w:hanging="567"/>
        <w:jc w:val="both"/>
        <w:rPr>
          <w:rFonts w:ascii="Times New Roman" w:eastAsiaTheme="minorEastAsia" w:hAnsi="Times New Roman" w:cs="Times New Roman"/>
          <w:color w:val="000000" w:themeColor="text1"/>
          <w:sz w:val="23"/>
          <w:szCs w:val="23"/>
          <w:lang w:val="vi-VN"/>
        </w:rPr>
      </w:pPr>
      <w:r w:rsidRPr="00581F5E">
        <w:rPr>
          <w:rFonts w:ascii="Times New Roman" w:eastAsiaTheme="minorEastAsia" w:hAnsi="Times New Roman" w:cs="Times New Roman"/>
          <w:color w:val="000000" w:themeColor="text1"/>
          <w:sz w:val="23"/>
          <w:szCs w:val="23"/>
        </w:rPr>
        <w:t>Khi</w:t>
      </w:r>
      <w:r w:rsidR="00FB60C7" w:rsidRPr="00581F5E">
        <w:rPr>
          <w:rFonts w:ascii="Times New Roman" w:eastAsiaTheme="minorEastAsia" w:hAnsi="Times New Roman" w:cs="Times New Roman"/>
          <w:color w:val="000000" w:themeColor="text1"/>
          <w:sz w:val="23"/>
          <w:szCs w:val="23"/>
          <w:lang w:val="vi-VN"/>
        </w:rPr>
        <w:t xml:space="preserve"> công ty giải thể hoặc phá sản, được nhận một phần tài sản còn lại tương ứng với tỷ lệ sở hữu cổ phần tại công ty;</w:t>
      </w:r>
    </w:p>
    <w:p w:rsidR="00FB60C7" w:rsidRPr="00581F5E" w:rsidRDefault="00FB60C7" w:rsidP="00470F07">
      <w:pPr>
        <w:widowControl w:val="0"/>
        <w:numPr>
          <w:ilvl w:val="0"/>
          <w:numId w:val="5"/>
        </w:numPr>
        <w:tabs>
          <w:tab w:val="left" w:pos="567"/>
        </w:tabs>
        <w:autoSpaceDE w:val="0"/>
        <w:autoSpaceDN w:val="0"/>
        <w:spacing w:before="120" w:after="120" w:line="240" w:lineRule="auto"/>
        <w:ind w:left="567" w:right="30" w:hanging="567"/>
        <w:jc w:val="both"/>
        <w:rPr>
          <w:rFonts w:ascii="Times New Roman" w:eastAsiaTheme="minorEastAsia" w:hAnsi="Times New Roman" w:cs="Times New Roman"/>
          <w:color w:val="000000" w:themeColor="text1"/>
          <w:sz w:val="23"/>
          <w:szCs w:val="23"/>
          <w:lang w:val="vi-VN"/>
        </w:rPr>
      </w:pPr>
      <w:r w:rsidRPr="00581F5E">
        <w:rPr>
          <w:rFonts w:ascii="Times New Roman" w:eastAsiaTheme="minorEastAsia" w:hAnsi="Times New Roman" w:cs="Times New Roman"/>
          <w:color w:val="000000" w:themeColor="text1"/>
          <w:sz w:val="23"/>
          <w:szCs w:val="23"/>
          <w:lang w:val="vi-VN"/>
        </w:rPr>
        <w:t xml:space="preserve">Yêu cầu công ty mua lại cổ phần của họ trong các trường hợp quy định tại Điều </w:t>
      </w:r>
      <w:r w:rsidR="00371755" w:rsidRPr="00581F5E">
        <w:rPr>
          <w:rFonts w:ascii="Times New Roman" w:eastAsiaTheme="minorEastAsia" w:hAnsi="Times New Roman" w:cs="Times New Roman"/>
          <w:color w:val="000000" w:themeColor="text1"/>
          <w:sz w:val="23"/>
          <w:szCs w:val="23"/>
        </w:rPr>
        <w:t>132</w:t>
      </w:r>
      <w:r w:rsidR="00371755" w:rsidRPr="00581F5E">
        <w:rPr>
          <w:rFonts w:ascii="Times New Roman" w:eastAsiaTheme="minorEastAsia" w:hAnsi="Times New Roman" w:cs="Times New Roman"/>
          <w:color w:val="000000" w:themeColor="text1"/>
          <w:sz w:val="23"/>
          <w:szCs w:val="23"/>
          <w:lang w:val="vi-VN"/>
        </w:rPr>
        <w:t xml:space="preserve"> </w:t>
      </w:r>
      <w:r w:rsidR="00555BC8" w:rsidRPr="00581F5E">
        <w:rPr>
          <w:rFonts w:ascii="Times New Roman" w:eastAsiaTheme="minorEastAsia" w:hAnsi="Times New Roman" w:cs="Times New Roman"/>
          <w:color w:val="000000" w:themeColor="text1"/>
          <w:sz w:val="23"/>
          <w:szCs w:val="23"/>
          <w:lang w:val="vi-VN"/>
        </w:rPr>
        <w:t>Luật Doanh nghiệp</w:t>
      </w:r>
      <w:r w:rsidRPr="00581F5E">
        <w:rPr>
          <w:rFonts w:ascii="Times New Roman" w:eastAsiaTheme="minorEastAsia" w:hAnsi="Times New Roman" w:cs="Times New Roman"/>
          <w:color w:val="000000" w:themeColor="text1"/>
          <w:sz w:val="23"/>
          <w:szCs w:val="23"/>
          <w:lang w:val="vi-VN"/>
        </w:rPr>
        <w:t>;</w:t>
      </w:r>
    </w:p>
    <w:p w:rsidR="007672E6" w:rsidRPr="00581F5E" w:rsidRDefault="007672E6" w:rsidP="00470F07">
      <w:pPr>
        <w:widowControl w:val="0"/>
        <w:numPr>
          <w:ilvl w:val="0"/>
          <w:numId w:val="5"/>
        </w:numPr>
        <w:tabs>
          <w:tab w:val="left" w:pos="567"/>
        </w:tabs>
        <w:autoSpaceDE w:val="0"/>
        <w:autoSpaceDN w:val="0"/>
        <w:spacing w:before="120" w:after="120" w:line="240" w:lineRule="auto"/>
        <w:ind w:left="567" w:right="30" w:hanging="567"/>
        <w:jc w:val="both"/>
        <w:rPr>
          <w:rFonts w:ascii="Times New Roman" w:eastAsiaTheme="minorEastAsia" w:hAnsi="Times New Roman" w:cs="Times New Roman"/>
          <w:color w:val="000000" w:themeColor="text1"/>
          <w:sz w:val="23"/>
          <w:szCs w:val="23"/>
          <w:lang w:val="vi-VN"/>
        </w:rPr>
      </w:pPr>
      <w:r w:rsidRPr="00581F5E">
        <w:rPr>
          <w:rFonts w:ascii="Times New Roman" w:eastAsiaTheme="minorEastAsia" w:hAnsi="Times New Roman" w:cs="Times New Roman"/>
          <w:color w:val="000000" w:themeColor="text1"/>
          <w:sz w:val="23"/>
          <w:szCs w:val="23"/>
          <w:lang w:val="vi-VN"/>
        </w:rPr>
        <w:t xml:space="preserve">Được đối xử bình đẳng. Mỗi cổ phần của cùng một loại đều tạo cho cổ đông sở hữu các quyền, nghĩa vụ và lợi ích ngang nhau. Trường hợp </w:t>
      </w:r>
      <w:r w:rsidR="00591BEE" w:rsidRPr="00581F5E">
        <w:rPr>
          <w:rFonts w:ascii="Times New Roman" w:eastAsiaTheme="minorEastAsia" w:hAnsi="Times New Roman" w:cs="Times New Roman"/>
          <w:color w:val="000000" w:themeColor="text1"/>
          <w:sz w:val="23"/>
          <w:szCs w:val="23"/>
          <w:lang w:val="vi-VN"/>
        </w:rPr>
        <w:t>c</w:t>
      </w:r>
      <w:r w:rsidRPr="00581F5E">
        <w:rPr>
          <w:rFonts w:ascii="Times New Roman" w:eastAsiaTheme="minorEastAsia" w:hAnsi="Times New Roman" w:cs="Times New Roman"/>
          <w:color w:val="000000" w:themeColor="text1"/>
          <w:sz w:val="23"/>
          <w:szCs w:val="23"/>
          <w:lang w:val="vi-VN"/>
        </w:rPr>
        <w:t>ông ty có các loại cổ phần ưu đãi, các quyền và nghĩa vụ gắn liền với các loại cổ phần ưu đãi phải được Đại hội đồng cổ đông thông qua và công bố đầy đủ cho cổ đông;</w:t>
      </w:r>
    </w:p>
    <w:p w:rsidR="007672E6" w:rsidRPr="00581F5E" w:rsidRDefault="007672E6" w:rsidP="00470F07">
      <w:pPr>
        <w:widowControl w:val="0"/>
        <w:numPr>
          <w:ilvl w:val="0"/>
          <w:numId w:val="5"/>
        </w:numPr>
        <w:tabs>
          <w:tab w:val="left" w:pos="567"/>
        </w:tabs>
        <w:autoSpaceDE w:val="0"/>
        <w:autoSpaceDN w:val="0"/>
        <w:spacing w:before="120" w:after="120" w:line="240" w:lineRule="auto"/>
        <w:ind w:left="567" w:right="30" w:hanging="567"/>
        <w:jc w:val="both"/>
        <w:rPr>
          <w:rFonts w:ascii="Times New Roman" w:eastAsiaTheme="minorEastAsia" w:hAnsi="Times New Roman" w:cs="Times New Roman"/>
          <w:color w:val="000000" w:themeColor="text1"/>
          <w:sz w:val="23"/>
          <w:szCs w:val="23"/>
          <w:lang w:val="vi-VN"/>
        </w:rPr>
      </w:pPr>
      <w:r w:rsidRPr="00581F5E">
        <w:rPr>
          <w:rFonts w:ascii="Times New Roman" w:eastAsiaTheme="minorEastAsia" w:hAnsi="Times New Roman" w:cs="Times New Roman"/>
          <w:color w:val="000000" w:themeColor="text1"/>
          <w:sz w:val="23"/>
          <w:szCs w:val="23"/>
          <w:lang w:val="vi-VN"/>
        </w:rPr>
        <w:t xml:space="preserve">Được tiếp cận đầy đủ thông tin định kỳ và thông tin bất thường do </w:t>
      </w:r>
      <w:r w:rsidR="00966ED0" w:rsidRPr="00581F5E">
        <w:rPr>
          <w:rFonts w:ascii="Times New Roman" w:eastAsiaTheme="minorEastAsia" w:hAnsi="Times New Roman" w:cs="Times New Roman"/>
          <w:color w:val="000000" w:themeColor="text1"/>
          <w:sz w:val="23"/>
          <w:szCs w:val="23"/>
        </w:rPr>
        <w:t>c</w:t>
      </w:r>
      <w:r w:rsidR="00966ED0" w:rsidRPr="00581F5E">
        <w:rPr>
          <w:rFonts w:ascii="Times New Roman" w:eastAsiaTheme="minorEastAsia" w:hAnsi="Times New Roman" w:cs="Times New Roman"/>
          <w:color w:val="000000" w:themeColor="text1"/>
          <w:sz w:val="23"/>
          <w:szCs w:val="23"/>
          <w:lang w:val="vi-VN"/>
        </w:rPr>
        <w:t xml:space="preserve">ông </w:t>
      </w:r>
      <w:r w:rsidRPr="00581F5E">
        <w:rPr>
          <w:rFonts w:ascii="Times New Roman" w:eastAsiaTheme="minorEastAsia" w:hAnsi="Times New Roman" w:cs="Times New Roman"/>
          <w:color w:val="000000" w:themeColor="text1"/>
          <w:sz w:val="23"/>
          <w:szCs w:val="23"/>
          <w:lang w:val="vi-VN"/>
        </w:rPr>
        <w:t>ty công bố theo quy định của pháp luật;</w:t>
      </w:r>
      <w:r w:rsidRPr="00581F5E">
        <w:rPr>
          <w:rFonts w:ascii="Times New Roman" w:eastAsiaTheme="minorEastAsia" w:hAnsi="Times New Roman" w:cs="Times New Roman"/>
          <w:color w:val="000000" w:themeColor="text1"/>
          <w:sz w:val="23"/>
          <w:szCs w:val="23"/>
        </w:rPr>
        <w:t xml:space="preserve"> </w:t>
      </w:r>
    </w:p>
    <w:p w:rsidR="007672E6" w:rsidRPr="00581F5E" w:rsidRDefault="007672E6" w:rsidP="00470F07">
      <w:pPr>
        <w:widowControl w:val="0"/>
        <w:numPr>
          <w:ilvl w:val="0"/>
          <w:numId w:val="5"/>
        </w:numPr>
        <w:tabs>
          <w:tab w:val="left" w:pos="567"/>
        </w:tabs>
        <w:autoSpaceDE w:val="0"/>
        <w:autoSpaceDN w:val="0"/>
        <w:spacing w:before="120" w:after="120" w:line="240" w:lineRule="auto"/>
        <w:ind w:left="567" w:right="30" w:hanging="567"/>
        <w:jc w:val="both"/>
        <w:rPr>
          <w:rFonts w:ascii="Times New Roman" w:eastAsiaTheme="minorEastAsia" w:hAnsi="Times New Roman" w:cs="Times New Roman"/>
          <w:color w:val="000000" w:themeColor="text1"/>
          <w:sz w:val="23"/>
          <w:szCs w:val="23"/>
          <w:lang w:val="vi-VN"/>
        </w:rPr>
      </w:pPr>
      <w:r w:rsidRPr="00581F5E">
        <w:rPr>
          <w:rFonts w:ascii="Times New Roman" w:eastAsiaTheme="minorEastAsia" w:hAnsi="Times New Roman" w:cs="Times New Roman"/>
          <w:color w:val="000000" w:themeColor="text1"/>
          <w:sz w:val="23"/>
          <w:szCs w:val="23"/>
          <w:lang w:val="vi-VN"/>
        </w:rPr>
        <w:t xml:space="preserve">Được bảo vệ các quyền, lợi ích hợp pháp của mình; đề nghị đình chỉ, hủy bỏ nghị quyết, quyết định của Đại hội đồng cổ đông, Hội đồng quản trị theo quy định của </w:t>
      </w:r>
      <w:r w:rsidR="00555BC8" w:rsidRPr="00581F5E">
        <w:rPr>
          <w:rFonts w:ascii="Times New Roman" w:eastAsiaTheme="minorEastAsia" w:hAnsi="Times New Roman" w:cs="Times New Roman"/>
          <w:color w:val="000000" w:themeColor="text1"/>
          <w:sz w:val="23"/>
          <w:szCs w:val="23"/>
          <w:lang w:val="vi-VN"/>
        </w:rPr>
        <w:t>Luật Doanh nghiệp</w:t>
      </w:r>
      <w:r w:rsidRPr="00581F5E">
        <w:rPr>
          <w:rFonts w:ascii="Times New Roman" w:eastAsiaTheme="minorEastAsia" w:hAnsi="Times New Roman" w:cs="Times New Roman"/>
          <w:color w:val="000000" w:themeColor="text1"/>
          <w:sz w:val="23"/>
          <w:szCs w:val="23"/>
          <w:lang w:val="vi-VN"/>
        </w:rPr>
        <w:t>;</w:t>
      </w:r>
    </w:p>
    <w:p w:rsidR="00FB60C7" w:rsidRPr="00581F5E" w:rsidRDefault="00FB60C7" w:rsidP="00470F07">
      <w:pPr>
        <w:widowControl w:val="0"/>
        <w:numPr>
          <w:ilvl w:val="0"/>
          <w:numId w:val="5"/>
        </w:numPr>
        <w:tabs>
          <w:tab w:val="left" w:pos="567"/>
        </w:tabs>
        <w:autoSpaceDE w:val="0"/>
        <w:autoSpaceDN w:val="0"/>
        <w:spacing w:before="120" w:after="120" w:line="240" w:lineRule="auto"/>
        <w:ind w:left="567" w:right="30" w:hanging="567"/>
        <w:jc w:val="both"/>
        <w:rPr>
          <w:rFonts w:ascii="Times New Roman" w:eastAsiaTheme="minorEastAsia" w:hAnsi="Times New Roman" w:cs="Times New Roman"/>
          <w:color w:val="000000" w:themeColor="text1"/>
          <w:sz w:val="23"/>
          <w:szCs w:val="23"/>
          <w:lang w:val="vi-VN"/>
        </w:rPr>
      </w:pPr>
      <w:r w:rsidRPr="00581F5E">
        <w:rPr>
          <w:rFonts w:ascii="Times New Roman" w:eastAsiaTheme="minorEastAsia" w:hAnsi="Times New Roman" w:cs="Times New Roman"/>
          <w:color w:val="000000" w:themeColor="text1"/>
          <w:sz w:val="23"/>
          <w:szCs w:val="23"/>
          <w:lang w:val="vi-VN"/>
        </w:rPr>
        <w:t>Các quyền khác theo quy định của pháp luật và Điều lệ này.</w:t>
      </w:r>
    </w:p>
    <w:p w:rsidR="00FB60C7" w:rsidRPr="00581F5E" w:rsidRDefault="00FB60C7" w:rsidP="00470F07">
      <w:pPr>
        <w:widowControl w:val="0"/>
        <w:numPr>
          <w:ilvl w:val="1"/>
          <w:numId w:val="4"/>
        </w:numPr>
        <w:tabs>
          <w:tab w:val="left" w:pos="567"/>
        </w:tabs>
        <w:spacing w:before="120" w:after="120" w:line="240" w:lineRule="auto"/>
        <w:ind w:left="567" w:right="29" w:hanging="567"/>
        <w:jc w:val="both"/>
        <w:rPr>
          <w:rFonts w:ascii="Times New Roman" w:eastAsia="Times New Roman" w:hAnsi="Times New Roman" w:cs="Times New Roman"/>
          <w:color w:val="000000" w:themeColor="text1"/>
          <w:sz w:val="23"/>
          <w:szCs w:val="23"/>
          <w:lang w:val="vi-VN"/>
        </w:rPr>
      </w:pPr>
      <w:r w:rsidRPr="00581F5E">
        <w:rPr>
          <w:rFonts w:ascii="Times New Roman" w:eastAsia="Times New Roman" w:hAnsi="Times New Roman" w:cs="Times New Roman"/>
          <w:color w:val="000000" w:themeColor="text1"/>
          <w:sz w:val="23"/>
          <w:szCs w:val="23"/>
          <w:lang w:val="vi-VN"/>
        </w:rPr>
        <w:t xml:space="preserve">Cổ đông hoặc nhóm cổ đông </w:t>
      </w:r>
      <w:r w:rsidR="0021244F" w:rsidRPr="00581F5E">
        <w:rPr>
          <w:rFonts w:ascii="Times New Roman" w:eastAsia="Times New Roman" w:hAnsi="Times New Roman" w:cs="Times New Roman"/>
          <w:color w:val="000000" w:themeColor="text1"/>
          <w:sz w:val="23"/>
          <w:szCs w:val="23"/>
        </w:rPr>
        <w:t>sở hữu</w:t>
      </w:r>
      <w:r w:rsidRPr="00581F5E">
        <w:rPr>
          <w:rFonts w:ascii="Times New Roman" w:eastAsia="Times New Roman" w:hAnsi="Times New Roman" w:cs="Times New Roman"/>
          <w:color w:val="000000" w:themeColor="text1"/>
          <w:sz w:val="23"/>
          <w:szCs w:val="23"/>
          <w:lang w:val="vi-VN"/>
        </w:rPr>
        <w:t xml:space="preserve"> từ </w:t>
      </w:r>
      <w:r w:rsidR="00C07BA8" w:rsidRPr="00581F5E">
        <w:rPr>
          <w:rFonts w:ascii="Times New Roman" w:eastAsia="Times New Roman" w:hAnsi="Times New Roman" w:cs="Times New Roman"/>
          <w:color w:val="000000" w:themeColor="text1"/>
          <w:sz w:val="23"/>
          <w:szCs w:val="23"/>
        </w:rPr>
        <w:t>0</w:t>
      </w:r>
      <w:r w:rsidRPr="00581F5E">
        <w:rPr>
          <w:rFonts w:ascii="Times New Roman" w:eastAsia="Times New Roman" w:hAnsi="Times New Roman" w:cs="Times New Roman"/>
          <w:color w:val="000000" w:themeColor="text1"/>
          <w:sz w:val="23"/>
          <w:szCs w:val="23"/>
          <w:lang w:val="vi-VN"/>
        </w:rPr>
        <w:t>5% tổng số cổ phần phổ thông trở lên có các quyền sau:</w:t>
      </w:r>
    </w:p>
    <w:p w:rsidR="00FB60C7" w:rsidRPr="00581F5E" w:rsidRDefault="00FB60C7" w:rsidP="00470F07">
      <w:pPr>
        <w:widowControl w:val="0"/>
        <w:numPr>
          <w:ilvl w:val="0"/>
          <w:numId w:val="6"/>
        </w:numPr>
        <w:tabs>
          <w:tab w:val="left" w:pos="567"/>
        </w:tabs>
        <w:autoSpaceDE w:val="0"/>
        <w:autoSpaceDN w:val="0"/>
        <w:spacing w:before="120" w:after="120" w:line="240" w:lineRule="auto"/>
        <w:ind w:left="567" w:right="30" w:hanging="567"/>
        <w:jc w:val="both"/>
        <w:rPr>
          <w:rFonts w:ascii="Times New Roman" w:eastAsiaTheme="minorEastAsia" w:hAnsi="Times New Roman" w:cs="Times New Roman"/>
          <w:color w:val="000000" w:themeColor="text1"/>
          <w:sz w:val="23"/>
          <w:szCs w:val="23"/>
          <w:lang w:val="vi-VN"/>
        </w:rPr>
      </w:pPr>
      <w:r w:rsidRPr="00581F5E">
        <w:rPr>
          <w:rFonts w:ascii="Times New Roman" w:eastAsiaTheme="minorEastAsia" w:hAnsi="Times New Roman" w:cs="Times New Roman"/>
          <w:color w:val="000000" w:themeColor="text1"/>
          <w:sz w:val="23"/>
          <w:szCs w:val="23"/>
          <w:lang w:val="vi-VN"/>
        </w:rPr>
        <w:t xml:space="preserve">Yêu cầu Hội đồng quản trị thực hiện việc triệu tập họp Đại hội đồng cổ đông theo các quy định tại </w:t>
      </w:r>
      <w:r w:rsidR="00DC2845" w:rsidRPr="00581F5E">
        <w:rPr>
          <w:rFonts w:ascii="Times New Roman" w:eastAsiaTheme="minorEastAsia" w:hAnsi="Times New Roman" w:cs="Times New Roman"/>
          <w:color w:val="000000" w:themeColor="text1"/>
          <w:sz w:val="23"/>
          <w:szCs w:val="23"/>
        </w:rPr>
        <w:t xml:space="preserve">khoản 3 </w:t>
      </w:r>
      <w:r w:rsidRPr="00581F5E">
        <w:rPr>
          <w:rFonts w:ascii="Times New Roman" w:eastAsiaTheme="minorEastAsia" w:hAnsi="Times New Roman" w:cs="Times New Roman"/>
          <w:color w:val="000000" w:themeColor="text1"/>
          <w:sz w:val="23"/>
          <w:szCs w:val="23"/>
          <w:lang w:val="vi-VN"/>
        </w:rPr>
        <w:t>Điều 11</w:t>
      </w:r>
      <w:r w:rsidR="007672E6" w:rsidRPr="00581F5E">
        <w:rPr>
          <w:rFonts w:ascii="Times New Roman" w:eastAsiaTheme="minorEastAsia" w:hAnsi="Times New Roman" w:cs="Times New Roman"/>
          <w:color w:val="000000" w:themeColor="text1"/>
          <w:sz w:val="23"/>
          <w:szCs w:val="23"/>
        </w:rPr>
        <w:t>5</w:t>
      </w:r>
      <w:r w:rsidRPr="00581F5E">
        <w:rPr>
          <w:rFonts w:ascii="Times New Roman" w:eastAsiaTheme="minorEastAsia" w:hAnsi="Times New Roman" w:cs="Times New Roman"/>
          <w:color w:val="000000" w:themeColor="text1"/>
          <w:sz w:val="23"/>
          <w:szCs w:val="23"/>
          <w:lang w:val="vi-VN"/>
        </w:rPr>
        <w:t xml:space="preserve"> và Điều </w:t>
      </w:r>
      <w:r w:rsidR="007672E6" w:rsidRPr="00581F5E">
        <w:rPr>
          <w:rFonts w:ascii="Times New Roman" w:eastAsiaTheme="minorEastAsia" w:hAnsi="Times New Roman" w:cs="Times New Roman"/>
          <w:color w:val="000000" w:themeColor="text1"/>
          <w:sz w:val="23"/>
          <w:szCs w:val="23"/>
          <w:lang w:val="vi-VN"/>
        </w:rPr>
        <w:t>1</w:t>
      </w:r>
      <w:r w:rsidR="007672E6" w:rsidRPr="00581F5E">
        <w:rPr>
          <w:rFonts w:ascii="Times New Roman" w:eastAsiaTheme="minorEastAsia" w:hAnsi="Times New Roman" w:cs="Times New Roman"/>
          <w:color w:val="000000" w:themeColor="text1"/>
          <w:sz w:val="23"/>
          <w:szCs w:val="23"/>
        </w:rPr>
        <w:t>40</w:t>
      </w:r>
      <w:r w:rsidR="007672E6" w:rsidRPr="00581F5E">
        <w:rPr>
          <w:rFonts w:ascii="Times New Roman" w:eastAsiaTheme="minorEastAsia" w:hAnsi="Times New Roman" w:cs="Times New Roman"/>
          <w:color w:val="000000" w:themeColor="text1"/>
          <w:sz w:val="23"/>
          <w:szCs w:val="23"/>
          <w:lang w:val="vi-VN"/>
        </w:rPr>
        <w:t xml:space="preserve"> </w:t>
      </w:r>
      <w:r w:rsidR="00555BC8" w:rsidRPr="00581F5E">
        <w:rPr>
          <w:rFonts w:ascii="Times New Roman" w:eastAsiaTheme="minorEastAsia" w:hAnsi="Times New Roman" w:cs="Times New Roman"/>
          <w:color w:val="000000" w:themeColor="text1"/>
          <w:sz w:val="23"/>
          <w:szCs w:val="23"/>
          <w:lang w:val="vi-VN"/>
        </w:rPr>
        <w:t>Luật Doanh nghiệp</w:t>
      </w:r>
      <w:r w:rsidRPr="00581F5E">
        <w:rPr>
          <w:rFonts w:ascii="Times New Roman" w:eastAsiaTheme="minorEastAsia" w:hAnsi="Times New Roman" w:cs="Times New Roman"/>
          <w:color w:val="000000" w:themeColor="text1"/>
          <w:sz w:val="23"/>
          <w:szCs w:val="23"/>
          <w:lang w:val="vi-VN"/>
        </w:rPr>
        <w:t>;</w:t>
      </w:r>
    </w:p>
    <w:p w:rsidR="007672E6" w:rsidRPr="00581F5E" w:rsidRDefault="007672E6" w:rsidP="00470F07">
      <w:pPr>
        <w:widowControl w:val="0"/>
        <w:numPr>
          <w:ilvl w:val="0"/>
          <w:numId w:val="6"/>
        </w:numPr>
        <w:tabs>
          <w:tab w:val="left" w:pos="567"/>
        </w:tabs>
        <w:autoSpaceDE w:val="0"/>
        <w:autoSpaceDN w:val="0"/>
        <w:spacing w:before="120" w:after="120" w:line="240" w:lineRule="auto"/>
        <w:ind w:left="567" w:right="30" w:hanging="567"/>
        <w:jc w:val="both"/>
        <w:rPr>
          <w:rFonts w:ascii="Times New Roman" w:eastAsiaTheme="minorEastAsia" w:hAnsi="Times New Roman" w:cs="Times New Roman"/>
          <w:color w:val="000000" w:themeColor="text1"/>
          <w:sz w:val="23"/>
          <w:szCs w:val="23"/>
          <w:lang w:val="vi-VN"/>
        </w:rPr>
      </w:pPr>
      <w:r w:rsidRPr="00581F5E">
        <w:rPr>
          <w:rFonts w:ascii="Times New Roman" w:eastAsiaTheme="minorEastAsia" w:hAnsi="Times New Roman" w:cs="Times New Roman"/>
          <w:color w:val="000000" w:themeColor="text1"/>
          <w:sz w:val="23"/>
          <w:szCs w:val="23"/>
          <w:lang w:val="vi-VN"/>
        </w:rPr>
        <w:t>Xem xét, tra cứu, trích lục số biên bản và nghị quyết, quyết định của Hội đồng quản trị, báo cáo tài chính bán niên và hằng năm, báo cáo của Ban kiểm soát, hợp đồng, giao dịch phải thông qua Hội đồng quản trị và tài liệu khác, trừ tài liệu liên quan đến bí mật thương mại, bí mật kinh doanh của Công ty;</w:t>
      </w:r>
    </w:p>
    <w:p w:rsidR="007672E6" w:rsidRPr="00581F5E" w:rsidRDefault="007672E6" w:rsidP="00470F07">
      <w:pPr>
        <w:widowControl w:val="0"/>
        <w:numPr>
          <w:ilvl w:val="0"/>
          <w:numId w:val="6"/>
        </w:numPr>
        <w:tabs>
          <w:tab w:val="left" w:pos="567"/>
        </w:tabs>
        <w:autoSpaceDE w:val="0"/>
        <w:autoSpaceDN w:val="0"/>
        <w:spacing w:before="120" w:after="120" w:line="240" w:lineRule="auto"/>
        <w:ind w:left="567" w:right="30" w:hanging="567"/>
        <w:jc w:val="both"/>
        <w:rPr>
          <w:rFonts w:ascii="Times New Roman" w:eastAsiaTheme="minorEastAsia" w:hAnsi="Times New Roman" w:cs="Times New Roman"/>
          <w:color w:val="000000" w:themeColor="text1"/>
          <w:sz w:val="23"/>
          <w:szCs w:val="23"/>
          <w:lang w:val="vi-VN"/>
        </w:rPr>
      </w:pPr>
      <w:r w:rsidRPr="00581F5E">
        <w:rPr>
          <w:rFonts w:ascii="Times New Roman" w:eastAsiaTheme="minorEastAsia" w:hAnsi="Times New Roman" w:cs="Times New Roman"/>
          <w:color w:val="000000" w:themeColor="text1"/>
          <w:sz w:val="23"/>
          <w:szCs w:val="23"/>
          <w:lang w:val="vi-VN"/>
        </w:rPr>
        <w:lastRenderedPageBreak/>
        <w:t xml:space="preserve">Yêu cầu Ban kiểm soát kiểm tra từng vấn đề cụ thể liên quan đến quản lý, điều hành hoạt động của </w:t>
      </w:r>
      <w:r w:rsidR="00C07BA8" w:rsidRPr="00581F5E">
        <w:rPr>
          <w:rFonts w:ascii="Times New Roman" w:eastAsiaTheme="minorEastAsia" w:hAnsi="Times New Roman" w:cs="Times New Roman"/>
          <w:color w:val="000000" w:themeColor="text1"/>
          <w:sz w:val="23"/>
          <w:szCs w:val="23"/>
          <w:lang w:val="vi-VN"/>
        </w:rPr>
        <w:t>c</w:t>
      </w:r>
      <w:r w:rsidRPr="00581F5E">
        <w:rPr>
          <w:rFonts w:ascii="Times New Roman" w:eastAsiaTheme="minorEastAsia" w:hAnsi="Times New Roman" w:cs="Times New Roman"/>
          <w:color w:val="000000" w:themeColor="text1"/>
          <w:sz w:val="23"/>
          <w:szCs w:val="23"/>
          <w:lang w:val="vi-VN"/>
        </w:rPr>
        <w:t>ông ty khi xét thấy cần thiết. Yêu cầu phải bằng văn bản và phải bao gồm các nội dung sau đây: họ, tên, địa chỉ liên lạc, quốc tịch, số giấy tờ pháp lý của cá nhân đối với cổ đông là cá nhân; tên, mã số doanh nghiệp hoặc số giấy tờ pháp lý của tổ chức, địa chỉ trụ sở chính đối với cổ đông là tổ chức; số lượng cổ phần và thời điểm đăng ký cổ phần của từng cổ đông, tổng số cổ phần của cả nhóm cổ đông và tỷ lệ sở hữu trong tổng số cổ phần của</w:t>
      </w:r>
      <w:r w:rsidRPr="00581F5E">
        <w:rPr>
          <w:rFonts w:ascii="Times New Roman" w:eastAsiaTheme="minorEastAsia" w:hAnsi="Times New Roman" w:cs="Times New Roman"/>
          <w:color w:val="000000" w:themeColor="text1"/>
          <w:sz w:val="23"/>
          <w:szCs w:val="23"/>
        </w:rPr>
        <w:t xml:space="preserve"> </w:t>
      </w:r>
      <w:r w:rsidR="00C07BA8" w:rsidRPr="00581F5E">
        <w:rPr>
          <w:rFonts w:ascii="Times New Roman" w:eastAsiaTheme="minorEastAsia" w:hAnsi="Times New Roman" w:cs="Times New Roman"/>
          <w:color w:val="000000" w:themeColor="text1"/>
          <w:sz w:val="23"/>
          <w:szCs w:val="23"/>
        </w:rPr>
        <w:t>c</w:t>
      </w:r>
      <w:r w:rsidRPr="00581F5E">
        <w:rPr>
          <w:rFonts w:ascii="Times New Roman" w:eastAsiaTheme="minorEastAsia" w:hAnsi="Times New Roman" w:cs="Times New Roman"/>
          <w:color w:val="000000" w:themeColor="text1"/>
          <w:sz w:val="23"/>
          <w:szCs w:val="23"/>
          <w:lang w:val="vi-VN"/>
        </w:rPr>
        <w:t>ông ty; vấn đề cần kiểm tra, mục đích kiểm tra;</w:t>
      </w:r>
    </w:p>
    <w:p w:rsidR="007672E6" w:rsidRPr="00581F5E" w:rsidRDefault="007672E6" w:rsidP="00470F07">
      <w:pPr>
        <w:widowControl w:val="0"/>
        <w:numPr>
          <w:ilvl w:val="0"/>
          <w:numId w:val="6"/>
        </w:numPr>
        <w:tabs>
          <w:tab w:val="left" w:pos="567"/>
        </w:tabs>
        <w:autoSpaceDE w:val="0"/>
        <w:autoSpaceDN w:val="0"/>
        <w:spacing w:before="120" w:after="120" w:line="240" w:lineRule="auto"/>
        <w:ind w:left="567" w:right="30" w:hanging="567"/>
        <w:jc w:val="both"/>
        <w:rPr>
          <w:rFonts w:ascii="Times New Roman" w:eastAsiaTheme="minorEastAsia" w:hAnsi="Times New Roman" w:cs="Times New Roman"/>
          <w:color w:val="000000" w:themeColor="text1"/>
          <w:sz w:val="23"/>
          <w:szCs w:val="23"/>
          <w:lang w:val="vi-VN"/>
        </w:rPr>
      </w:pPr>
      <w:r w:rsidRPr="00581F5E">
        <w:rPr>
          <w:rFonts w:ascii="Times New Roman" w:eastAsiaTheme="minorEastAsia" w:hAnsi="Times New Roman" w:cs="Times New Roman"/>
          <w:color w:val="000000" w:themeColor="text1"/>
          <w:sz w:val="23"/>
          <w:szCs w:val="23"/>
          <w:lang w:val="vi-VN"/>
        </w:rPr>
        <w:t xml:space="preserve">Kiến nghị vấn đề đưa vào chương trình họp Đại hội đồng cổ đông. Kiến nghị phải bằng văn bản và được gửi đến </w:t>
      </w:r>
      <w:r w:rsidR="00C07BA8" w:rsidRPr="00581F5E">
        <w:rPr>
          <w:rFonts w:ascii="Times New Roman" w:eastAsiaTheme="minorEastAsia" w:hAnsi="Times New Roman" w:cs="Times New Roman"/>
          <w:color w:val="000000" w:themeColor="text1"/>
          <w:sz w:val="23"/>
          <w:szCs w:val="23"/>
        </w:rPr>
        <w:t>c</w:t>
      </w:r>
      <w:r w:rsidRPr="00581F5E">
        <w:rPr>
          <w:rFonts w:ascii="Times New Roman" w:eastAsiaTheme="minorEastAsia" w:hAnsi="Times New Roman" w:cs="Times New Roman"/>
          <w:color w:val="000000" w:themeColor="text1"/>
          <w:sz w:val="23"/>
          <w:szCs w:val="23"/>
          <w:lang w:val="vi-VN"/>
        </w:rPr>
        <w:t>ông ty chậm nhất là 03 ngày làm việc trước ngày khai mạc. Kiến nghị phải ghi rõ tên cổ đông, số lượng từng loại cổ phần của cổ đông, vấn đề kiến nghị đưa vào chương trình họp;</w:t>
      </w:r>
    </w:p>
    <w:p w:rsidR="00FB60C7" w:rsidRPr="00581F5E" w:rsidRDefault="00FB60C7" w:rsidP="00470F07">
      <w:pPr>
        <w:widowControl w:val="0"/>
        <w:numPr>
          <w:ilvl w:val="0"/>
          <w:numId w:val="6"/>
        </w:numPr>
        <w:tabs>
          <w:tab w:val="left" w:pos="567"/>
        </w:tabs>
        <w:autoSpaceDE w:val="0"/>
        <w:autoSpaceDN w:val="0"/>
        <w:spacing w:before="120" w:after="120" w:line="240" w:lineRule="auto"/>
        <w:ind w:left="567" w:right="30" w:hanging="567"/>
        <w:jc w:val="both"/>
        <w:rPr>
          <w:rFonts w:ascii="Times New Roman" w:eastAsiaTheme="minorEastAsia" w:hAnsi="Times New Roman" w:cs="Times New Roman"/>
          <w:color w:val="000000" w:themeColor="text1"/>
          <w:sz w:val="23"/>
          <w:szCs w:val="23"/>
          <w:lang w:val="vi-VN"/>
        </w:rPr>
      </w:pPr>
      <w:r w:rsidRPr="00581F5E">
        <w:rPr>
          <w:rFonts w:ascii="Times New Roman" w:eastAsiaTheme="minorEastAsia" w:hAnsi="Times New Roman" w:cs="Times New Roman"/>
          <w:color w:val="000000" w:themeColor="text1"/>
          <w:sz w:val="23"/>
          <w:szCs w:val="23"/>
          <w:lang w:val="vi-VN"/>
        </w:rPr>
        <w:t>Các quyền khác theo quy định của pháp luật và Điều lệ này.</w:t>
      </w:r>
    </w:p>
    <w:p w:rsidR="007F6007" w:rsidRPr="00581F5E" w:rsidRDefault="007F6007" w:rsidP="00470F07">
      <w:pPr>
        <w:widowControl w:val="0"/>
        <w:numPr>
          <w:ilvl w:val="1"/>
          <w:numId w:val="4"/>
        </w:numPr>
        <w:tabs>
          <w:tab w:val="left" w:pos="567"/>
        </w:tabs>
        <w:spacing w:before="120" w:after="120" w:line="240" w:lineRule="auto"/>
        <w:ind w:left="567" w:right="29" w:hanging="567"/>
        <w:jc w:val="both"/>
        <w:rPr>
          <w:rFonts w:ascii="Times New Roman" w:eastAsiaTheme="minorEastAsia" w:hAnsi="Times New Roman" w:cs="Times New Roman"/>
          <w:color w:val="000000" w:themeColor="text1"/>
          <w:sz w:val="23"/>
          <w:szCs w:val="23"/>
          <w:lang w:val="vi-VN"/>
        </w:rPr>
      </w:pPr>
      <w:r w:rsidRPr="00581F5E">
        <w:rPr>
          <w:rFonts w:ascii="Times New Roman" w:eastAsiaTheme="minorEastAsia" w:hAnsi="Times New Roman" w:cs="Times New Roman"/>
          <w:color w:val="000000" w:themeColor="text1"/>
          <w:sz w:val="23"/>
          <w:szCs w:val="23"/>
          <w:lang w:val="vi-VN"/>
        </w:rPr>
        <w:t xml:space="preserve">Cổ đông hoặc nhóm cổ đông sở hữu từ 10% tổng số cổ phần phổ thông trở lên có quyền đề cử người vào Hội đồng quản trị, Ban kiểm soát. </w:t>
      </w:r>
      <w:r w:rsidR="00C07BA8" w:rsidRPr="00581F5E">
        <w:rPr>
          <w:rFonts w:ascii="Times New Roman" w:eastAsiaTheme="minorEastAsia" w:hAnsi="Times New Roman" w:cs="Times New Roman"/>
          <w:color w:val="000000" w:themeColor="text1"/>
          <w:sz w:val="23"/>
          <w:szCs w:val="23"/>
        </w:rPr>
        <w:t>V</w:t>
      </w:r>
      <w:r w:rsidRPr="00581F5E">
        <w:rPr>
          <w:rFonts w:ascii="Times New Roman" w:eastAsiaTheme="minorEastAsia" w:hAnsi="Times New Roman" w:cs="Times New Roman"/>
          <w:color w:val="000000" w:themeColor="text1"/>
          <w:sz w:val="23"/>
          <w:szCs w:val="23"/>
          <w:lang w:val="vi-VN"/>
        </w:rPr>
        <w:t>iệc đề cử người vào Hội đồng quản trị và Ban kiểm soát thực hiện như sau:</w:t>
      </w:r>
    </w:p>
    <w:p w:rsidR="007F6007" w:rsidRPr="00581F5E" w:rsidRDefault="007F6007" w:rsidP="004E5A8D">
      <w:pPr>
        <w:pStyle w:val="ListParagraph"/>
        <w:widowControl w:val="0"/>
        <w:numPr>
          <w:ilvl w:val="0"/>
          <w:numId w:val="50"/>
        </w:numPr>
        <w:tabs>
          <w:tab w:val="left" w:pos="567"/>
        </w:tabs>
        <w:spacing w:after="120"/>
        <w:ind w:left="567" w:hanging="567"/>
        <w:jc w:val="both"/>
        <w:rPr>
          <w:rFonts w:ascii="Times New Roman" w:eastAsiaTheme="minorEastAsia" w:hAnsi="Times New Roman" w:cs="Times New Roman"/>
          <w:color w:val="000000" w:themeColor="text1"/>
          <w:sz w:val="23"/>
          <w:szCs w:val="23"/>
        </w:rPr>
      </w:pPr>
      <w:r w:rsidRPr="00581F5E">
        <w:rPr>
          <w:rFonts w:ascii="Times New Roman" w:eastAsiaTheme="minorEastAsia" w:hAnsi="Times New Roman" w:cs="Times New Roman"/>
          <w:color w:val="000000" w:themeColor="text1"/>
          <w:sz w:val="23"/>
          <w:szCs w:val="23"/>
        </w:rPr>
        <w:t>Các cổ đông phổ thông hợp thành nhóm để đề cử người vào Hội đồng quản trị và Ban kiểm soát phải thông báo về việc họp nhóm cho các cổ đông dự họp biết trước khi khai mạc Đại hội đồng cổ đông;</w:t>
      </w:r>
    </w:p>
    <w:p w:rsidR="0073240A" w:rsidRPr="00581F5E" w:rsidRDefault="00F34FFD" w:rsidP="004E5A8D">
      <w:pPr>
        <w:pStyle w:val="ListParagraph"/>
        <w:widowControl w:val="0"/>
        <w:numPr>
          <w:ilvl w:val="0"/>
          <w:numId w:val="50"/>
        </w:numPr>
        <w:tabs>
          <w:tab w:val="left" w:pos="567"/>
        </w:tabs>
        <w:spacing w:after="120"/>
        <w:ind w:left="567" w:hanging="567"/>
        <w:jc w:val="both"/>
        <w:rPr>
          <w:rFonts w:ascii="Times New Roman" w:eastAsiaTheme="minorEastAsia" w:hAnsi="Times New Roman" w:cs="Times New Roman"/>
          <w:color w:val="000000" w:themeColor="text1"/>
          <w:sz w:val="23"/>
          <w:szCs w:val="23"/>
        </w:rPr>
      </w:pPr>
      <w:r w:rsidRPr="00581F5E">
        <w:rPr>
          <w:rFonts w:ascii="Times New Roman" w:eastAsiaTheme="minorEastAsia" w:hAnsi="Times New Roman" w:cs="Times New Roman"/>
          <w:color w:val="000000" w:themeColor="text1"/>
          <w:sz w:val="23"/>
          <w:szCs w:val="23"/>
        </w:rPr>
        <w:t>Căn cứ số lượng thành viên Hội đồng quản trị và Ban kiểm soát, cổ đông hoặc nhóm cổ đông quy định tại khoản này được quyền đề cử một hoặc một số người theo quyết định của Đại hội đồng cổ đông làm ứng cử viên Hội đồng quản trị và Ban kiểm soát. Trường hợp số ứng cử viên được cổ đông hoặc nhóm cổ đông đề cử thấp hơn số ứng cử viên mà họ được quyền đề cử theo quyết định của Đại hội đồng cổ đông thì số ứng cử viên còn lại do Hội đồng quản trị, Ban kiểm soát và các cổ đông khác đề cử</w:t>
      </w:r>
      <w:r w:rsidR="0073240A" w:rsidRPr="00581F5E">
        <w:rPr>
          <w:rFonts w:ascii="Times New Roman" w:eastAsiaTheme="minorEastAsia" w:hAnsi="Times New Roman" w:cs="Times New Roman"/>
          <w:color w:val="000000" w:themeColor="text1"/>
          <w:sz w:val="23"/>
          <w:szCs w:val="23"/>
        </w:rPr>
        <w:t>.</w:t>
      </w:r>
    </w:p>
    <w:p w:rsidR="00FB60C7" w:rsidRPr="00581F5E" w:rsidRDefault="00FB60C7" w:rsidP="00C74F3A">
      <w:pPr>
        <w:pStyle w:val="Heading2"/>
        <w:rPr>
          <w:sz w:val="23"/>
          <w:szCs w:val="23"/>
        </w:rPr>
      </w:pPr>
      <w:bookmarkStart w:id="96" w:name="_Toc448144389"/>
      <w:bookmarkStart w:id="97" w:name="_Toc64638706"/>
      <w:bookmarkStart w:id="98" w:name="_Toc64735248"/>
      <w:r w:rsidRPr="00581F5E">
        <w:rPr>
          <w:sz w:val="23"/>
          <w:szCs w:val="23"/>
        </w:rPr>
        <w:t>Điều 13. Nghĩa vụ của cổ đông</w:t>
      </w:r>
      <w:bookmarkEnd w:id="96"/>
      <w:bookmarkEnd w:id="97"/>
      <w:bookmarkEnd w:id="98"/>
    </w:p>
    <w:p w:rsidR="00FB60C7" w:rsidRPr="00581F5E" w:rsidRDefault="00FB60C7" w:rsidP="00470F07">
      <w:pPr>
        <w:widowControl w:val="0"/>
        <w:tabs>
          <w:tab w:val="left" w:pos="567"/>
        </w:tabs>
        <w:autoSpaceDE w:val="0"/>
        <w:autoSpaceDN w:val="0"/>
        <w:spacing w:before="120" w:after="120" w:line="240" w:lineRule="auto"/>
        <w:ind w:left="567" w:right="30" w:hanging="567"/>
        <w:jc w:val="both"/>
        <w:rPr>
          <w:rFonts w:ascii="Times New Roman" w:eastAsiaTheme="minorEastAsia" w:hAnsi="Times New Roman" w:cs="Times New Roman"/>
          <w:color w:val="000000" w:themeColor="text1"/>
          <w:sz w:val="23"/>
          <w:szCs w:val="23"/>
          <w:lang w:val="vi-VN"/>
        </w:rPr>
      </w:pPr>
      <w:r w:rsidRPr="00581F5E">
        <w:rPr>
          <w:rFonts w:ascii="Times New Roman" w:eastAsiaTheme="minorEastAsia" w:hAnsi="Times New Roman" w:cs="Times New Roman"/>
          <w:color w:val="000000" w:themeColor="text1"/>
          <w:sz w:val="23"/>
          <w:szCs w:val="23"/>
          <w:lang w:val="vi-VN"/>
        </w:rPr>
        <w:t>Cổ đông phổ thông có các nghĩa vụ sau:</w:t>
      </w:r>
    </w:p>
    <w:p w:rsidR="00F705FD" w:rsidRPr="00581F5E" w:rsidRDefault="00F705FD" w:rsidP="004E5A8D">
      <w:pPr>
        <w:pStyle w:val="ListParagraph"/>
        <w:widowControl w:val="0"/>
        <w:numPr>
          <w:ilvl w:val="0"/>
          <w:numId w:val="30"/>
        </w:numPr>
        <w:tabs>
          <w:tab w:val="left" w:pos="567"/>
        </w:tabs>
        <w:autoSpaceDE w:val="0"/>
        <w:autoSpaceDN w:val="0"/>
        <w:spacing w:after="120"/>
        <w:ind w:left="567" w:right="30" w:hanging="567"/>
        <w:jc w:val="both"/>
        <w:rPr>
          <w:rFonts w:ascii="Times New Roman" w:hAnsi="Times New Roman" w:cs="Times New Roman"/>
          <w:color w:val="000000" w:themeColor="text1"/>
          <w:sz w:val="23"/>
          <w:szCs w:val="23"/>
        </w:rPr>
      </w:pPr>
      <w:r w:rsidRPr="00581F5E">
        <w:rPr>
          <w:rFonts w:ascii="Times New Roman" w:hAnsi="Times New Roman" w:cs="Times New Roman"/>
          <w:color w:val="000000" w:themeColor="text1"/>
          <w:sz w:val="23"/>
          <w:szCs w:val="23"/>
        </w:rPr>
        <w:t>Thanh toán đủ và đúng thời hạn số cổ phần cam kết mua.</w:t>
      </w:r>
    </w:p>
    <w:p w:rsidR="00F705FD" w:rsidRPr="00581F5E" w:rsidRDefault="00F705FD" w:rsidP="004E5A8D">
      <w:pPr>
        <w:pStyle w:val="ListParagraph"/>
        <w:widowControl w:val="0"/>
        <w:numPr>
          <w:ilvl w:val="0"/>
          <w:numId w:val="30"/>
        </w:numPr>
        <w:tabs>
          <w:tab w:val="left" w:pos="567"/>
        </w:tabs>
        <w:autoSpaceDE w:val="0"/>
        <w:autoSpaceDN w:val="0"/>
        <w:spacing w:after="120"/>
        <w:ind w:left="567" w:right="30" w:hanging="567"/>
        <w:jc w:val="both"/>
        <w:rPr>
          <w:rFonts w:ascii="Times New Roman" w:hAnsi="Times New Roman" w:cs="Times New Roman"/>
          <w:color w:val="000000" w:themeColor="text1"/>
          <w:sz w:val="23"/>
          <w:szCs w:val="23"/>
        </w:rPr>
      </w:pPr>
      <w:r w:rsidRPr="00581F5E">
        <w:rPr>
          <w:rFonts w:ascii="Times New Roman" w:hAnsi="Times New Roman" w:cs="Times New Roman"/>
          <w:color w:val="000000" w:themeColor="text1"/>
          <w:sz w:val="23"/>
          <w:szCs w:val="23"/>
        </w:rPr>
        <w:t xml:space="preserve">Không được rút vốn đã góp bằng cổ phần phổ thông ra khỏi </w:t>
      </w:r>
      <w:r w:rsidR="0073240A" w:rsidRPr="00581F5E">
        <w:rPr>
          <w:rFonts w:ascii="Times New Roman" w:hAnsi="Times New Roman" w:cs="Times New Roman"/>
          <w:color w:val="000000" w:themeColor="text1"/>
          <w:sz w:val="23"/>
          <w:szCs w:val="23"/>
        </w:rPr>
        <w:t>c</w:t>
      </w:r>
      <w:r w:rsidRPr="00581F5E">
        <w:rPr>
          <w:rFonts w:ascii="Times New Roman" w:hAnsi="Times New Roman" w:cs="Times New Roman"/>
          <w:color w:val="000000" w:themeColor="text1"/>
          <w:sz w:val="23"/>
          <w:szCs w:val="23"/>
        </w:rPr>
        <w:t xml:space="preserve">ông ty dưới mọi hình thức, trừ trường hợp được </w:t>
      </w:r>
      <w:r w:rsidR="0073240A" w:rsidRPr="00581F5E">
        <w:rPr>
          <w:rFonts w:ascii="Times New Roman" w:hAnsi="Times New Roman" w:cs="Times New Roman"/>
          <w:color w:val="000000" w:themeColor="text1"/>
          <w:sz w:val="23"/>
          <w:szCs w:val="23"/>
        </w:rPr>
        <w:t>c</w:t>
      </w:r>
      <w:r w:rsidRPr="00581F5E">
        <w:rPr>
          <w:rFonts w:ascii="Times New Roman" w:hAnsi="Times New Roman" w:cs="Times New Roman"/>
          <w:color w:val="000000" w:themeColor="text1"/>
          <w:sz w:val="23"/>
          <w:szCs w:val="23"/>
        </w:rPr>
        <w:t xml:space="preserve">ông ty hoặc người khác mua lại cổ phần. Trường hợp có cổ đông rút một phần hoặc toàn bộ vốn cổ phần đã góp trái với quy định tại khoản này thì cổ đông đó và người có lợi ích liên quan trong </w:t>
      </w:r>
      <w:r w:rsidR="0073240A" w:rsidRPr="00581F5E">
        <w:rPr>
          <w:rFonts w:ascii="Times New Roman" w:hAnsi="Times New Roman" w:cs="Times New Roman"/>
          <w:color w:val="000000" w:themeColor="text1"/>
          <w:sz w:val="23"/>
          <w:szCs w:val="23"/>
          <w:lang w:val="en-US"/>
        </w:rPr>
        <w:t>c</w:t>
      </w:r>
      <w:r w:rsidR="008A5D26" w:rsidRPr="00581F5E">
        <w:rPr>
          <w:rFonts w:ascii="Times New Roman" w:hAnsi="Times New Roman" w:cs="Times New Roman"/>
          <w:color w:val="000000" w:themeColor="text1"/>
          <w:sz w:val="23"/>
          <w:szCs w:val="23"/>
        </w:rPr>
        <w:t>ông ty</w:t>
      </w:r>
      <w:r w:rsidRPr="00581F5E">
        <w:rPr>
          <w:rFonts w:ascii="Times New Roman" w:hAnsi="Times New Roman" w:cs="Times New Roman"/>
          <w:color w:val="000000" w:themeColor="text1"/>
          <w:sz w:val="23"/>
          <w:szCs w:val="23"/>
        </w:rPr>
        <w:t xml:space="preserve"> phải cùng liên đới chịu trách nhiệm về các khoản nợ và nghĩa vụ tài sản khác của </w:t>
      </w:r>
      <w:r w:rsidR="0073240A" w:rsidRPr="00581F5E">
        <w:rPr>
          <w:rFonts w:ascii="Times New Roman" w:hAnsi="Times New Roman" w:cs="Times New Roman"/>
          <w:color w:val="000000" w:themeColor="text1"/>
          <w:sz w:val="23"/>
          <w:szCs w:val="23"/>
          <w:lang w:val="en-US"/>
        </w:rPr>
        <w:t>c</w:t>
      </w:r>
      <w:r w:rsidR="008A5D26" w:rsidRPr="00581F5E">
        <w:rPr>
          <w:rFonts w:ascii="Times New Roman" w:hAnsi="Times New Roman" w:cs="Times New Roman"/>
          <w:color w:val="000000" w:themeColor="text1"/>
          <w:sz w:val="23"/>
          <w:szCs w:val="23"/>
        </w:rPr>
        <w:t xml:space="preserve">ông ty </w:t>
      </w:r>
      <w:r w:rsidRPr="00581F5E">
        <w:rPr>
          <w:rFonts w:ascii="Times New Roman" w:hAnsi="Times New Roman" w:cs="Times New Roman"/>
          <w:color w:val="000000" w:themeColor="text1"/>
          <w:sz w:val="23"/>
          <w:szCs w:val="23"/>
        </w:rPr>
        <w:t>trong phạm vi giá trị cổ phần đã bị rút và các thiệt hại xảy ra.</w:t>
      </w:r>
    </w:p>
    <w:p w:rsidR="00F705FD" w:rsidRPr="00581F5E" w:rsidRDefault="00F705FD" w:rsidP="004E5A8D">
      <w:pPr>
        <w:pStyle w:val="ListParagraph"/>
        <w:widowControl w:val="0"/>
        <w:numPr>
          <w:ilvl w:val="0"/>
          <w:numId w:val="30"/>
        </w:numPr>
        <w:tabs>
          <w:tab w:val="left" w:pos="567"/>
        </w:tabs>
        <w:autoSpaceDE w:val="0"/>
        <w:autoSpaceDN w:val="0"/>
        <w:spacing w:after="120"/>
        <w:ind w:left="567" w:right="30" w:hanging="567"/>
        <w:jc w:val="both"/>
        <w:rPr>
          <w:rFonts w:ascii="Times New Roman" w:hAnsi="Times New Roman" w:cs="Times New Roman"/>
          <w:color w:val="000000" w:themeColor="text1"/>
          <w:sz w:val="23"/>
          <w:szCs w:val="23"/>
        </w:rPr>
      </w:pPr>
      <w:r w:rsidRPr="00581F5E">
        <w:rPr>
          <w:rFonts w:ascii="Times New Roman" w:hAnsi="Times New Roman" w:cs="Times New Roman"/>
          <w:color w:val="000000" w:themeColor="text1"/>
          <w:sz w:val="23"/>
          <w:szCs w:val="23"/>
        </w:rPr>
        <w:t xml:space="preserve">Tuân thủ Điều lệ công ty và Quy chế quản lý nội bộ của </w:t>
      </w:r>
      <w:r w:rsidR="008A5D26" w:rsidRPr="00581F5E">
        <w:rPr>
          <w:rFonts w:ascii="Times New Roman" w:hAnsi="Times New Roman" w:cs="Times New Roman"/>
          <w:color w:val="000000" w:themeColor="text1"/>
          <w:sz w:val="23"/>
          <w:szCs w:val="23"/>
        </w:rPr>
        <w:t>Công ty</w:t>
      </w:r>
      <w:r w:rsidRPr="00581F5E">
        <w:rPr>
          <w:rFonts w:ascii="Times New Roman" w:hAnsi="Times New Roman" w:cs="Times New Roman"/>
          <w:color w:val="000000" w:themeColor="text1"/>
          <w:sz w:val="23"/>
          <w:szCs w:val="23"/>
        </w:rPr>
        <w:t>.</w:t>
      </w:r>
    </w:p>
    <w:p w:rsidR="00F705FD" w:rsidRPr="00581F5E" w:rsidRDefault="00F705FD" w:rsidP="004E5A8D">
      <w:pPr>
        <w:pStyle w:val="ListParagraph"/>
        <w:widowControl w:val="0"/>
        <w:numPr>
          <w:ilvl w:val="0"/>
          <w:numId w:val="30"/>
        </w:numPr>
        <w:tabs>
          <w:tab w:val="left" w:pos="567"/>
        </w:tabs>
        <w:autoSpaceDE w:val="0"/>
        <w:autoSpaceDN w:val="0"/>
        <w:spacing w:after="120"/>
        <w:ind w:left="567" w:right="30" w:hanging="567"/>
        <w:jc w:val="both"/>
        <w:rPr>
          <w:rFonts w:ascii="Times New Roman" w:hAnsi="Times New Roman" w:cs="Times New Roman"/>
          <w:color w:val="000000" w:themeColor="text1"/>
          <w:sz w:val="23"/>
          <w:szCs w:val="23"/>
        </w:rPr>
      </w:pPr>
      <w:r w:rsidRPr="00581F5E">
        <w:rPr>
          <w:rFonts w:ascii="Times New Roman" w:hAnsi="Times New Roman" w:cs="Times New Roman"/>
          <w:color w:val="000000" w:themeColor="text1"/>
          <w:sz w:val="23"/>
          <w:szCs w:val="23"/>
        </w:rPr>
        <w:t>Chấp hành Nghị quyết, quyết định của Đại hội đồng cổ đông, Hội đồng quản trị.</w:t>
      </w:r>
    </w:p>
    <w:p w:rsidR="00F705FD" w:rsidRPr="00581F5E" w:rsidRDefault="00F705FD" w:rsidP="004E5A8D">
      <w:pPr>
        <w:pStyle w:val="ListParagraph"/>
        <w:widowControl w:val="0"/>
        <w:numPr>
          <w:ilvl w:val="0"/>
          <w:numId w:val="30"/>
        </w:numPr>
        <w:tabs>
          <w:tab w:val="left" w:pos="567"/>
        </w:tabs>
        <w:autoSpaceDE w:val="0"/>
        <w:autoSpaceDN w:val="0"/>
        <w:spacing w:after="120"/>
        <w:ind w:left="567" w:right="30" w:hanging="567"/>
        <w:jc w:val="both"/>
        <w:rPr>
          <w:rFonts w:ascii="Times New Roman" w:hAnsi="Times New Roman" w:cs="Times New Roman"/>
          <w:color w:val="000000" w:themeColor="text1"/>
          <w:sz w:val="23"/>
          <w:szCs w:val="23"/>
        </w:rPr>
      </w:pPr>
      <w:r w:rsidRPr="00581F5E">
        <w:rPr>
          <w:rFonts w:ascii="Times New Roman" w:hAnsi="Times New Roman" w:cs="Times New Roman"/>
          <w:color w:val="000000" w:themeColor="text1"/>
          <w:sz w:val="23"/>
          <w:szCs w:val="23"/>
        </w:rPr>
        <w:t xml:space="preserve">Bảo mật các thông tin được </w:t>
      </w:r>
      <w:r w:rsidR="0073240A" w:rsidRPr="00581F5E">
        <w:rPr>
          <w:rFonts w:ascii="Times New Roman" w:hAnsi="Times New Roman" w:cs="Times New Roman"/>
          <w:color w:val="000000" w:themeColor="text1"/>
          <w:sz w:val="23"/>
          <w:szCs w:val="23"/>
          <w:lang w:val="en-US"/>
        </w:rPr>
        <w:t>c</w:t>
      </w:r>
      <w:r w:rsidR="008A5D26" w:rsidRPr="00581F5E">
        <w:rPr>
          <w:rFonts w:ascii="Times New Roman" w:hAnsi="Times New Roman" w:cs="Times New Roman"/>
          <w:color w:val="000000" w:themeColor="text1"/>
          <w:sz w:val="23"/>
          <w:szCs w:val="23"/>
        </w:rPr>
        <w:t xml:space="preserve">ông ty </w:t>
      </w:r>
      <w:r w:rsidRPr="00581F5E">
        <w:rPr>
          <w:rFonts w:ascii="Times New Roman" w:hAnsi="Times New Roman" w:cs="Times New Roman"/>
          <w:color w:val="000000" w:themeColor="text1"/>
          <w:sz w:val="23"/>
          <w:szCs w:val="23"/>
        </w:rPr>
        <w:t xml:space="preserve">cung cấp theo quy định tại Điều lệ công ty và pháp luật; chỉ sử dụng thông tin được cung cấp để thực hiện và bảo vệ quyền và lợi ích hợp pháp của mình; nghiêm cấm phát tán hoặc sao, gửi thông tin được </w:t>
      </w:r>
      <w:r w:rsidR="0073240A" w:rsidRPr="00581F5E">
        <w:rPr>
          <w:rFonts w:ascii="Times New Roman" w:hAnsi="Times New Roman" w:cs="Times New Roman"/>
          <w:color w:val="000000" w:themeColor="text1"/>
          <w:sz w:val="23"/>
          <w:szCs w:val="23"/>
          <w:lang w:val="en-US"/>
        </w:rPr>
        <w:t>c</w:t>
      </w:r>
      <w:r w:rsidRPr="00581F5E">
        <w:rPr>
          <w:rFonts w:ascii="Times New Roman" w:hAnsi="Times New Roman" w:cs="Times New Roman"/>
          <w:color w:val="000000" w:themeColor="text1"/>
          <w:sz w:val="23"/>
          <w:szCs w:val="23"/>
        </w:rPr>
        <w:t>ông ty cung cấp cho tổ chức, cá nhân khác.</w:t>
      </w:r>
    </w:p>
    <w:p w:rsidR="00F705FD" w:rsidRPr="00581F5E" w:rsidRDefault="00F705FD" w:rsidP="004E5A8D">
      <w:pPr>
        <w:pStyle w:val="ListParagraph"/>
        <w:widowControl w:val="0"/>
        <w:numPr>
          <w:ilvl w:val="0"/>
          <w:numId w:val="30"/>
        </w:numPr>
        <w:tabs>
          <w:tab w:val="left" w:pos="567"/>
        </w:tabs>
        <w:autoSpaceDE w:val="0"/>
        <w:autoSpaceDN w:val="0"/>
        <w:spacing w:after="120"/>
        <w:ind w:left="567" w:right="30" w:hanging="567"/>
        <w:jc w:val="both"/>
        <w:rPr>
          <w:rFonts w:ascii="Times New Roman" w:hAnsi="Times New Roman" w:cs="Times New Roman"/>
          <w:color w:val="000000" w:themeColor="text1"/>
          <w:sz w:val="23"/>
          <w:szCs w:val="23"/>
        </w:rPr>
      </w:pPr>
      <w:r w:rsidRPr="00581F5E">
        <w:rPr>
          <w:rFonts w:ascii="Times New Roman" w:hAnsi="Times New Roman" w:cs="Times New Roman"/>
          <w:color w:val="000000" w:themeColor="text1"/>
          <w:sz w:val="23"/>
          <w:szCs w:val="23"/>
        </w:rPr>
        <w:t>Tham dự cuộc họp Đại hội đồng cổ đông và thực hiện quyền biểu quyết thông qua các hình thức sau:</w:t>
      </w:r>
    </w:p>
    <w:p w:rsidR="00F705FD" w:rsidRPr="00581F5E" w:rsidRDefault="00F705FD" w:rsidP="004E5A8D">
      <w:pPr>
        <w:pStyle w:val="ListParagraph"/>
        <w:widowControl w:val="0"/>
        <w:numPr>
          <w:ilvl w:val="0"/>
          <w:numId w:val="31"/>
        </w:numPr>
        <w:tabs>
          <w:tab w:val="left" w:pos="567"/>
        </w:tabs>
        <w:autoSpaceDE w:val="0"/>
        <w:autoSpaceDN w:val="0"/>
        <w:spacing w:after="120"/>
        <w:ind w:left="567" w:right="30" w:hanging="567"/>
        <w:jc w:val="both"/>
        <w:rPr>
          <w:rFonts w:ascii="Times New Roman" w:hAnsi="Times New Roman" w:cs="Times New Roman"/>
          <w:color w:val="000000" w:themeColor="text1"/>
          <w:sz w:val="23"/>
          <w:szCs w:val="23"/>
        </w:rPr>
      </w:pPr>
      <w:r w:rsidRPr="00581F5E">
        <w:rPr>
          <w:rFonts w:ascii="Times New Roman" w:hAnsi="Times New Roman" w:cs="Times New Roman"/>
          <w:color w:val="000000" w:themeColor="text1"/>
          <w:sz w:val="23"/>
          <w:szCs w:val="23"/>
        </w:rPr>
        <w:t>Tham dự và biểu quyết trực tiếp tại cuộc họp;</w:t>
      </w:r>
    </w:p>
    <w:p w:rsidR="00F705FD" w:rsidRPr="00581F5E" w:rsidRDefault="00F705FD" w:rsidP="004E5A8D">
      <w:pPr>
        <w:pStyle w:val="ListParagraph"/>
        <w:widowControl w:val="0"/>
        <w:numPr>
          <w:ilvl w:val="0"/>
          <w:numId w:val="31"/>
        </w:numPr>
        <w:tabs>
          <w:tab w:val="left" w:pos="567"/>
        </w:tabs>
        <w:autoSpaceDE w:val="0"/>
        <w:autoSpaceDN w:val="0"/>
        <w:spacing w:after="120"/>
        <w:ind w:left="567" w:right="30" w:hanging="567"/>
        <w:jc w:val="both"/>
        <w:rPr>
          <w:rFonts w:ascii="Times New Roman" w:hAnsi="Times New Roman" w:cs="Times New Roman"/>
          <w:color w:val="000000" w:themeColor="text1"/>
          <w:sz w:val="23"/>
          <w:szCs w:val="23"/>
        </w:rPr>
      </w:pPr>
      <w:r w:rsidRPr="00581F5E">
        <w:rPr>
          <w:rFonts w:ascii="Times New Roman" w:hAnsi="Times New Roman" w:cs="Times New Roman"/>
          <w:color w:val="000000" w:themeColor="text1"/>
          <w:sz w:val="23"/>
          <w:szCs w:val="23"/>
        </w:rPr>
        <w:t>Ủy quyền cho cá nhân, tổ chức khác tham dự và biểu quyết tại cuộc họp;</w:t>
      </w:r>
    </w:p>
    <w:p w:rsidR="00F705FD" w:rsidRPr="00581F5E" w:rsidRDefault="00F705FD" w:rsidP="004E5A8D">
      <w:pPr>
        <w:pStyle w:val="ListParagraph"/>
        <w:widowControl w:val="0"/>
        <w:numPr>
          <w:ilvl w:val="0"/>
          <w:numId w:val="31"/>
        </w:numPr>
        <w:tabs>
          <w:tab w:val="left" w:pos="567"/>
        </w:tabs>
        <w:autoSpaceDE w:val="0"/>
        <w:autoSpaceDN w:val="0"/>
        <w:spacing w:after="120"/>
        <w:ind w:left="567" w:right="30" w:hanging="567"/>
        <w:jc w:val="both"/>
        <w:rPr>
          <w:rFonts w:ascii="Times New Roman" w:hAnsi="Times New Roman" w:cs="Times New Roman"/>
          <w:color w:val="000000" w:themeColor="text1"/>
          <w:sz w:val="23"/>
          <w:szCs w:val="23"/>
        </w:rPr>
      </w:pPr>
      <w:r w:rsidRPr="00581F5E">
        <w:rPr>
          <w:rFonts w:ascii="Times New Roman" w:hAnsi="Times New Roman" w:cs="Times New Roman"/>
          <w:color w:val="000000" w:themeColor="text1"/>
          <w:sz w:val="23"/>
          <w:szCs w:val="23"/>
        </w:rPr>
        <w:t>Tham dự và biểu quyết thông qua hội nghị trực tuyến, bỏ phiếu điện tử hoặc hình thức điện tử khác;</w:t>
      </w:r>
    </w:p>
    <w:p w:rsidR="00F705FD" w:rsidRPr="00581F5E" w:rsidRDefault="00F705FD" w:rsidP="004E5A8D">
      <w:pPr>
        <w:pStyle w:val="ListParagraph"/>
        <w:widowControl w:val="0"/>
        <w:numPr>
          <w:ilvl w:val="0"/>
          <w:numId w:val="31"/>
        </w:numPr>
        <w:tabs>
          <w:tab w:val="left" w:pos="567"/>
        </w:tabs>
        <w:autoSpaceDE w:val="0"/>
        <w:autoSpaceDN w:val="0"/>
        <w:spacing w:after="120"/>
        <w:ind w:left="567" w:right="30" w:hanging="567"/>
        <w:jc w:val="both"/>
        <w:rPr>
          <w:rFonts w:ascii="Times New Roman" w:hAnsi="Times New Roman" w:cs="Times New Roman"/>
          <w:color w:val="000000" w:themeColor="text1"/>
          <w:sz w:val="23"/>
          <w:szCs w:val="23"/>
        </w:rPr>
      </w:pPr>
      <w:r w:rsidRPr="00581F5E">
        <w:rPr>
          <w:rFonts w:ascii="Times New Roman" w:hAnsi="Times New Roman" w:cs="Times New Roman"/>
          <w:color w:val="000000" w:themeColor="text1"/>
          <w:sz w:val="23"/>
          <w:szCs w:val="23"/>
        </w:rPr>
        <w:lastRenderedPageBreak/>
        <w:t>Gửi phiếu biểu quyết đến cuộc họp thông qua thư, fax, thư điện tử;</w:t>
      </w:r>
    </w:p>
    <w:p w:rsidR="00F705FD" w:rsidRPr="00581F5E" w:rsidRDefault="00F705FD" w:rsidP="004E5A8D">
      <w:pPr>
        <w:pStyle w:val="ListParagraph"/>
        <w:widowControl w:val="0"/>
        <w:numPr>
          <w:ilvl w:val="0"/>
          <w:numId w:val="31"/>
        </w:numPr>
        <w:tabs>
          <w:tab w:val="left" w:pos="567"/>
        </w:tabs>
        <w:autoSpaceDE w:val="0"/>
        <w:autoSpaceDN w:val="0"/>
        <w:spacing w:after="120"/>
        <w:ind w:left="567" w:right="30" w:hanging="567"/>
        <w:jc w:val="both"/>
        <w:rPr>
          <w:rFonts w:ascii="Times New Roman" w:hAnsi="Times New Roman" w:cs="Times New Roman"/>
          <w:color w:val="000000" w:themeColor="text1"/>
          <w:sz w:val="23"/>
          <w:szCs w:val="23"/>
        </w:rPr>
      </w:pPr>
      <w:r w:rsidRPr="00581F5E">
        <w:rPr>
          <w:rFonts w:ascii="Times New Roman" w:hAnsi="Times New Roman" w:cs="Times New Roman"/>
          <w:color w:val="000000" w:themeColor="text1"/>
          <w:sz w:val="23"/>
          <w:szCs w:val="23"/>
        </w:rPr>
        <w:t>G</w:t>
      </w:r>
      <w:r w:rsidR="008A5D26" w:rsidRPr="00581F5E">
        <w:rPr>
          <w:rFonts w:ascii="Times New Roman" w:hAnsi="Times New Roman" w:cs="Times New Roman"/>
          <w:color w:val="000000" w:themeColor="text1"/>
          <w:sz w:val="23"/>
          <w:szCs w:val="23"/>
        </w:rPr>
        <w:t>ửi phiếu biểu quyết bằng phương tiện khác</w:t>
      </w:r>
      <w:r w:rsidRPr="00581F5E">
        <w:rPr>
          <w:rFonts w:ascii="Times New Roman" w:hAnsi="Times New Roman" w:cs="Times New Roman"/>
          <w:color w:val="000000" w:themeColor="text1"/>
          <w:sz w:val="23"/>
          <w:szCs w:val="23"/>
        </w:rPr>
        <w:t xml:space="preserve"> theo quy định trong Điều lệ </w:t>
      </w:r>
      <w:r w:rsidR="00635854" w:rsidRPr="00581F5E">
        <w:rPr>
          <w:rFonts w:ascii="Times New Roman" w:hAnsi="Times New Roman" w:cs="Times New Roman"/>
          <w:color w:val="000000" w:themeColor="text1"/>
          <w:sz w:val="23"/>
          <w:szCs w:val="23"/>
        </w:rPr>
        <w:t>c</w:t>
      </w:r>
      <w:r w:rsidR="008A5D26" w:rsidRPr="00581F5E">
        <w:rPr>
          <w:rFonts w:ascii="Times New Roman" w:hAnsi="Times New Roman" w:cs="Times New Roman"/>
          <w:color w:val="000000" w:themeColor="text1"/>
          <w:sz w:val="23"/>
          <w:szCs w:val="23"/>
        </w:rPr>
        <w:t>ông ty</w:t>
      </w:r>
      <w:r w:rsidRPr="00581F5E">
        <w:rPr>
          <w:rFonts w:ascii="Times New Roman" w:hAnsi="Times New Roman" w:cs="Times New Roman"/>
          <w:color w:val="000000" w:themeColor="text1"/>
          <w:sz w:val="23"/>
          <w:szCs w:val="23"/>
        </w:rPr>
        <w:t>.</w:t>
      </w:r>
    </w:p>
    <w:p w:rsidR="00F705FD" w:rsidRPr="00581F5E" w:rsidRDefault="00F705FD" w:rsidP="004E5A8D">
      <w:pPr>
        <w:pStyle w:val="ListParagraph"/>
        <w:widowControl w:val="0"/>
        <w:numPr>
          <w:ilvl w:val="0"/>
          <w:numId w:val="30"/>
        </w:numPr>
        <w:tabs>
          <w:tab w:val="left" w:pos="567"/>
        </w:tabs>
        <w:autoSpaceDE w:val="0"/>
        <w:autoSpaceDN w:val="0"/>
        <w:spacing w:after="120"/>
        <w:ind w:left="567" w:right="30" w:hanging="567"/>
        <w:jc w:val="both"/>
        <w:rPr>
          <w:rFonts w:ascii="Times New Roman" w:hAnsi="Times New Roman" w:cs="Times New Roman"/>
          <w:color w:val="000000" w:themeColor="text1"/>
          <w:sz w:val="23"/>
          <w:szCs w:val="23"/>
        </w:rPr>
      </w:pPr>
      <w:r w:rsidRPr="00581F5E">
        <w:rPr>
          <w:rFonts w:ascii="Times New Roman" w:hAnsi="Times New Roman" w:cs="Times New Roman"/>
          <w:color w:val="000000" w:themeColor="text1"/>
          <w:sz w:val="23"/>
          <w:szCs w:val="23"/>
        </w:rPr>
        <w:t xml:space="preserve">Chịu trách nhiệm cá nhân khi nhân danh </w:t>
      </w:r>
      <w:r w:rsidR="00635854" w:rsidRPr="00581F5E">
        <w:rPr>
          <w:rFonts w:ascii="Times New Roman" w:hAnsi="Times New Roman" w:cs="Times New Roman"/>
          <w:color w:val="000000" w:themeColor="text1"/>
          <w:sz w:val="23"/>
          <w:szCs w:val="23"/>
        </w:rPr>
        <w:t>c</w:t>
      </w:r>
      <w:r w:rsidR="008A5D26" w:rsidRPr="00581F5E">
        <w:rPr>
          <w:rFonts w:ascii="Times New Roman" w:hAnsi="Times New Roman" w:cs="Times New Roman"/>
          <w:color w:val="000000" w:themeColor="text1"/>
          <w:sz w:val="23"/>
          <w:szCs w:val="23"/>
        </w:rPr>
        <w:t xml:space="preserve">ông ty </w:t>
      </w:r>
      <w:r w:rsidRPr="00581F5E">
        <w:rPr>
          <w:rFonts w:ascii="Times New Roman" w:hAnsi="Times New Roman" w:cs="Times New Roman"/>
          <w:color w:val="000000" w:themeColor="text1"/>
          <w:sz w:val="23"/>
          <w:szCs w:val="23"/>
        </w:rPr>
        <w:t>dưới mọi hình thức để thực hiện một trong các hành vi sau đây:</w:t>
      </w:r>
    </w:p>
    <w:p w:rsidR="00F705FD" w:rsidRPr="00581F5E" w:rsidRDefault="00F705FD" w:rsidP="004E5A8D">
      <w:pPr>
        <w:pStyle w:val="ListParagraph"/>
        <w:widowControl w:val="0"/>
        <w:numPr>
          <w:ilvl w:val="0"/>
          <w:numId w:val="32"/>
        </w:numPr>
        <w:tabs>
          <w:tab w:val="left" w:pos="567"/>
        </w:tabs>
        <w:autoSpaceDE w:val="0"/>
        <w:autoSpaceDN w:val="0"/>
        <w:spacing w:after="120"/>
        <w:ind w:left="567" w:right="30" w:hanging="567"/>
        <w:jc w:val="both"/>
        <w:rPr>
          <w:rFonts w:ascii="Times New Roman" w:hAnsi="Times New Roman" w:cs="Times New Roman"/>
          <w:color w:val="000000" w:themeColor="text1"/>
          <w:sz w:val="23"/>
          <w:szCs w:val="23"/>
        </w:rPr>
      </w:pPr>
      <w:r w:rsidRPr="00581F5E">
        <w:rPr>
          <w:rFonts w:ascii="Times New Roman" w:hAnsi="Times New Roman" w:cs="Times New Roman"/>
          <w:color w:val="000000" w:themeColor="text1"/>
          <w:sz w:val="23"/>
          <w:szCs w:val="23"/>
        </w:rPr>
        <w:t>Vi phạm pháp luật;</w:t>
      </w:r>
    </w:p>
    <w:p w:rsidR="00F705FD" w:rsidRPr="00581F5E" w:rsidRDefault="00F705FD" w:rsidP="004E5A8D">
      <w:pPr>
        <w:pStyle w:val="ListParagraph"/>
        <w:widowControl w:val="0"/>
        <w:numPr>
          <w:ilvl w:val="0"/>
          <w:numId w:val="32"/>
        </w:numPr>
        <w:tabs>
          <w:tab w:val="left" w:pos="567"/>
        </w:tabs>
        <w:autoSpaceDE w:val="0"/>
        <w:autoSpaceDN w:val="0"/>
        <w:spacing w:after="120"/>
        <w:ind w:left="567" w:right="30" w:hanging="567"/>
        <w:jc w:val="both"/>
        <w:rPr>
          <w:rFonts w:ascii="Times New Roman" w:hAnsi="Times New Roman" w:cs="Times New Roman"/>
          <w:color w:val="000000" w:themeColor="text1"/>
          <w:sz w:val="23"/>
          <w:szCs w:val="23"/>
        </w:rPr>
      </w:pPr>
      <w:r w:rsidRPr="00581F5E">
        <w:rPr>
          <w:rFonts w:ascii="Times New Roman" w:hAnsi="Times New Roman" w:cs="Times New Roman"/>
          <w:color w:val="000000" w:themeColor="text1"/>
          <w:sz w:val="23"/>
          <w:szCs w:val="23"/>
        </w:rPr>
        <w:t>Tiến hành kinh doanh và các giao dịch khác để tư lợi hoặc phục vụ lợi ích của tổ chức, cá nhân khác;</w:t>
      </w:r>
    </w:p>
    <w:p w:rsidR="00F705FD" w:rsidRPr="00581F5E" w:rsidRDefault="00F705FD" w:rsidP="004E5A8D">
      <w:pPr>
        <w:pStyle w:val="ListParagraph"/>
        <w:widowControl w:val="0"/>
        <w:numPr>
          <w:ilvl w:val="0"/>
          <w:numId w:val="32"/>
        </w:numPr>
        <w:tabs>
          <w:tab w:val="left" w:pos="567"/>
        </w:tabs>
        <w:autoSpaceDE w:val="0"/>
        <w:autoSpaceDN w:val="0"/>
        <w:spacing w:after="120"/>
        <w:ind w:left="567" w:right="30" w:hanging="567"/>
        <w:jc w:val="both"/>
        <w:rPr>
          <w:rFonts w:ascii="Times New Roman" w:hAnsi="Times New Roman" w:cs="Times New Roman"/>
          <w:color w:val="000000" w:themeColor="text1"/>
          <w:sz w:val="23"/>
          <w:szCs w:val="23"/>
        </w:rPr>
      </w:pPr>
      <w:r w:rsidRPr="00581F5E">
        <w:rPr>
          <w:rFonts w:ascii="Times New Roman" w:hAnsi="Times New Roman" w:cs="Times New Roman"/>
          <w:color w:val="000000" w:themeColor="text1"/>
          <w:sz w:val="23"/>
          <w:szCs w:val="23"/>
        </w:rPr>
        <w:t xml:space="preserve">Thanh toán các khoản nợ chưa đến hạn trước các rủi ro tài chính đối với </w:t>
      </w:r>
      <w:r w:rsidR="00635854" w:rsidRPr="00581F5E">
        <w:rPr>
          <w:rFonts w:ascii="Times New Roman" w:hAnsi="Times New Roman" w:cs="Times New Roman"/>
          <w:color w:val="000000" w:themeColor="text1"/>
          <w:sz w:val="23"/>
          <w:szCs w:val="23"/>
        </w:rPr>
        <w:t>c</w:t>
      </w:r>
      <w:r w:rsidR="008A5D26" w:rsidRPr="00581F5E">
        <w:rPr>
          <w:rFonts w:ascii="Times New Roman" w:hAnsi="Times New Roman" w:cs="Times New Roman"/>
          <w:color w:val="000000" w:themeColor="text1"/>
          <w:sz w:val="23"/>
          <w:szCs w:val="23"/>
        </w:rPr>
        <w:t>ông ty</w:t>
      </w:r>
      <w:r w:rsidRPr="00581F5E">
        <w:rPr>
          <w:rFonts w:ascii="Times New Roman" w:hAnsi="Times New Roman" w:cs="Times New Roman"/>
          <w:color w:val="000000" w:themeColor="text1"/>
          <w:sz w:val="23"/>
          <w:szCs w:val="23"/>
        </w:rPr>
        <w:t>.</w:t>
      </w:r>
    </w:p>
    <w:p w:rsidR="00F705FD" w:rsidRPr="00581F5E" w:rsidRDefault="00F705FD" w:rsidP="004E5A8D">
      <w:pPr>
        <w:pStyle w:val="ListParagraph"/>
        <w:widowControl w:val="0"/>
        <w:numPr>
          <w:ilvl w:val="0"/>
          <w:numId w:val="30"/>
        </w:numPr>
        <w:tabs>
          <w:tab w:val="left" w:pos="567"/>
        </w:tabs>
        <w:autoSpaceDE w:val="0"/>
        <w:autoSpaceDN w:val="0"/>
        <w:spacing w:after="120"/>
        <w:ind w:left="567" w:right="30" w:hanging="567"/>
        <w:jc w:val="both"/>
        <w:rPr>
          <w:rFonts w:ascii="Times New Roman" w:hAnsi="Times New Roman" w:cs="Times New Roman"/>
          <w:color w:val="000000" w:themeColor="text1"/>
          <w:sz w:val="23"/>
          <w:szCs w:val="23"/>
        </w:rPr>
      </w:pPr>
      <w:r w:rsidRPr="00581F5E">
        <w:rPr>
          <w:rFonts w:ascii="Times New Roman" w:hAnsi="Times New Roman" w:cs="Times New Roman"/>
          <w:color w:val="000000" w:themeColor="text1"/>
          <w:sz w:val="23"/>
          <w:szCs w:val="23"/>
        </w:rPr>
        <w:t>Hoàn thành các nghĩa vụ khác theo quy định của pháp luật hiện hành.</w:t>
      </w:r>
    </w:p>
    <w:p w:rsidR="00FB60C7" w:rsidRPr="00581F5E" w:rsidRDefault="00FB60C7" w:rsidP="00C74F3A">
      <w:pPr>
        <w:pStyle w:val="Heading2"/>
        <w:rPr>
          <w:sz w:val="23"/>
          <w:szCs w:val="23"/>
        </w:rPr>
      </w:pPr>
      <w:bookmarkStart w:id="99" w:name="_Điều_13__Đại"/>
      <w:bookmarkStart w:id="100" w:name="_Toc448144390"/>
      <w:bookmarkStart w:id="101" w:name="_Toc64638707"/>
      <w:bookmarkStart w:id="102" w:name="_Toc64735249"/>
      <w:bookmarkEnd w:id="99"/>
      <w:r w:rsidRPr="00581F5E">
        <w:rPr>
          <w:sz w:val="23"/>
          <w:szCs w:val="23"/>
        </w:rPr>
        <w:t>Điều 14. Đại hội đồng cổ đông</w:t>
      </w:r>
      <w:bookmarkEnd w:id="100"/>
      <w:bookmarkEnd w:id="101"/>
      <w:bookmarkEnd w:id="102"/>
    </w:p>
    <w:p w:rsidR="008F25BA" w:rsidRPr="00581F5E" w:rsidRDefault="008F25BA" w:rsidP="004E5A8D">
      <w:pPr>
        <w:pStyle w:val="ListParagraph"/>
        <w:widowControl w:val="0"/>
        <w:numPr>
          <w:ilvl w:val="0"/>
          <w:numId w:val="33"/>
        </w:numPr>
        <w:tabs>
          <w:tab w:val="left" w:pos="567"/>
        </w:tabs>
        <w:spacing w:after="120"/>
        <w:ind w:left="567" w:hanging="567"/>
        <w:jc w:val="both"/>
        <w:rPr>
          <w:rFonts w:ascii="Times New Roman" w:hAnsi="Times New Roman" w:cs="Times New Roman"/>
          <w:color w:val="000000" w:themeColor="text1"/>
          <w:sz w:val="23"/>
          <w:szCs w:val="23"/>
        </w:rPr>
      </w:pPr>
      <w:r w:rsidRPr="00581F5E">
        <w:rPr>
          <w:rFonts w:ascii="Times New Roman" w:hAnsi="Times New Roman" w:cs="Times New Roman"/>
          <w:color w:val="000000" w:themeColor="text1"/>
          <w:sz w:val="23"/>
          <w:szCs w:val="23"/>
        </w:rPr>
        <w:t xml:space="preserve">Đại hội đồng cổ đông gồm tất cả cổ đông có quyền biểu quyết, là cơ quan quyết định cao nhất của </w:t>
      </w:r>
      <w:r w:rsidR="00AD6452" w:rsidRPr="00581F5E">
        <w:rPr>
          <w:rFonts w:ascii="Times New Roman" w:hAnsi="Times New Roman" w:cs="Times New Roman"/>
          <w:color w:val="000000" w:themeColor="text1"/>
          <w:sz w:val="23"/>
          <w:szCs w:val="23"/>
          <w:lang w:val="en-US"/>
        </w:rPr>
        <w:t>c</w:t>
      </w:r>
      <w:r w:rsidR="00AD6452" w:rsidRPr="00581F5E">
        <w:rPr>
          <w:rFonts w:ascii="Times New Roman" w:hAnsi="Times New Roman" w:cs="Times New Roman"/>
          <w:color w:val="000000" w:themeColor="text1"/>
          <w:sz w:val="23"/>
          <w:szCs w:val="23"/>
        </w:rPr>
        <w:t xml:space="preserve">ông </w:t>
      </w:r>
      <w:r w:rsidRPr="00581F5E">
        <w:rPr>
          <w:rFonts w:ascii="Times New Roman" w:hAnsi="Times New Roman" w:cs="Times New Roman"/>
          <w:color w:val="000000" w:themeColor="text1"/>
          <w:sz w:val="23"/>
          <w:szCs w:val="23"/>
        </w:rPr>
        <w:t>ty. Đại hội đồng cổ đông họp thường niên mỗi năm một lần và trong thời hạn bốn (04) tháng kể từ ngày kết thúc năm tài chính. Hội đồng quản trị quyết định gia hạn họp Đại hội đồng cổ đông thường niên trong trường hợp cần thiết, nhưng không quá 06 tháng kể từ ngày kết thúc năm tài chính. Ngoài cuộc họp thường niên, Đại hội đồng cổ đông có thể họp bất thường. Địa điểm họp Đại hội đồng cổ đông được xác định là nơi chủ tọa tham dự họp và phải ở trên lãnh thổ Việt Nam.</w:t>
      </w:r>
    </w:p>
    <w:p w:rsidR="008F25BA" w:rsidRPr="00581F5E" w:rsidRDefault="008F25BA" w:rsidP="004E5A8D">
      <w:pPr>
        <w:pStyle w:val="ListParagraph"/>
        <w:widowControl w:val="0"/>
        <w:numPr>
          <w:ilvl w:val="0"/>
          <w:numId w:val="33"/>
        </w:numPr>
        <w:tabs>
          <w:tab w:val="left" w:pos="567"/>
        </w:tabs>
        <w:spacing w:after="120"/>
        <w:ind w:left="567" w:hanging="567"/>
        <w:jc w:val="both"/>
        <w:rPr>
          <w:rFonts w:ascii="Times New Roman" w:hAnsi="Times New Roman" w:cs="Times New Roman"/>
          <w:color w:val="000000" w:themeColor="text1"/>
          <w:sz w:val="23"/>
          <w:szCs w:val="23"/>
        </w:rPr>
      </w:pPr>
      <w:r w:rsidRPr="00581F5E">
        <w:rPr>
          <w:rFonts w:ascii="Times New Roman" w:hAnsi="Times New Roman" w:cs="Times New Roman"/>
          <w:color w:val="000000" w:themeColor="text1"/>
          <w:sz w:val="23"/>
          <w:szCs w:val="23"/>
        </w:rPr>
        <w:t>Hội đồng quản trị triệu tập họp Đại hội đồng cổ đông thường niên và lựa chọn địa điểm phù hợp. Đại hội đồng cổ đông thường niên quyết định những vấn đề theo quy định của pháp luật và Điều lệ</w:t>
      </w:r>
      <w:r w:rsidR="00635854" w:rsidRPr="00581F5E">
        <w:rPr>
          <w:rFonts w:ascii="Times New Roman" w:hAnsi="Times New Roman" w:cs="Times New Roman"/>
          <w:color w:val="000000" w:themeColor="text1"/>
          <w:sz w:val="23"/>
          <w:szCs w:val="23"/>
          <w:lang w:val="en-US"/>
        </w:rPr>
        <w:t xml:space="preserve"> </w:t>
      </w:r>
      <w:r w:rsidRPr="00581F5E">
        <w:rPr>
          <w:rFonts w:ascii="Times New Roman" w:hAnsi="Times New Roman" w:cs="Times New Roman"/>
          <w:color w:val="000000" w:themeColor="text1"/>
          <w:sz w:val="23"/>
          <w:szCs w:val="23"/>
        </w:rPr>
        <w:t>công ty, đặc biệt thông qua báo cáo tài chính năm được kiểm toán. Trường hợp Báo cáo kiểm toán báo cáo tài chính năm của công ty có các khoản ngoại trừ trọng yếu, ý kiến kiểm toán trái ngược hoặc từ chối, công ty phải mời đại diện tổ chức kiểm toán được chấp thuận thực hiện kiểm toán báo cáo tài chính của công ty dự họp Đại hội đồng cổ đông thường niên và đại diện tổ chức kiểm toán được chấp thuận nêu trên có trách nhiệm tham dự họp Đại hội đồng cổ đông thường niên của công ty.</w:t>
      </w:r>
    </w:p>
    <w:p w:rsidR="008F25BA" w:rsidRPr="00581F5E" w:rsidRDefault="008F25BA" w:rsidP="004E5A8D">
      <w:pPr>
        <w:pStyle w:val="ListParagraph"/>
        <w:widowControl w:val="0"/>
        <w:numPr>
          <w:ilvl w:val="0"/>
          <w:numId w:val="33"/>
        </w:numPr>
        <w:tabs>
          <w:tab w:val="left" w:pos="567"/>
        </w:tabs>
        <w:spacing w:after="120"/>
        <w:ind w:left="567" w:hanging="567"/>
        <w:jc w:val="both"/>
        <w:rPr>
          <w:rFonts w:ascii="Times New Roman" w:hAnsi="Times New Roman" w:cs="Times New Roman"/>
          <w:color w:val="000000" w:themeColor="text1"/>
          <w:sz w:val="23"/>
          <w:szCs w:val="23"/>
        </w:rPr>
      </w:pPr>
      <w:r w:rsidRPr="00581F5E">
        <w:rPr>
          <w:rFonts w:ascii="Times New Roman" w:hAnsi="Times New Roman" w:cs="Times New Roman"/>
          <w:color w:val="000000" w:themeColor="text1"/>
          <w:sz w:val="23"/>
          <w:szCs w:val="23"/>
        </w:rPr>
        <w:t>Hội đồng quản trị phải triệu tập họp Đại hội đồng cổ đông bất thường trong các trường hợp sau:</w:t>
      </w:r>
    </w:p>
    <w:p w:rsidR="008F25BA" w:rsidRPr="00581F5E" w:rsidRDefault="008F25BA" w:rsidP="004E5A8D">
      <w:pPr>
        <w:pStyle w:val="ListParagraph"/>
        <w:widowControl w:val="0"/>
        <w:numPr>
          <w:ilvl w:val="0"/>
          <w:numId w:val="34"/>
        </w:numPr>
        <w:tabs>
          <w:tab w:val="left" w:pos="567"/>
        </w:tabs>
        <w:spacing w:after="120"/>
        <w:ind w:left="567" w:hanging="567"/>
        <w:jc w:val="both"/>
        <w:rPr>
          <w:rFonts w:ascii="Times New Roman" w:hAnsi="Times New Roman" w:cs="Times New Roman"/>
          <w:color w:val="000000" w:themeColor="text1"/>
          <w:sz w:val="23"/>
          <w:szCs w:val="23"/>
        </w:rPr>
      </w:pPr>
      <w:r w:rsidRPr="00581F5E">
        <w:rPr>
          <w:rFonts w:ascii="Times New Roman" w:hAnsi="Times New Roman" w:cs="Times New Roman"/>
          <w:color w:val="000000" w:themeColor="text1"/>
          <w:sz w:val="23"/>
          <w:szCs w:val="23"/>
        </w:rPr>
        <w:t>Hội đồng quản trị xét thấy cần thiết vì lợi ích của công ty;</w:t>
      </w:r>
    </w:p>
    <w:p w:rsidR="008F25BA" w:rsidRPr="00581F5E" w:rsidRDefault="008F25BA" w:rsidP="004E5A8D">
      <w:pPr>
        <w:pStyle w:val="ListParagraph"/>
        <w:widowControl w:val="0"/>
        <w:numPr>
          <w:ilvl w:val="0"/>
          <w:numId w:val="34"/>
        </w:numPr>
        <w:tabs>
          <w:tab w:val="left" w:pos="567"/>
        </w:tabs>
        <w:spacing w:after="120"/>
        <w:ind w:left="567" w:hanging="567"/>
        <w:jc w:val="both"/>
        <w:rPr>
          <w:rFonts w:ascii="Times New Roman" w:hAnsi="Times New Roman" w:cs="Times New Roman"/>
          <w:color w:val="000000" w:themeColor="text1"/>
          <w:sz w:val="23"/>
          <w:szCs w:val="23"/>
        </w:rPr>
      </w:pPr>
      <w:r w:rsidRPr="00581F5E">
        <w:rPr>
          <w:rFonts w:ascii="Times New Roman" w:hAnsi="Times New Roman" w:cs="Times New Roman"/>
          <w:color w:val="000000" w:themeColor="text1"/>
          <w:sz w:val="23"/>
          <w:szCs w:val="23"/>
        </w:rPr>
        <w:t>Số lượng thành viên Hội đồng quản trị, Ban kiểm soát còn lại ít hơn số lượng thành viên tối thiểu theo quy định của pháp luật;</w:t>
      </w:r>
    </w:p>
    <w:p w:rsidR="008F25BA" w:rsidRPr="00581F5E" w:rsidRDefault="008F25BA" w:rsidP="004E5A8D">
      <w:pPr>
        <w:pStyle w:val="ListParagraph"/>
        <w:widowControl w:val="0"/>
        <w:numPr>
          <w:ilvl w:val="0"/>
          <w:numId w:val="34"/>
        </w:numPr>
        <w:tabs>
          <w:tab w:val="left" w:pos="567"/>
        </w:tabs>
        <w:spacing w:after="120"/>
        <w:ind w:left="567" w:hanging="567"/>
        <w:jc w:val="both"/>
        <w:rPr>
          <w:rFonts w:ascii="Times New Roman" w:hAnsi="Times New Roman" w:cs="Times New Roman"/>
          <w:color w:val="000000" w:themeColor="text1"/>
          <w:sz w:val="23"/>
          <w:szCs w:val="23"/>
        </w:rPr>
      </w:pPr>
      <w:r w:rsidRPr="00581F5E">
        <w:rPr>
          <w:rFonts w:ascii="Times New Roman" w:hAnsi="Times New Roman" w:cs="Times New Roman"/>
          <w:color w:val="000000" w:themeColor="text1"/>
          <w:sz w:val="23"/>
          <w:szCs w:val="23"/>
        </w:rPr>
        <w:t xml:space="preserve">Theo yêu cầu của cổ đông hoặc nhóm cổ đông quy định tại </w:t>
      </w:r>
      <w:bookmarkStart w:id="103" w:name="dc_10"/>
      <w:r w:rsidRPr="00581F5E">
        <w:rPr>
          <w:rFonts w:ascii="Times New Roman" w:hAnsi="Times New Roman" w:cs="Times New Roman"/>
          <w:color w:val="000000" w:themeColor="text1"/>
          <w:sz w:val="23"/>
          <w:szCs w:val="23"/>
        </w:rPr>
        <w:t xml:space="preserve">khoản </w:t>
      </w:r>
      <w:r w:rsidR="004C6E49" w:rsidRPr="00581F5E">
        <w:rPr>
          <w:rFonts w:ascii="Times New Roman" w:hAnsi="Times New Roman" w:cs="Times New Roman"/>
          <w:color w:val="000000" w:themeColor="text1"/>
          <w:sz w:val="23"/>
          <w:szCs w:val="23"/>
          <w:lang w:val="en-US"/>
        </w:rPr>
        <w:t>2</w:t>
      </w:r>
      <w:r w:rsidR="00402D02" w:rsidRPr="00581F5E">
        <w:rPr>
          <w:rFonts w:ascii="Times New Roman" w:hAnsi="Times New Roman" w:cs="Times New Roman"/>
          <w:color w:val="000000" w:themeColor="text1"/>
          <w:sz w:val="23"/>
          <w:szCs w:val="23"/>
        </w:rPr>
        <w:t xml:space="preserve"> </w:t>
      </w:r>
      <w:r w:rsidRPr="00581F5E">
        <w:rPr>
          <w:rFonts w:ascii="Times New Roman" w:hAnsi="Times New Roman" w:cs="Times New Roman"/>
          <w:color w:val="000000" w:themeColor="text1"/>
          <w:sz w:val="23"/>
          <w:szCs w:val="23"/>
        </w:rPr>
        <w:t xml:space="preserve">Điều </w:t>
      </w:r>
      <w:r w:rsidR="00402D02" w:rsidRPr="00581F5E">
        <w:rPr>
          <w:rFonts w:ascii="Times New Roman" w:hAnsi="Times New Roman" w:cs="Times New Roman"/>
          <w:color w:val="000000" w:themeColor="text1"/>
          <w:sz w:val="23"/>
          <w:szCs w:val="23"/>
          <w:lang w:val="en-US"/>
        </w:rPr>
        <w:t>12</w:t>
      </w:r>
      <w:r w:rsidR="00402D02" w:rsidRPr="00581F5E">
        <w:rPr>
          <w:rFonts w:ascii="Times New Roman" w:hAnsi="Times New Roman" w:cs="Times New Roman"/>
          <w:color w:val="000000" w:themeColor="text1"/>
          <w:sz w:val="23"/>
          <w:szCs w:val="23"/>
        </w:rPr>
        <w:t xml:space="preserve"> </w:t>
      </w:r>
      <w:r w:rsidRPr="00581F5E">
        <w:rPr>
          <w:rFonts w:ascii="Times New Roman" w:hAnsi="Times New Roman" w:cs="Times New Roman"/>
          <w:color w:val="000000" w:themeColor="text1"/>
          <w:sz w:val="23"/>
          <w:szCs w:val="23"/>
        </w:rPr>
        <w:t xml:space="preserve">của </w:t>
      </w:r>
      <w:bookmarkEnd w:id="103"/>
      <w:r w:rsidR="00402D02" w:rsidRPr="00581F5E">
        <w:rPr>
          <w:rFonts w:ascii="Times New Roman" w:hAnsi="Times New Roman" w:cs="Times New Roman"/>
          <w:color w:val="000000" w:themeColor="text1"/>
          <w:sz w:val="23"/>
          <w:szCs w:val="23"/>
          <w:lang w:val="en-US"/>
        </w:rPr>
        <w:t>Điều lệ này</w:t>
      </w:r>
      <w:r w:rsidRPr="00581F5E">
        <w:rPr>
          <w:rFonts w:ascii="Times New Roman" w:hAnsi="Times New Roman" w:cs="Times New Roman"/>
          <w:color w:val="000000" w:themeColor="text1"/>
          <w:sz w:val="23"/>
          <w:szCs w:val="23"/>
        </w:rPr>
        <w:t>; yêu cầu triệu tập họp Đại hội đồng cổ đông phải được thể hiện bằng văn bản, trong đó nêu rõ lý do và mục đích cuộc họp, có đủ chữ ký của các cổ đông liên quan hoặc văn bản yêu cầu được lập thành nhiều bản và tập hợp đủ chữ ký của các cổ đông có liên quan;</w:t>
      </w:r>
    </w:p>
    <w:p w:rsidR="008F25BA" w:rsidRPr="00581F5E" w:rsidRDefault="008F25BA" w:rsidP="004E5A8D">
      <w:pPr>
        <w:pStyle w:val="ListParagraph"/>
        <w:widowControl w:val="0"/>
        <w:numPr>
          <w:ilvl w:val="0"/>
          <w:numId w:val="34"/>
        </w:numPr>
        <w:tabs>
          <w:tab w:val="left" w:pos="567"/>
        </w:tabs>
        <w:spacing w:after="120"/>
        <w:ind w:left="567" w:hanging="567"/>
        <w:jc w:val="both"/>
        <w:rPr>
          <w:rFonts w:ascii="Times New Roman" w:hAnsi="Times New Roman" w:cs="Times New Roman"/>
          <w:color w:val="000000" w:themeColor="text1"/>
          <w:sz w:val="23"/>
          <w:szCs w:val="23"/>
        </w:rPr>
      </w:pPr>
      <w:r w:rsidRPr="00581F5E">
        <w:rPr>
          <w:rFonts w:ascii="Times New Roman" w:hAnsi="Times New Roman" w:cs="Times New Roman"/>
          <w:color w:val="000000" w:themeColor="text1"/>
          <w:sz w:val="23"/>
          <w:szCs w:val="23"/>
        </w:rPr>
        <w:t>Theo yêu cầu của Ban kiểm soát;</w:t>
      </w:r>
    </w:p>
    <w:p w:rsidR="008F25BA" w:rsidRPr="00581F5E" w:rsidRDefault="008F25BA" w:rsidP="004E5A8D">
      <w:pPr>
        <w:pStyle w:val="ListParagraph"/>
        <w:widowControl w:val="0"/>
        <w:numPr>
          <w:ilvl w:val="0"/>
          <w:numId w:val="34"/>
        </w:numPr>
        <w:tabs>
          <w:tab w:val="left" w:pos="567"/>
        </w:tabs>
        <w:spacing w:after="120"/>
        <w:ind w:left="567" w:hanging="567"/>
        <w:jc w:val="both"/>
        <w:rPr>
          <w:rFonts w:ascii="Times New Roman" w:hAnsi="Times New Roman" w:cs="Times New Roman"/>
          <w:color w:val="000000" w:themeColor="text1"/>
          <w:sz w:val="23"/>
          <w:szCs w:val="23"/>
        </w:rPr>
      </w:pPr>
      <w:r w:rsidRPr="00581F5E">
        <w:rPr>
          <w:rFonts w:ascii="Times New Roman" w:hAnsi="Times New Roman" w:cs="Times New Roman"/>
          <w:color w:val="000000" w:themeColor="text1"/>
          <w:sz w:val="23"/>
          <w:szCs w:val="23"/>
        </w:rPr>
        <w:t>Các trường hợp khác theo quy định của pháp luật và Điều lệ này.</w:t>
      </w:r>
    </w:p>
    <w:p w:rsidR="008F25BA" w:rsidRPr="00581F5E" w:rsidRDefault="008F25BA" w:rsidP="004E5A8D">
      <w:pPr>
        <w:pStyle w:val="ListParagraph"/>
        <w:widowControl w:val="0"/>
        <w:numPr>
          <w:ilvl w:val="0"/>
          <w:numId w:val="33"/>
        </w:numPr>
        <w:tabs>
          <w:tab w:val="left" w:pos="567"/>
        </w:tabs>
        <w:spacing w:after="120"/>
        <w:ind w:left="567" w:hanging="567"/>
        <w:jc w:val="both"/>
        <w:rPr>
          <w:rFonts w:ascii="Times New Roman" w:hAnsi="Times New Roman" w:cs="Times New Roman"/>
          <w:color w:val="000000" w:themeColor="text1"/>
          <w:sz w:val="23"/>
          <w:szCs w:val="23"/>
        </w:rPr>
      </w:pPr>
      <w:r w:rsidRPr="00581F5E">
        <w:rPr>
          <w:rFonts w:ascii="Times New Roman" w:hAnsi="Times New Roman" w:cs="Times New Roman"/>
          <w:color w:val="000000" w:themeColor="text1"/>
          <w:sz w:val="23"/>
          <w:szCs w:val="23"/>
        </w:rPr>
        <w:t>Triệu tập họp Đại hội đồng cổ đông bất thường</w:t>
      </w:r>
    </w:p>
    <w:p w:rsidR="008F25BA" w:rsidRPr="00581F5E" w:rsidRDefault="008F25BA" w:rsidP="004E5A8D">
      <w:pPr>
        <w:pStyle w:val="ListParagraph"/>
        <w:widowControl w:val="0"/>
        <w:numPr>
          <w:ilvl w:val="0"/>
          <w:numId w:val="35"/>
        </w:numPr>
        <w:tabs>
          <w:tab w:val="left" w:pos="567"/>
        </w:tabs>
        <w:spacing w:after="120"/>
        <w:ind w:left="567" w:hanging="567"/>
        <w:jc w:val="both"/>
        <w:rPr>
          <w:rFonts w:ascii="Times New Roman" w:hAnsi="Times New Roman" w:cs="Times New Roman"/>
          <w:color w:val="000000" w:themeColor="text1"/>
          <w:sz w:val="23"/>
          <w:szCs w:val="23"/>
        </w:rPr>
      </w:pPr>
      <w:r w:rsidRPr="00581F5E">
        <w:rPr>
          <w:rFonts w:ascii="Times New Roman" w:hAnsi="Times New Roman" w:cs="Times New Roman"/>
          <w:color w:val="000000" w:themeColor="text1"/>
          <w:sz w:val="23"/>
          <w:szCs w:val="23"/>
        </w:rPr>
        <w:t>Hội đồng quản trị phải triệu tập họp Đại hội đồng cổ đông trong thời hạn 30 ngày kể từ ngày số thành viên Hội đồng quản trị, thành viên độc lập Hội đồng quản trị hoặc thành viên Ban Kiểm soát còn lại như quy định tại điểm b khoản 3 Điều này hoặc nhận được yêu cầu quy định tại điểm c và điểm d khoản 3 Điều này;</w:t>
      </w:r>
    </w:p>
    <w:p w:rsidR="008F25BA" w:rsidRPr="00581F5E" w:rsidRDefault="008F25BA" w:rsidP="004E5A8D">
      <w:pPr>
        <w:pStyle w:val="ListParagraph"/>
        <w:widowControl w:val="0"/>
        <w:numPr>
          <w:ilvl w:val="0"/>
          <w:numId w:val="35"/>
        </w:numPr>
        <w:tabs>
          <w:tab w:val="left" w:pos="567"/>
        </w:tabs>
        <w:spacing w:after="120"/>
        <w:ind w:left="567" w:hanging="567"/>
        <w:jc w:val="both"/>
        <w:rPr>
          <w:rFonts w:ascii="Times New Roman" w:hAnsi="Times New Roman" w:cs="Times New Roman"/>
          <w:color w:val="000000" w:themeColor="text1"/>
          <w:sz w:val="23"/>
          <w:szCs w:val="23"/>
        </w:rPr>
      </w:pPr>
      <w:r w:rsidRPr="00581F5E">
        <w:rPr>
          <w:rFonts w:ascii="Times New Roman" w:hAnsi="Times New Roman" w:cs="Times New Roman"/>
          <w:color w:val="000000" w:themeColor="text1"/>
          <w:sz w:val="23"/>
          <w:szCs w:val="23"/>
        </w:rPr>
        <w:t xml:space="preserve">Trường hợp Hội đồng quản trị không triệu tập họp Đại hội đồng cổ đông theo quy định tại điểm a khoản 4 Điều này thì trong thời hạn 30 ngày tiếp theo, Ban kiểm soát thay </w:t>
      </w:r>
      <w:r w:rsidRPr="00581F5E">
        <w:rPr>
          <w:rFonts w:ascii="Times New Roman" w:hAnsi="Times New Roman" w:cs="Times New Roman"/>
          <w:color w:val="000000" w:themeColor="text1"/>
          <w:sz w:val="23"/>
          <w:szCs w:val="23"/>
        </w:rPr>
        <w:lastRenderedPageBreak/>
        <w:t xml:space="preserve">thế Hội đồng quản trị triệu tập họp Đại hội đồng cổ đông theo quy định tại </w:t>
      </w:r>
      <w:bookmarkStart w:id="104" w:name="dc_11"/>
      <w:r w:rsidRPr="00581F5E">
        <w:rPr>
          <w:rFonts w:ascii="Times New Roman" w:hAnsi="Times New Roman" w:cs="Times New Roman"/>
          <w:color w:val="000000" w:themeColor="text1"/>
          <w:sz w:val="23"/>
          <w:szCs w:val="23"/>
        </w:rPr>
        <w:t xml:space="preserve">khoản 3 Điều 140 </w:t>
      </w:r>
      <w:r w:rsidR="00555BC8" w:rsidRPr="00581F5E">
        <w:rPr>
          <w:rFonts w:ascii="Times New Roman" w:hAnsi="Times New Roman" w:cs="Times New Roman"/>
          <w:color w:val="000000" w:themeColor="text1"/>
          <w:sz w:val="23"/>
          <w:szCs w:val="23"/>
        </w:rPr>
        <w:t>Luật Doanh nghiệp</w:t>
      </w:r>
      <w:bookmarkEnd w:id="104"/>
      <w:r w:rsidRPr="00581F5E">
        <w:rPr>
          <w:rFonts w:ascii="Times New Roman" w:hAnsi="Times New Roman" w:cs="Times New Roman"/>
          <w:color w:val="000000" w:themeColor="text1"/>
          <w:sz w:val="23"/>
          <w:szCs w:val="23"/>
        </w:rPr>
        <w:t>;</w:t>
      </w:r>
    </w:p>
    <w:p w:rsidR="008F25BA" w:rsidRPr="00581F5E" w:rsidRDefault="008F25BA" w:rsidP="004E5A8D">
      <w:pPr>
        <w:pStyle w:val="ListParagraph"/>
        <w:widowControl w:val="0"/>
        <w:numPr>
          <w:ilvl w:val="0"/>
          <w:numId w:val="35"/>
        </w:numPr>
        <w:tabs>
          <w:tab w:val="left" w:pos="567"/>
        </w:tabs>
        <w:spacing w:after="120"/>
        <w:ind w:left="567" w:hanging="567"/>
        <w:jc w:val="both"/>
        <w:rPr>
          <w:rFonts w:ascii="Times New Roman" w:hAnsi="Times New Roman" w:cs="Times New Roman"/>
          <w:color w:val="000000" w:themeColor="text1"/>
          <w:sz w:val="23"/>
          <w:szCs w:val="23"/>
        </w:rPr>
      </w:pPr>
      <w:r w:rsidRPr="00581F5E">
        <w:rPr>
          <w:rFonts w:ascii="Times New Roman" w:hAnsi="Times New Roman" w:cs="Times New Roman"/>
          <w:color w:val="000000" w:themeColor="text1"/>
          <w:sz w:val="23"/>
          <w:szCs w:val="23"/>
        </w:rPr>
        <w:t xml:space="preserve">Trường hợp Ban kiểm soát không triệu tập họp Đại hội đồng cổ đông theo quy định tại điểm b khoản 4 Điều này thì cổ đông hoặc nhóm cổ đông quy định tại điểm c khoản 3 Điều này có quyền yêu cầu đại diện </w:t>
      </w:r>
      <w:r w:rsidR="00635854" w:rsidRPr="00581F5E">
        <w:rPr>
          <w:rFonts w:ascii="Times New Roman" w:hAnsi="Times New Roman" w:cs="Times New Roman"/>
          <w:color w:val="000000" w:themeColor="text1"/>
          <w:sz w:val="23"/>
          <w:szCs w:val="23"/>
          <w:lang w:val="en-US"/>
        </w:rPr>
        <w:t>c</w:t>
      </w:r>
      <w:r w:rsidRPr="00581F5E">
        <w:rPr>
          <w:rFonts w:ascii="Times New Roman" w:hAnsi="Times New Roman" w:cs="Times New Roman"/>
          <w:color w:val="000000" w:themeColor="text1"/>
          <w:sz w:val="23"/>
          <w:szCs w:val="23"/>
        </w:rPr>
        <w:t xml:space="preserve">ông ty triệu tập họp Đại hội đồng cổ đông theo quy định tại </w:t>
      </w:r>
      <w:r w:rsidR="00555BC8" w:rsidRPr="00581F5E">
        <w:rPr>
          <w:rFonts w:ascii="Times New Roman" w:hAnsi="Times New Roman" w:cs="Times New Roman"/>
          <w:color w:val="000000" w:themeColor="text1"/>
          <w:sz w:val="23"/>
          <w:szCs w:val="23"/>
        </w:rPr>
        <w:t>Luật Doanh nghiệp</w:t>
      </w:r>
      <w:r w:rsidRPr="00581F5E">
        <w:rPr>
          <w:rFonts w:ascii="Times New Roman" w:hAnsi="Times New Roman" w:cs="Times New Roman"/>
          <w:color w:val="000000" w:themeColor="text1"/>
          <w:sz w:val="23"/>
          <w:szCs w:val="23"/>
        </w:rPr>
        <w:t>;</w:t>
      </w:r>
    </w:p>
    <w:p w:rsidR="008F25BA" w:rsidRPr="00581F5E" w:rsidRDefault="00B05297" w:rsidP="00470F07">
      <w:pPr>
        <w:pStyle w:val="ListParagraph"/>
        <w:widowControl w:val="0"/>
        <w:tabs>
          <w:tab w:val="left" w:pos="567"/>
        </w:tabs>
        <w:spacing w:after="120"/>
        <w:ind w:left="567" w:hanging="567"/>
        <w:jc w:val="both"/>
        <w:rPr>
          <w:rFonts w:ascii="Times New Roman" w:hAnsi="Times New Roman" w:cs="Times New Roman"/>
          <w:color w:val="000000" w:themeColor="text1"/>
          <w:sz w:val="23"/>
          <w:szCs w:val="23"/>
        </w:rPr>
      </w:pPr>
      <w:r w:rsidRPr="00581F5E">
        <w:rPr>
          <w:rFonts w:ascii="Times New Roman" w:hAnsi="Times New Roman" w:cs="Times New Roman"/>
          <w:color w:val="000000" w:themeColor="text1"/>
          <w:sz w:val="23"/>
          <w:szCs w:val="23"/>
        </w:rPr>
        <w:tab/>
      </w:r>
      <w:r w:rsidR="008F25BA" w:rsidRPr="00581F5E">
        <w:rPr>
          <w:rFonts w:ascii="Times New Roman" w:hAnsi="Times New Roman" w:cs="Times New Roman"/>
          <w:color w:val="000000" w:themeColor="text1"/>
          <w:sz w:val="23"/>
          <w:szCs w:val="23"/>
        </w:rPr>
        <w:t xml:space="preserve">Trong trường hợp này, cổ đông hoặc nhóm cổ đông triệu tập họp Đại hội đồng cổ đông có thể đề nghị Cơ quan đăng ký kinh doanh giám sát trình tự, thủ tục triệu tập, tiến hành họp và ra quyết định của Đại hội đồng cổ đông. Tất cả chi phí cho việc triệu tập và tiến hành họp Đại hội đồng cổ đông được </w:t>
      </w:r>
      <w:r w:rsidR="00947BCF" w:rsidRPr="00581F5E">
        <w:rPr>
          <w:rFonts w:ascii="Times New Roman" w:hAnsi="Times New Roman" w:cs="Times New Roman"/>
          <w:color w:val="000000" w:themeColor="text1"/>
          <w:sz w:val="23"/>
          <w:szCs w:val="23"/>
        </w:rPr>
        <w:t>công</w:t>
      </w:r>
      <w:r w:rsidR="008F25BA" w:rsidRPr="00581F5E">
        <w:rPr>
          <w:rFonts w:ascii="Times New Roman" w:hAnsi="Times New Roman" w:cs="Times New Roman"/>
          <w:color w:val="000000" w:themeColor="text1"/>
          <w:sz w:val="23"/>
          <w:szCs w:val="23"/>
        </w:rPr>
        <w:t xml:space="preserve"> ty hoàn lại. Chi phí này không bao gồm những chi phí do cổ đông chi tiêu khi tham dự cuộc họp Đại hội đồng cổ đông</w:t>
      </w:r>
      <w:r w:rsidR="00947BCF" w:rsidRPr="00581F5E">
        <w:rPr>
          <w:rFonts w:ascii="Times New Roman" w:hAnsi="Times New Roman" w:cs="Times New Roman"/>
          <w:color w:val="000000" w:themeColor="text1"/>
          <w:sz w:val="23"/>
          <w:szCs w:val="23"/>
        </w:rPr>
        <w:t>, kể cả chi phí ăn ở và đi lại.</w:t>
      </w:r>
    </w:p>
    <w:p w:rsidR="008F25BA" w:rsidRPr="00581F5E" w:rsidRDefault="008F25BA" w:rsidP="004E5A8D">
      <w:pPr>
        <w:pStyle w:val="ListParagraph"/>
        <w:widowControl w:val="0"/>
        <w:numPr>
          <w:ilvl w:val="0"/>
          <w:numId w:val="35"/>
        </w:numPr>
        <w:tabs>
          <w:tab w:val="left" w:pos="567"/>
        </w:tabs>
        <w:spacing w:after="120"/>
        <w:ind w:left="567" w:hanging="567"/>
        <w:jc w:val="both"/>
        <w:rPr>
          <w:rFonts w:ascii="Times New Roman" w:hAnsi="Times New Roman" w:cs="Times New Roman"/>
          <w:color w:val="000000" w:themeColor="text1"/>
          <w:sz w:val="23"/>
          <w:szCs w:val="23"/>
        </w:rPr>
      </w:pPr>
      <w:r w:rsidRPr="00581F5E">
        <w:rPr>
          <w:rFonts w:ascii="Times New Roman" w:hAnsi="Times New Roman" w:cs="Times New Roman"/>
          <w:color w:val="000000" w:themeColor="text1"/>
          <w:sz w:val="23"/>
          <w:szCs w:val="23"/>
        </w:rPr>
        <w:t xml:space="preserve">Thủ tục để tổ chức họp Đại hội đồng cổ đông theo quy định tại </w:t>
      </w:r>
      <w:bookmarkStart w:id="105" w:name="dc_12"/>
      <w:r w:rsidR="00635854" w:rsidRPr="00581F5E">
        <w:rPr>
          <w:rFonts w:ascii="Times New Roman" w:hAnsi="Times New Roman" w:cs="Times New Roman"/>
          <w:color w:val="000000" w:themeColor="text1"/>
          <w:sz w:val="23"/>
          <w:szCs w:val="23"/>
        </w:rPr>
        <w:t xml:space="preserve">khoản 5 Điều 140 </w:t>
      </w:r>
      <w:r w:rsidR="00555BC8" w:rsidRPr="00581F5E">
        <w:rPr>
          <w:rFonts w:ascii="Times New Roman" w:hAnsi="Times New Roman" w:cs="Times New Roman"/>
          <w:color w:val="000000" w:themeColor="text1"/>
          <w:sz w:val="23"/>
          <w:szCs w:val="23"/>
        </w:rPr>
        <w:t>Luật Doanh nghiệp</w:t>
      </w:r>
      <w:bookmarkEnd w:id="105"/>
      <w:r w:rsidR="00947BCF" w:rsidRPr="00581F5E">
        <w:rPr>
          <w:rFonts w:ascii="Times New Roman" w:hAnsi="Times New Roman" w:cs="Times New Roman"/>
          <w:color w:val="000000" w:themeColor="text1"/>
          <w:sz w:val="23"/>
          <w:szCs w:val="23"/>
        </w:rPr>
        <w:t xml:space="preserve"> và quy định tại Điều lệ này</w:t>
      </w:r>
      <w:r w:rsidRPr="00581F5E">
        <w:rPr>
          <w:rFonts w:ascii="Times New Roman" w:hAnsi="Times New Roman" w:cs="Times New Roman"/>
          <w:color w:val="000000" w:themeColor="text1"/>
          <w:sz w:val="23"/>
          <w:szCs w:val="23"/>
        </w:rPr>
        <w:t>.</w:t>
      </w:r>
    </w:p>
    <w:p w:rsidR="00FB60C7" w:rsidRPr="00581F5E" w:rsidRDefault="00FB60C7" w:rsidP="00C74F3A">
      <w:pPr>
        <w:pStyle w:val="Heading2"/>
        <w:rPr>
          <w:sz w:val="23"/>
          <w:szCs w:val="23"/>
        </w:rPr>
      </w:pPr>
      <w:bookmarkStart w:id="106" w:name="_Điều_14__Quyền"/>
      <w:bookmarkStart w:id="107" w:name="_Toc448144391"/>
      <w:bookmarkStart w:id="108" w:name="_Toc64638708"/>
      <w:bookmarkStart w:id="109" w:name="_Toc64735250"/>
      <w:bookmarkEnd w:id="106"/>
      <w:r w:rsidRPr="00581F5E">
        <w:rPr>
          <w:sz w:val="23"/>
          <w:szCs w:val="23"/>
        </w:rPr>
        <w:t>Điều 15. Quyền và nhiệm vụ của Đại hội đồng cổ đông</w:t>
      </w:r>
      <w:bookmarkEnd w:id="107"/>
      <w:bookmarkEnd w:id="108"/>
      <w:bookmarkEnd w:id="109"/>
    </w:p>
    <w:p w:rsidR="000F0408" w:rsidRPr="00581F5E" w:rsidRDefault="000F0408" w:rsidP="004E5A8D">
      <w:pPr>
        <w:pStyle w:val="ListParagraph"/>
        <w:widowControl w:val="0"/>
        <w:numPr>
          <w:ilvl w:val="1"/>
          <w:numId w:val="38"/>
        </w:numPr>
        <w:tabs>
          <w:tab w:val="left" w:pos="567"/>
        </w:tabs>
        <w:spacing w:after="120"/>
        <w:ind w:left="567" w:hanging="567"/>
        <w:jc w:val="both"/>
        <w:rPr>
          <w:rFonts w:ascii="Times New Roman" w:hAnsi="Times New Roman" w:cs="Times New Roman"/>
          <w:color w:val="000000" w:themeColor="text1"/>
          <w:sz w:val="23"/>
          <w:szCs w:val="23"/>
        </w:rPr>
      </w:pPr>
      <w:r w:rsidRPr="00581F5E">
        <w:rPr>
          <w:rFonts w:ascii="Times New Roman" w:hAnsi="Times New Roman" w:cs="Times New Roman"/>
          <w:color w:val="000000" w:themeColor="text1"/>
          <w:sz w:val="23"/>
          <w:szCs w:val="23"/>
        </w:rPr>
        <w:t>Đại hội đồng cổ đông có quyền và nghĩa vụ sau:</w:t>
      </w:r>
    </w:p>
    <w:p w:rsidR="000F0408" w:rsidRPr="00581F5E" w:rsidRDefault="000F0408" w:rsidP="004E5A8D">
      <w:pPr>
        <w:pStyle w:val="ListParagraph"/>
        <w:widowControl w:val="0"/>
        <w:numPr>
          <w:ilvl w:val="0"/>
          <w:numId w:val="36"/>
        </w:numPr>
        <w:tabs>
          <w:tab w:val="left" w:pos="567"/>
        </w:tabs>
        <w:spacing w:after="120"/>
        <w:ind w:left="567" w:hanging="567"/>
        <w:jc w:val="both"/>
        <w:rPr>
          <w:rFonts w:ascii="Times New Roman" w:hAnsi="Times New Roman" w:cs="Times New Roman"/>
          <w:color w:val="000000" w:themeColor="text1"/>
          <w:sz w:val="23"/>
          <w:szCs w:val="23"/>
        </w:rPr>
      </w:pPr>
      <w:r w:rsidRPr="00581F5E">
        <w:rPr>
          <w:rFonts w:ascii="Times New Roman" w:hAnsi="Times New Roman" w:cs="Times New Roman"/>
          <w:color w:val="000000" w:themeColor="text1"/>
          <w:sz w:val="23"/>
          <w:szCs w:val="23"/>
        </w:rPr>
        <w:t>Thông qua định hướng phát triển của công ty;</w:t>
      </w:r>
    </w:p>
    <w:p w:rsidR="000F0408" w:rsidRPr="00581F5E" w:rsidRDefault="000F0408" w:rsidP="004E5A8D">
      <w:pPr>
        <w:pStyle w:val="ListParagraph"/>
        <w:widowControl w:val="0"/>
        <w:numPr>
          <w:ilvl w:val="0"/>
          <w:numId w:val="36"/>
        </w:numPr>
        <w:tabs>
          <w:tab w:val="left" w:pos="567"/>
        </w:tabs>
        <w:spacing w:after="120"/>
        <w:ind w:left="567" w:hanging="567"/>
        <w:jc w:val="both"/>
        <w:rPr>
          <w:rFonts w:ascii="Times New Roman" w:hAnsi="Times New Roman" w:cs="Times New Roman"/>
          <w:color w:val="000000" w:themeColor="text1"/>
          <w:sz w:val="23"/>
          <w:szCs w:val="23"/>
        </w:rPr>
      </w:pPr>
      <w:r w:rsidRPr="00581F5E">
        <w:rPr>
          <w:rFonts w:ascii="Times New Roman" w:hAnsi="Times New Roman" w:cs="Times New Roman"/>
          <w:color w:val="000000" w:themeColor="text1"/>
          <w:sz w:val="23"/>
          <w:szCs w:val="23"/>
        </w:rPr>
        <w:t>Quyết định loại cổ phần và tổng số cổ phần của từng loại được quyền chào bán; quyết định mức cổ tức hằng năm của từng loại cổ phần;</w:t>
      </w:r>
    </w:p>
    <w:p w:rsidR="000F0408" w:rsidRPr="00581F5E" w:rsidRDefault="000F0408" w:rsidP="004E5A8D">
      <w:pPr>
        <w:pStyle w:val="ListParagraph"/>
        <w:widowControl w:val="0"/>
        <w:numPr>
          <w:ilvl w:val="0"/>
          <w:numId w:val="36"/>
        </w:numPr>
        <w:tabs>
          <w:tab w:val="left" w:pos="567"/>
        </w:tabs>
        <w:spacing w:after="120"/>
        <w:ind w:left="567" w:hanging="567"/>
        <w:jc w:val="both"/>
        <w:rPr>
          <w:rFonts w:ascii="Times New Roman" w:hAnsi="Times New Roman" w:cs="Times New Roman"/>
          <w:color w:val="000000" w:themeColor="text1"/>
          <w:sz w:val="23"/>
          <w:szCs w:val="23"/>
        </w:rPr>
      </w:pPr>
      <w:r w:rsidRPr="00581F5E">
        <w:rPr>
          <w:rFonts w:ascii="Times New Roman" w:hAnsi="Times New Roman" w:cs="Times New Roman"/>
          <w:color w:val="000000" w:themeColor="text1"/>
          <w:sz w:val="23"/>
          <w:szCs w:val="23"/>
        </w:rPr>
        <w:t>Bầu, miễn nhiệm, bãi nhiệm thành viên Hội đồng quản trị, thành viên Ban kiểm soát;</w:t>
      </w:r>
    </w:p>
    <w:p w:rsidR="000F0408" w:rsidRPr="00581F5E" w:rsidRDefault="000F0408" w:rsidP="004E5A8D">
      <w:pPr>
        <w:pStyle w:val="ListParagraph"/>
        <w:widowControl w:val="0"/>
        <w:numPr>
          <w:ilvl w:val="0"/>
          <w:numId w:val="36"/>
        </w:numPr>
        <w:tabs>
          <w:tab w:val="left" w:pos="567"/>
        </w:tabs>
        <w:spacing w:after="120"/>
        <w:ind w:left="567" w:hanging="567"/>
        <w:jc w:val="both"/>
        <w:rPr>
          <w:rFonts w:ascii="Times New Roman" w:hAnsi="Times New Roman" w:cs="Times New Roman"/>
          <w:color w:val="000000" w:themeColor="text1"/>
          <w:sz w:val="23"/>
          <w:szCs w:val="23"/>
        </w:rPr>
      </w:pPr>
      <w:r w:rsidRPr="00581F5E">
        <w:rPr>
          <w:rFonts w:ascii="Times New Roman" w:hAnsi="Times New Roman" w:cs="Times New Roman"/>
          <w:color w:val="000000" w:themeColor="text1"/>
          <w:sz w:val="23"/>
          <w:szCs w:val="23"/>
        </w:rPr>
        <w:t xml:space="preserve">Quyết định đầu tư hoặc bán số tài sản có giá trị từ 35% tổng giá trị tài sản trở lên được ghi trong báo cáo tài chính gần nhất của công ty. </w:t>
      </w:r>
    </w:p>
    <w:p w:rsidR="000F0408" w:rsidRPr="00581F5E" w:rsidRDefault="000F0408" w:rsidP="004E5A8D">
      <w:pPr>
        <w:pStyle w:val="ListParagraph"/>
        <w:widowControl w:val="0"/>
        <w:numPr>
          <w:ilvl w:val="0"/>
          <w:numId w:val="36"/>
        </w:numPr>
        <w:tabs>
          <w:tab w:val="left" w:pos="567"/>
        </w:tabs>
        <w:spacing w:after="120"/>
        <w:ind w:left="567" w:hanging="567"/>
        <w:jc w:val="both"/>
        <w:rPr>
          <w:rFonts w:ascii="Times New Roman" w:hAnsi="Times New Roman" w:cs="Times New Roman"/>
          <w:color w:val="000000" w:themeColor="text1"/>
          <w:sz w:val="23"/>
          <w:szCs w:val="23"/>
        </w:rPr>
      </w:pPr>
      <w:r w:rsidRPr="00581F5E">
        <w:rPr>
          <w:rFonts w:ascii="Times New Roman" w:hAnsi="Times New Roman" w:cs="Times New Roman"/>
          <w:color w:val="000000" w:themeColor="text1"/>
          <w:sz w:val="23"/>
          <w:szCs w:val="23"/>
        </w:rPr>
        <w:t>Quyết định sửa đổi, bổ sung Điều lệ công ty;</w:t>
      </w:r>
    </w:p>
    <w:p w:rsidR="000F0408" w:rsidRPr="00581F5E" w:rsidRDefault="000F0408" w:rsidP="004E5A8D">
      <w:pPr>
        <w:pStyle w:val="ListParagraph"/>
        <w:widowControl w:val="0"/>
        <w:numPr>
          <w:ilvl w:val="0"/>
          <w:numId w:val="36"/>
        </w:numPr>
        <w:tabs>
          <w:tab w:val="left" w:pos="567"/>
        </w:tabs>
        <w:spacing w:after="120"/>
        <w:ind w:left="567" w:hanging="567"/>
        <w:jc w:val="both"/>
        <w:rPr>
          <w:rFonts w:ascii="Times New Roman" w:hAnsi="Times New Roman" w:cs="Times New Roman"/>
          <w:color w:val="000000" w:themeColor="text1"/>
          <w:sz w:val="23"/>
          <w:szCs w:val="23"/>
        </w:rPr>
      </w:pPr>
      <w:r w:rsidRPr="00581F5E">
        <w:rPr>
          <w:rFonts w:ascii="Times New Roman" w:hAnsi="Times New Roman" w:cs="Times New Roman"/>
          <w:color w:val="000000" w:themeColor="text1"/>
          <w:sz w:val="23"/>
          <w:szCs w:val="23"/>
        </w:rPr>
        <w:t>Thông qua báo cáo tài chính hằng năm;</w:t>
      </w:r>
    </w:p>
    <w:p w:rsidR="000F0408" w:rsidRPr="00581F5E" w:rsidRDefault="000F0408" w:rsidP="004E5A8D">
      <w:pPr>
        <w:pStyle w:val="ListParagraph"/>
        <w:widowControl w:val="0"/>
        <w:numPr>
          <w:ilvl w:val="0"/>
          <w:numId w:val="36"/>
        </w:numPr>
        <w:tabs>
          <w:tab w:val="left" w:pos="567"/>
        </w:tabs>
        <w:spacing w:after="120"/>
        <w:ind w:left="567" w:hanging="567"/>
        <w:jc w:val="both"/>
        <w:rPr>
          <w:rFonts w:ascii="Times New Roman" w:hAnsi="Times New Roman" w:cs="Times New Roman"/>
          <w:color w:val="000000" w:themeColor="text1"/>
          <w:sz w:val="23"/>
          <w:szCs w:val="23"/>
        </w:rPr>
      </w:pPr>
      <w:r w:rsidRPr="00581F5E">
        <w:rPr>
          <w:rFonts w:ascii="Times New Roman" w:hAnsi="Times New Roman" w:cs="Times New Roman"/>
          <w:color w:val="000000" w:themeColor="text1"/>
          <w:sz w:val="23"/>
          <w:szCs w:val="23"/>
        </w:rPr>
        <w:t>Quyết định mua lại trên 10% tổng số cổ phần đã bán của mỗi loại;</w:t>
      </w:r>
    </w:p>
    <w:p w:rsidR="000F0408" w:rsidRPr="00581F5E" w:rsidRDefault="000F0408" w:rsidP="004E5A8D">
      <w:pPr>
        <w:pStyle w:val="ListParagraph"/>
        <w:widowControl w:val="0"/>
        <w:numPr>
          <w:ilvl w:val="0"/>
          <w:numId w:val="36"/>
        </w:numPr>
        <w:tabs>
          <w:tab w:val="left" w:pos="567"/>
        </w:tabs>
        <w:spacing w:after="120"/>
        <w:ind w:left="567" w:hanging="567"/>
        <w:jc w:val="both"/>
        <w:rPr>
          <w:rFonts w:ascii="Times New Roman" w:hAnsi="Times New Roman" w:cs="Times New Roman"/>
          <w:color w:val="000000" w:themeColor="text1"/>
          <w:sz w:val="23"/>
          <w:szCs w:val="23"/>
        </w:rPr>
      </w:pPr>
      <w:r w:rsidRPr="00581F5E">
        <w:rPr>
          <w:rFonts w:ascii="Times New Roman" w:hAnsi="Times New Roman" w:cs="Times New Roman"/>
          <w:color w:val="000000" w:themeColor="text1"/>
          <w:sz w:val="23"/>
          <w:szCs w:val="23"/>
        </w:rPr>
        <w:t>Xem xét, xử lý vi phạm của thành viên Hội đồng quản trị, thành viên Ban kiểm soát gây thiệt hại cho công ty và cổ đông công ty;</w:t>
      </w:r>
    </w:p>
    <w:p w:rsidR="000F0408" w:rsidRPr="00581F5E" w:rsidRDefault="000F0408" w:rsidP="004E5A8D">
      <w:pPr>
        <w:pStyle w:val="ListParagraph"/>
        <w:widowControl w:val="0"/>
        <w:numPr>
          <w:ilvl w:val="0"/>
          <w:numId w:val="36"/>
        </w:numPr>
        <w:tabs>
          <w:tab w:val="left" w:pos="567"/>
        </w:tabs>
        <w:spacing w:after="120"/>
        <w:ind w:left="567" w:hanging="567"/>
        <w:jc w:val="both"/>
        <w:rPr>
          <w:rFonts w:ascii="Times New Roman" w:hAnsi="Times New Roman" w:cs="Times New Roman"/>
          <w:color w:val="000000" w:themeColor="text1"/>
          <w:sz w:val="23"/>
          <w:szCs w:val="23"/>
        </w:rPr>
      </w:pPr>
      <w:r w:rsidRPr="00581F5E">
        <w:rPr>
          <w:rFonts w:ascii="Times New Roman" w:hAnsi="Times New Roman" w:cs="Times New Roman"/>
          <w:color w:val="000000" w:themeColor="text1"/>
          <w:sz w:val="23"/>
          <w:szCs w:val="23"/>
        </w:rPr>
        <w:t>Quyết định tổ chức lại, giải thể công ty;</w:t>
      </w:r>
    </w:p>
    <w:p w:rsidR="000F0408" w:rsidRPr="00581F5E" w:rsidRDefault="000F0408" w:rsidP="004E5A8D">
      <w:pPr>
        <w:pStyle w:val="ListParagraph"/>
        <w:widowControl w:val="0"/>
        <w:numPr>
          <w:ilvl w:val="0"/>
          <w:numId w:val="36"/>
        </w:numPr>
        <w:tabs>
          <w:tab w:val="left" w:pos="567"/>
        </w:tabs>
        <w:spacing w:after="120"/>
        <w:ind w:left="567" w:hanging="567"/>
        <w:jc w:val="both"/>
        <w:rPr>
          <w:rFonts w:ascii="Times New Roman" w:hAnsi="Times New Roman" w:cs="Times New Roman"/>
          <w:color w:val="000000" w:themeColor="text1"/>
          <w:sz w:val="23"/>
          <w:szCs w:val="23"/>
        </w:rPr>
      </w:pPr>
      <w:r w:rsidRPr="00581F5E">
        <w:rPr>
          <w:rFonts w:ascii="Times New Roman" w:hAnsi="Times New Roman" w:cs="Times New Roman"/>
          <w:color w:val="000000" w:themeColor="text1"/>
          <w:sz w:val="23"/>
          <w:szCs w:val="23"/>
        </w:rPr>
        <w:t>Quyết định ngân sách hoặc tổng mức thù lao, thưởng và lợi ích khác cho Hội đồng quản trị, Ban kiểm soát;</w:t>
      </w:r>
    </w:p>
    <w:p w:rsidR="000F0408" w:rsidRPr="00581F5E" w:rsidRDefault="000F0408" w:rsidP="004E5A8D">
      <w:pPr>
        <w:pStyle w:val="ListParagraph"/>
        <w:widowControl w:val="0"/>
        <w:numPr>
          <w:ilvl w:val="0"/>
          <w:numId w:val="36"/>
        </w:numPr>
        <w:tabs>
          <w:tab w:val="left" w:pos="567"/>
        </w:tabs>
        <w:spacing w:after="120"/>
        <w:ind w:left="567" w:hanging="567"/>
        <w:jc w:val="both"/>
        <w:rPr>
          <w:rFonts w:ascii="Times New Roman" w:hAnsi="Times New Roman" w:cs="Times New Roman"/>
          <w:color w:val="000000" w:themeColor="text1"/>
          <w:sz w:val="23"/>
          <w:szCs w:val="23"/>
        </w:rPr>
      </w:pPr>
      <w:r w:rsidRPr="00581F5E">
        <w:rPr>
          <w:rFonts w:ascii="Times New Roman" w:hAnsi="Times New Roman" w:cs="Times New Roman"/>
          <w:color w:val="000000" w:themeColor="text1"/>
          <w:sz w:val="23"/>
          <w:szCs w:val="23"/>
        </w:rPr>
        <w:t>Phê duyệt Quy chế quản trị nội bộ; Quy chế hoạt động Hội đồng quản trị, Ban kiểm soát;</w:t>
      </w:r>
    </w:p>
    <w:p w:rsidR="000F0408" w:rsidRPr="00581F5E" w:rsidRDefault="000F0408" w:rsidP="004E5A8D">
      <w:pPr>
        <w:pStyle w:val="ListParagraph"/>
        <w:widowControl w:val="0"/>
        <w:numPr>
          <w:ilvl w:val="0"/>
          <w:numId w:val="36"/>
        </w:numPr>
        <w:tabs>
          <w:tab w:val="left" w:pos="567"/>
        </w:tabs>
        <w:spacing w:after="120"/>
        <w:ind w:left="567" w:hanging="567"/>
        <w:jc w:val="both"/>
        <w:rPr>
          <w:rFonts w:ascii="Times New Roman" w:hAnsi="Times New Roman" w:cs="Times New Roman"/>
          <w:color w:val="000000" w:themeColor="text1"/>
          <w:sz w:val="23"/>
          <w:szCs w:val="23"/>
        </w:rPr>
      </w:pPr>
      <w:r w:rsidRPr="00581F5E">
        <w:rPr>
          <w:rFonts w:ascii="Times New Roman" w:hAnsi="Times New Roman" w:cs="Times New Roman"/>
          <w:color w:val="000000" w:themeColor="text1"/>
          <w:sz w:val="23"/>
          <w:szCs w:val="23"/>
        </w:rPr>
        <w:t xml:space="preserve">Phê duyệt danh sách công ty kiểm toán được chấp thuận; quyết định công ty kiểm toán được chấp thuận thực hiện kiểm tra hoạt động của công ty, bãi miễn kiểm toán </w:t>
      </w:r>
      <w:r w:rsidR="007152CD" w:rsidRPr="00581F5E">
        <w:rPr>
          <w:rFonts w:ascii="Times New Roman" w:hAnsi="Times New Roman" w:cs="Times New Roman"/>
          <w:color w:val="000000" w:themeColor="text1"/>
          <w:sz w:val="23"/>
          <w:szCs w:val="23"/>
        </w:rPr>
        <w:t>viên được chấp thuận khi xét thấ</w:t>
      </w:r>
      <w:r w:rsidRPr="00581F5E">
        <w:rPr>
          <w:rFonts w:ascii="Times New Roman" w:hAnsi="Times New Roman" w:cs="Times New Roman"/>
          <w:color w:val="000000" w:themeColor="text1"/>
          <w:sz w:val="23"/>
          <w:szCs w:val="23"/>
        </w:rPr>
        <w:t>y cần thiết;</w:t>
      </w:r>
    </w:p>
    <w:p w:rsidR="000F0408" w:rsidRPr="00581F5E" w:rsidRDefault="000F0408" w:rsidP="004E5A8D">
      <w:pPr>
        <w:pStyle w:val="ListParagraph"/>
        <w:widowControl w:val="0"/>
        <w:numPr>
          <w:ilvl w:val="0"/>
          <w:numId w:val="36"/>
        </w:numPr>
        <w:tabs>
          <w:tab w:val="left" w:pos="567"/>
        </w:tabs>
        <w:spacing w:after="120"/>
        <w:ind w:left="567" w:hanging="567"/>
        <w:jc w:val="both"/>
        <w:rPr>
          <w:rFonts w:ascii="Times New Roman" w:hAnsi="Times New Roman" w:cs="Times New Roman"/>
          <w:color w:val="000000" w:themeColor="text1"/>
          <w:sz w:val="23"/>
          <w:szCs w:val="23"/>
        </w:rPr>
      </w:pPr>
      <w:r w:rsidRPr="00581F5E">
        <w:rPr>
          <w:rFonts w:ascii="Times New Roman" w:hAnsi="Times New Roman" w:cs="Times New Roman"/>
          <w:color w:val="000000" w:themeColor="text1"/>
          <w:sz w:val="23"/>
          <w:szCs w:val="23"/>
        </w:rPr>
        <w:t>Quyền và nghĩa vụ khác theo quy định pháp luật.</w:t>
      </w:r>
    </w:p>
    <w:p w:rsidR="000F0408" w:rsidRPr="00581F5E" w:rsidRDefault="000F0408" w:rsidP="004E5A8D">
      <w:pPr>
        <w:pStyle w:val="ListParagraph"/>
        <w:widowControl w:val="0"/>
        <w:numPr>
          <w:ilvl w:val="0"/>
          <w:numId w:val="38"/>
        </w:numPr>
        <w:tabs>
          <w:tab w:val="left" w:pos="567"/>
        </w:tabs>
        <w:spacing w:after="120"/>
        <w:ind w:left="567" w:hanging="567"/>
        <w:jc w:val="both"/>
        <w:rPr>
          <w:rFonts w:ascii="Times New Roman" w:hAnsi="Times New Roman" w:cs="Times New Roman"/>
          <w:color w:val="000000" w:themeColor="text1"/>
          <w:sz w:val="23"/>
          <w:szCs w:val="23"/>
        </w:rPr>
      </w:pPr>
      <w:r w:rsidRPr="00581F5E">
        <w:rPr>
          <w:rFonts w:ascii="Times New Roman" w:hAnsi="Times New Roman" w:cs="Times New Roman"/>
          <w:color w:val="000000" w:themeColor="text1"/>
          <w:sz w:val="23"/>
          <w:szCs w:val="23"/>
        </w:rPr>
        <w:t>Đại hội đồng cổ đông thảo luận và thông qua các vấn đề sau:</w:t>
      </w:r>
    </w:p>
    <w:p w:rsidR="000F0408" w:rsidRPr="00581F5E" w:rsidRDefault="000F0408" w:rsidP="004E5A8D">
      <w:pPr>
        <w:pStyle w:val="ListParagraph"/>
        <w:widowControl w:val="0"/>
        <w:numPr>
          <w:ilvl w:val="0"/>
          <w:numId w:val="37"/>
        </w:numPr>
        <w:tabs>
          <w:tab w:val="left" w:pos="567"/>
        </w:tabs>
        <w:spacing w:after="120"/>
        <w:ind w:left="567" w:hanging="567"/>
        <w:jc w:val="both"/>
        <w:rPr>
          <w:rFonts w:ascii="Times New Roman" w:hAnsi="Times New Roman" w:cs="Times New Roman"/>
          <w:color w:val="000000" w:themeColor="text1"/>
          <w:sz w:val="23"/>
          <w:szCs w:val="23"/>
        </w:rPr>
      </w:pPr>
      <w:r w:rsidRPr="00581F5E">
        <w:rPr>
          <w:rFonts w:ascii="Times New Roman" w:hAnsi="Times New Roman" w:cs="Times New Roman"/>
          <w:color w:val="000000" w:themeColor="text1"/>
          <w:sz w:val="23"/>
          <w:szCs w:val="23"/>
        </w:rPr>
        <w:t>Kế hoạch kinh doanh hằng năm của công ty;</w:t>
      </w:r>
    </w:p>
    <w:p w:rsidR="000F0408" w:rsidRPr="00581F5E" w:rsidRDefault="000F0408" w:rsidP="004E5A8D">
      <w:pPr>
        <w:pStyle w:val="ListParagraph"/>
        <w:widowControl w:val="0"/>
        <w:numPr>
          <w:ilvl w:val="0"/>
          <w:numId w:val="37"/>
        </w:numPr>
        <w:tabs>
          <w:tab w:val="left" w:pos="567"/>
        </w:tabs>
        <w:spacing w:after="120"/>
        <w:ind w:left="567" w:hanging="567"/>
        <w:jc w:val="both"/>
        <w:rPr>
          <w:rFonts w:ascii="Times New Roman" w:hAnsi="Times New Roman" w:cs="Times New Roman"/>
          <w:color w:val="000000" w:themeColor="text1"/>
          <w:sz w:val="23"/>
          <w:szCs w:val="23"/>
        </w:rPr>
      </w:pPr>
      <w:r w:rsidRPr="00581F5E">
        <w:rPr>
          <w:rFonts w:ascii="Times New Roman" w:hAnsi="Times New Roman" w:cs="Times New Roman"/>
          <w:color w:val="000000" w:themeColor="text1"/>
          <w:sz w:val="23"/>
          <w:szCs w:val="23"/>
        </w:rPr>
        <w:t>Báo cáo tài chính hằng năm đã được kiểm toán;</w:t>
      </w:r>
    </w:p>
    <w:p w:rsidR="000F0408" w:rsidRPr="00581F5E" w:rsidRDefault="000F0408" w:rsidP="004E5A8D">
      <w:pPr>
        <w:pStyle w:val="ListParagraph"/>
        <w:widowControl w:val="0"/>
        <w:numPr>
          <w:ilvl w:val="0"/>
          <w:numId w:val="37"/>
        </w:numPr>
        <w:tabs>
          <w:tab w:val="left" w:pos="567"/>
        </w:tabs>
        <w:spacing w:after="120"/>
        <w:ind w:left="567" w:hanging="567"/>
        <w:jc w:val="both"/>
        <w:rPr>
          <w:rFonts w:ascii="Times New Roman" w:hAnsi="Times New Roman" w:cs="Times New Roman"/>
          <w:color w:val="000000" w:themeColor="text1"/>
          <w:sz w:val="23"/>
          <w:szCs w:val="23"/>
        </w:rPr>
      </w:pPr>
      <w:r w:rsidRPr="00581F5E">
        <w:rPr>
          <w:rFonts w:ascii="Times New Roman" w:hAnsi="Times New Roman" w:cs="Times New Roman"/>
          <w:color w:val="000000" w:themeColor="text1"/>
          <w:sz w:val="23"/>
          <w:szCs w:val="23"/>
        </w:rPr>
        <w:t>Báo cáo của Hội đồng quản trị về quản trị và kết quả hoạt động của Hội đồng quản trị và từng thành viên Hội đồng quản trị;</w:t>
      </w:r>
    </w:p>
    <w:p w:rsidR="000F0408" w:rsidRPr="00581F5E" w:rsidRDefault="000F0408" w:rsidP="004E5A8D">
      <w:pPr>
        <w:pStyle w:val="ListParagraph"/>
        <w:widowControl w:val="0"/>
        <w:numPr>
          <w:ilvl w:val="0"/>
          <w:numId w:val="37"/>
        </w:numPr>
        <w:tabs>
          <w:tab w:val="left" w:pos="567"/>
        </w:tabs>
        <w:spacing w:after="120"/>
        <w:ind w:left="567" w:hanging="567"/>
        <w:jc w:val="both"/>
        <w:rPr>
          <w:rFonts w:ascii="Times New Roman" w:hAnsi="Times New Roman" w:cs="Times New Roman"/>
          <w:color w:val="000000" w:themeColor="text1"/>
          <w:sz w:val="23"/>
          <w:szCs w:val="23"/>
        </w:rPr>
      </w:pPr>
      <w:r w:rsidRPr="00581F5E">
        <w:rPr>
          <w:rFonts w:ascii="Times New Roman" w:hAnsi="Times New Roman" w:cs="Times New Roman"/>
          <w:color w:val="000000" w:themeColor="text1"/>
          <w:sz w:val="23"/>
          <w:szCs w:val="23"/>
        </w:rPr>
        <w:t>Báo cáo của Ban kiểm soát về kết quả kinh doanh của công ty, kết quả hoạt động của Hội đồng quản trị, Tổng giám đốc;</w:t>
      </w:r>
    </w:p>
    <w:p w:rsidR="000F0408" w:rsidRPr="00581F5E" w:rsidRDefault="000F0408" w:rsidP="004E5A8D">
      <w:pPr>
        <w:pStyle w:val="ListParagraph"/>
        <w:widowControl w:val="0"/>
        <w:numPr>
          <w:ilvl w:val="0"/>
          <w:numId w:val="37"/>
        </w:numPr>
        <w:tabs>
          <w:tab w:val="left" w:pos="567"/>
        </w:tabs>
        <w:spacing w:after="120"/>
        <w:ind w:left="567" w:hanging="567"/>
        <w:jc w:val="both"/>
        <w:rPr>
          <w:rFonts w:ascii="Times New Roman" w:hAnsi="Times New Roman" w:cs="Times New Roman"/>
          <w:color w:val="000000" w:themeColor="text1"/>
          <w:sz w:val="23"/>
          <w:szCs w:val="23"/>
        </w:rPr>
      </w:pPr>
      <w:r w:rsidRPr="00581F5E">
        <w:rPr>
          <w:rFonts w:ascii="Times New Roman" w:hAnsi="Times New Roman" w:cs="Times New Roman"/>
          <w:color w:val="000000" w:themeColor="text1"/>
          <w:sz w:val="23"/>
          <w:szCs w:val="23"/>
        </w:rPr>
        <w:lastRenderedPageBreak/>
        <w:t>Báo cáo tự đánh giá kết quả hoạt động của Ban kiểm soát và thành viên Ban kiểm soát;</w:t>
      </w:r>
    </w:p>
    <w:p w:rsidR="000F0408" w:rsidRPr="00581F5E" w:rsidRDefault="000F0408" w:rsidP="004E5A8D">
      <w:pPr>
        <w:pStyle w:val="ListParagraph"/>
        <w:widowControl w:val="0"/>
        <w:numPr>
          <w:ilvl w:val="0"/>
          <w:numId w:val="37"/>
        </w:numPr>
        <w:tabs>
          <w:tab w:val="left" w:pos="567"/>
        </w:tabs>
        <w:spacing w:after="120"/>
        <w:ind w:left="567" w:hanging="567"/>
        <w:jc w:val="both"/>
        <w:rPr>
          <w:rFonts w:ascii="Times New Roman" w:hAnsi="Times New Roman" w:cs="Times New Roman"/>
          <w:color w:val="000000" w:themeColor="text1"/>
          <w:sz w:val="23"/>
          <w:szCs w:val="23"/>
        </w:rPr>
      </w:pPr>
      <w:r w:rsidRPr="00581F5E">
        <w:rPr>
          <w:rFonts w:ascii="Times New Roman" w:hAnsi="Times New Roman" w:cs="Times New Roman"/>
          <w:color w:val="000000" w:themeColor="text1"/>
          <w:sz w:val="23"/>
          <w:szCs w:val="23"/>
        </w:rPr>
        <w:t>Mức cổ tức đối với mỗi cổ phần của từng loại;</w:t>
      </w:r>
    </w:p>
    <w:p w:rsidR="000F0408" w:rsidRPr="00581F5E" w:rsidRDefault="000F0408" w:rsidP="004E5A8D">
      <w:pPr>
        <w:pStyle w:val="ListParagraph"/>
        <w:widowControl w:val="0"/>
        <w:numPr>
          <w:ilvl w:val="0"/>
          <w:numId w:val="37"/>
        </w:numPr>
        <w:tabs>
          <w:tab w:val="left" w:pos="567"/>
        </w:tabs>
        <w:spacing w:after="120"/>
        <w:ind w:left="567" w:hanging="567"/>
        <w:jc w:val="both"/>
        <w:rPr>
          <w:rFonts w:ascii="Times New Roman" w:hAnsi="Times New Roman" w:cs="Times New Roman"/>
          <w:color w:val="000000" w:themeColor="text1"/>
          <w:sz w:val="23"/>
          <w:szCs w:val="23"/>
        </w:rPr>
      </w:pPr>
      <w:r w:rsidRPr="00581F5E">
        <w:rPr>
          <w:rFonts w:ascii="Times New Roman" w:hAnsi="Times New Roman" w:cs="Times New Roman"/>
          <w:color w:val="000000" w:themeColor="text1"/>
          <w:sz w:val="23"/>
          <w:szCs w:val="23"/>
        </w:rPr>
        <w:t>Số lượng thành viên Hội đồng quản trị, Ban kiểm soát;</w:t>
      </w:r>
    </w:p>
    <w:p w:rsidR="000F0408" w:rsidRPr="00581F5E" w:rsidRDefault="000F0408" w:rsidP="004E5A8D">
      <w:pPr>
        <w:pStyle w:val="ListParagraph"/>
        <w:widowControl w:val="0"/>
        <w:numPr>
          <w:ilvl w:val="0"/>
          <w:numId w:val="37"/>
        </w:numPr>
        <w:tabs>
          <w:tab w:val="left" w:pos="567"/>
        </w:tabs>
        <w:spacing w:after="120"/>
        <w:ind w:left="567" w:hanging="567"/>
        <w:jc w:val="both"/>
        <w:rPr>
          <w:rFonts w:ascii="Times New Roman" w:hAnsi="Times New Roman" w:cs="Times New Roman"/>
          <w:color w:val="000000" w:themeColor="text1"/>
          <w:sz w:val="23"/>
          <w:szCs w:val="23"/>
        </w:rPr>
      </w:pPr>
      <w:r w:rsidRPr="00581F5E">
        <w:rPr>
          <w:rFonts w:ascii="Times New Roman" w:hAnsi="Times New Roman" w:cs="Times New Roman"/>
          <w:color w:val="000000" w:themeColor="text1"/>
          <w:sz w:val="23"/>
          <w:szCs w:val="23"/>
        </w:rPr>
        <w:t>Bầu, miễn nhiệm, bãi nhiệm thành viên Hội đồng quản trị, thành viên Ban kiểm soát;</w:t>
      </w:r>
    </w:p>
    <w:p w:rsidR="000F0408" w:rsidRPr="00581F5E" w:rsidRDefault="000F0408" w:rsidP="004E5A8D">
      <w:pPr>
        <w:pStyle w:val="ListParagraph"/>
        <w:widowControl w:val="0"/>
        <w:numPr>
          <w:ilvl w:val="0"/>
          <w:numId w:val="37"/>
        </w:numPr>
        <w:tabs>
          <w:tab w:val="left" w:pos="567"/>
        </w:tabs>
        <w:spacing w:after="120"/>
        <w:ind w:left="567" w:hanging="567"/>
        <w:jc w:val="both"/>
        <w:rPr>
          <w:rFonts w:ascii="Times New Roman" w:hAnsi="Times New Roman" w:cs="Times New Roman"/>
          <w:color w:val="000000" w:themeColor="text1"/>
          <w:sz w:val="23"/>
          <w:szCs w:val="23"/>
        </w:rPr>
      </w:pPr>
      <w:r w:rsidRPr="00581F5E">
        <w:rPr>
          <w:rFonts w:ascii="Times New Roman" w:hAnsi="Times New Roman" w:cs="Times New Roman"/>
          <w:color w:val="000000" w:themeColor="text1"/>
          <w:sz w:val="23"/>
          <w:szCs w:val="23"/>
        </w:rPr>
        <w:t>Quyết định ngân sách hoặc tổng mức thù lao, thưởng và lợi ích khác đối với Hội đồng quản trị, Ban kiểm soát;</w:t>
      </w:r>
    </w:p>
    <w:p w:rsidR="000F0408" w:rsidRPr="00581F5E" w:rsidRDefault="000F0408" w:rsidP="004E5A8D">
      <w:pPr>
        <w:pStyle w:val="ListParagraph"/>
        <w:widowControl w:val="0"/>
        <w:numPr>
          <w:ilvl w:val="0"/>
          <w:numId w:val="37"/>
        </w:numPr>
        <w:tabs>
          <w:tab w:val="left" w:pos="567"/>
        </w:tabs>
        <w:spacing w:after="120"/>
        <w:ind w:left="567" w:hanging="567"/>
        <w:jc w:val="both"/>
        <w:rPr>
          <w:rFonts w:ascii="Times New Roman" w:hAnsi="Times New Roman" w:cs="Times New Roman"/>
          <w:color w:val="000000" w:themeColor="text1"/>
          <w:sz w:val="23"/>
          <w:szCs w:val="23"/>
        </w:rPr>
      </w:pPr>
      <w:r w:rsidRPr="00581F5E">
        <w:rPr>
          <w:rFonts w:ascii="Times New Roman" w:hAnsi="Times New Roman" w:cs="Times New Roman"/>
          <w:color w:val="000000" w:themeColor="text1"/>
          <w:sz w:val="23"/>
          <w:szCs w:val="23"/>
        </w:rPr>
        <w:t>Phê duyệt danh sách công ty kiểm toán được chấp thuận; quyết định công ty kiểm toán được chấp thuận thực hiện kiểm tra các hoạt động của công ty khi xét thấy cần thiết;</w:t>
      </w:r>
    </w:p>
    <w:p w:rsidR="000F0408" w:rsidRPr="00581F5E" w:rsidRDefault="000F0408" w:rsidP="004E5A8D">
      <w:pPr>
        <w:pStyle w:val="ListParagraph"/>
        <w:widowControl w:val="0"/>
        <w:numPr>
          <w:ilvl w:val="0"/>
          <w:numId w:val="37"/>
        </w:numPr>
        <w:tabs>
          <w:tab w:val="left" w:pos="567"/>
        </w:tabs>
        <w:spacing w:after="120"/>
        <w:ind w:left="567" w:hanging="567"/>
        <w:jc w:val="both"/>
        <w:rPr>
          <w:rFonts w:ascii="Times New Roman" w:hAnsi="Times New Roman" w:cs="Times New Roman"/>
          <w:color w:val="000000" w:themeColor="text1"/>
          <w:sz w:val="23"/>
          <w:szCs w:val="23"/>
        </w:rPr>
      </w:pPr>
      <w:r w:rsidRPr="00581F5E">
        <w:rPr>
          <w:rFonts w:ascii="Times New Roman" w:hAnsi="Times New Roman" w:cs="Times New Roman"/>
          <w:color w:val="000000" w:themeColor="text1"/>
          <w:sz w:val="23"/>
          <w:szCs w:val="23"/>
        </w:rPr>
        <w:t>Bổ sung và sửa đổi Điều lệ công ty;</w:t>
      </w:r>
    </w:p>
    <w:p w:rsidR="000F0408" w:rsidRPr="00581F5E" w:rsidRDefault="000F0408" w:rsidP="004E5A8D">
      <w:pPr>
        <w:pStyle w:val="ListParagraph"/>
        <w:widowControl w:val="0"/>
        <w:numPr>
          <w:ilvl w:val="0"/>
          <w:numId w:val="37"/>
        </w:numPr>
        <w:tabs>
          <w:tab w:val="left" w:pos="567"/>
        </w:tabs>
        <w:spacing w:after="120"/>
        <w:ind w:left="567" w:hanging="567"/>
        <w:jc w:val="both"/>
        <w:rPr>
          <w:rFonts w:ascii="Times New Roman" w:hAnsi="Times New Roman" w:cs="Times New Roman"/>
          <w:color w:val="000000" w:themeColor="text1"/>
          <w:sz w:val="23"/>
          <w:szCs w:val="23"/>
        </w:rPr>
      </w:pPr>
      <w:r w:rsidRPr="00581F5E">
        <w:rPr>
          <w:rFonts w:ascii="Times New Roman" w:hAnsi="Times New Roman" w:cs="Times New Roman"/>
          <w:color w:val="000000" w:themeColor="text1"/>
          <w:sz w:val="23"/>
          <w:szCs w:val="23"/>
        </w:rPr>
        <w:t>Loại cổ phần và số lượng cổ phần mới được phát hành đối với mỗi loại cổ phần và việc chuyển nhượng cổ phần của thành viên sáng lập trong vòng 03 năm đầu tiên kể từ ngày thành lập;</w:t>
      </w:r>
    </w:p>
    <w:p w:rsidR="000F0408" w:rsidRPr="00581F5E" w:rsidRDefault="000F0408" w:rsidP="004E5A8D">
      <w:pPr>
        <w:pStyle w:val="ListParagraph"/>
        <w:widowControl w:val="0"/>
        <w:numPr>
          <w:ilvl w:val="0"/>
          <w:numId w:val="37"/>
        </w:numPr>
        <w:tabs>
          <w:tab w:val="left" w:pos="567"/>
        </w:tabs>
        <w:spacing w:after="120"/>
        <w:ind w:left="567" w:hanging="567"/>
        <w:jc w:val="both"/>
        <w:rPr>
          <w:rFonts w:ascii="Times New Roman" w:hAnsi="Times New Roman" w:cs="Times New Roman"/>
          <w:color w:val="000000" w:themeColor="text1"/>
          <w:sz w:val="23"/>
          <w:szCs w:val="23"/>
        </w:rPr>
      </w:pPr>
      <w:r w:rsidRPr="00581F5E">
        <w:rPr>
          <w:rFonts w:ascii="Times New Roman" w:hAnsi="Times New Roman" w:cs="Times New Roman"/>
          <w:color w:val="000000" w:themeColor="text1"/>
          <w:sz w:val="23"/>
          <w:szCs w:val="23"/>
        </w:rPr>
        <w:t>Chia, tách, hợp nhất, sáp nhập hoặc chuyển đổi công ty;</w:t>
      </w:r>
    </w:p>
    <w:p w:rsidR="000F0408" w:rsidRPr="00581F5E" w:rsidRDefault="000F0408" w:rsidP="004E5A8D">
      <w:pPr>
        <w:pStyle w:val="ListParagraph"/>
        <w:widowControl w:val="0"/>
        <w:numPr>
          <w:ilvl w:val="0"/>
          <w:numId w:val="37"/>
        </w:numPr>
        <w:tabs>
          <w:tab w:val="left" w:pos="567"/>
        </w:tabs>
        <w:spacing w:after="120"/>
        <w:ind w:left="567" w:hanging="567"/>
        <w:jc w:val="both"/>
        <w:rPr>
          <w:rFonts w:ascii="Times New Roman" w:hAnsi="Times New Roman" w:cs="Times New Roman"/>
          <w:color w:val="000000" w:themeColor="text1"/>
          <w:sz w:val="23"/>
          <w:szCs w:val="23"/>
        </w:rPr>
      </w:pPr>
      <w:r w:rsidRPr="00581F5E">
        <w:rPr>
          <w:rFonts w:ascii="Times New Roman" w:hAnsi="Times New Roman" w:cs="Times New Roman"/>
          <w:color w:val="000000" w:themeColor="text1"/>
          <w:sz w:val="23"/>
          <w:szCs w:val="23"/>
        </w:rPr>
        <w:t>Tổ chức lại và giải thể (thanh lý) công ty và chỉ định người thanh lý;</w:t>
      </w:r>
    </w:p>
    <w:p w:rsidR="000F0408" w:rsidRPr="00581F5E" w:rsidRDefault="000F0408" w:rsidP="004E5A8D">
      <w:pPr>
        <w:pStyle w:val="ListParagraph"/>
        <w:widowControl w:val="0"/>
        <w:numPr>
          <w:ilvl w:val="0"/>
          <w:numId w:val="37"/>
        </w:numPr>
        <w:tabs>
          <w:tab w:val="left" w:pos="567"/>
        </w:tabs>
        <w:spacing w:after="120"/>
        <w:ind w:left="567" w:hanging="567"/>
        <w:jc w:val="both"/>
        <w:rPr>
          <w:rFonts w:ascii="Times New Roman" w:hAnsi="Times New Roman" w:cs="Times New Roman"/>
          <w:color w:val="000000" w:themeColor="text1"/>
          <w:sz w:val="23"/>
          <w:szCs w:val="23"/>
          <w:lang w:val="en-US"/>
        </w:rPr>
      </w:pPr>
      <w:r w:rsidRPr="00581F5E">
        <w:rPr>
          <w:rFonts w:ascii="Times New Roman" w:hAnsi="Times New Roman" w:cs="Times New Roman"/>
          <w:color w:val="000000" w:themeColor="text1"/>
          <w:sz w:val="23"/>
          <w:szCs w:val="23"/>
        </w:rPr>
        <w:t>Quyết định đầu tư hoặc bán số tài sản có giá trị từ 35% tổng giá trị tài sản trở lên được ghi trong Báo cáo tài chính gần nhất của công ty;</w:t>
      </w:r>
    </w:p>
    <w:p w:rsidR="000F0408" w:rsidRPr="00581F5E" w:rsidRDefault="000F0408" w:rsidP="004E5A8D">
      <w:pPr>
        <w:pStyle w:val="ListParagraph"/>
        <w:widowControl w:val="0"/>
        <w:numPr>
          <w:ilvl w:val="0"/>
          <w:numId w:val="37"/>
        </w:numPr>
        <w:tabs>
          <w:tab w:val="left" w:pos="567"/>
        </w:tabs>
        <w:spacing w:after="120"/>
        <w:ind w:left="567" w:hanging="567"/>
        <w:jc w:val="both"/>
        <w:rPr>
          <w:rFonts w:ascii="Times New Roman" w:hAnsi="Times New Roman" w:cs="Times New Roman"/>
          <w:color w:val="000000" w:themeColor="text1"/>
          <w:sz w:val="23"/>
          <w:szCs w:val="23"/>
        </w:rPr>
      </w:pPr>
      <w:r w:rsidRPr="00581F5E">
        <w:rPr>
          <w:rFonts w:ascii="Times New Roman" w:hAnsi="Times New Roman" w:cs="Times New Roman"/>
          <w:color w:val="000000" w:themeColor="text1"/>
          <w:sz w:val="23"/>
          <w:szCs w:val="23"/>
        </w:rPr>
        <w:t>Quyết định mua lại trên 10% tổng số cổ phần đã bán của mỗi loại;</w:t>
      </w:r>
    </w:p>
    <w:p w:rsidR="000F0408" w:rsidRPr="00581F5E" w:rsidRDefault="00F53129" w:rsidP="004E5A8D">
      <w:pPr>
        <w:pStyle w:val="ListParagraph"/>
        <w:widowControl w:val="0"/>
        <w:numPr>
          <w:ilvl w:val="0"/>
          <w:numId w:val="37"/>
        </w:numPr>
        <w:tabs>
          <w:tab w:val="left" w:pos="567"/>
        </w:tabs>
        <w:spacing w:after="120"/>
        <w:ind w:left="567" w:hanging="567"/>
        <w:jc w:val="both"/>
        <w:rPr>
          <w:rFonts w:ascii="Times New Roman" w:hAnsi="Times New Roman" w:cs="Times New Roman"/>
          <w:color w:val="000000" w:themeColor="text1"/>
          <w:sz w:val="23"/>
          <w:szCs w:val="23"/>
        </w:rPr>
      </w:pPr>
      <w:r w:rsidRPr="00581F5E">
        <w:rPr>
          <w:rFonts w:ascii="Times New Roman" w:hAnsi="Times New Roman" w:cs="Times New Roman"/>
          <w:color w:val="000000" w:themeColor="text1"/>
          <w:sz w:val="23"/>
          <w:szCs w:val="23"/>
          <w:lang w:val="en-US"/>
        </w:rPr>
        <w:t>C</w:t>
      </w:r>
      <w:r w:rsidR="000F0408" w:rsidRPr="00581F5E">
        <w:rPr>
          <w:rFonts w:ascii="Times New Roman" w:hAnsi="Times New Roman" w:cs="Times New Roman"/>
          <w:color w:val="000000" w:themeColor="text1"/>
          <w:sz w:val="23"/>
          <w:szCs w:val="23"/>
        </w:rPr>
        <w:t xml:space="preserve">ông ty ký kết hợp đồng, giao dịch với những đối tượng được quy định tại </w:t>
      </w:r>
      <w:bookmarkStart w:id="110" w:name="dc_15"/>
      <w:r w:rsidR="000F0408" w:rsidRPr="00581F5E">
        <w:rPr>
          <w:rFonts w:ascii="Times New Roman" w:hAnsi="Times New Roman" w:cs="Times New Roman"/>
          <w:color w:val="000000" w:themeColor="text1"/>
          <w:sz w:val="23"/>
          <w:szCs w:val="23"/>
        </w:rPr>
        <w:t>kho</w:t>
      </w:r>
      <w:r w:rsidR="007152CD" w:rsidRPr="00581F5E">
        <w:rPr>
          <w:rFonts w:ascii="Times New Roman" w:hAnsi="Times New Roman" w:cs="Times New Roman"/>
          <w:color w:val="000000" w:themeColor="text1"/>
          <w:sz w:val="23"/>
          <w:szCs w:val="23"/>
        </w:rPr>
        <w:t xml:space="preserve">ản 1 Điều 167 </w:t>
      </w:r>
      <w:r w:rsidR="00555BC8" w:rsidRPr="00581F5E">
        <w:rPr>
          <w:rFonts w:ascii="Times New Roman" w:hAnsi="Times New Roman" w:cs="Times New Roman"/>
          <w:color w:val="000000" w:themeColor="text1"/>
          <w:sz w:val="23"/>
          <w:szCs w:val="23"/>
        </w:rPr>
        <w:t>Luật Doanh nghiệp</w:t>
      </w:r>
      <w:bookmarkEnd w:id="110"/>
      <w:r w:rsidR="000F0408" w:rsidRPr="00581F5E">
        <w:rPr>
          <w:rFonts w:ascii="Times New Roman" w:hAnsi="Times New Roman" w:cs="Times New Roman"/>
          <w:color w:val="000000" w:themeColor="text1"/>
          <w:sz w:val="23"/>
          <w:szCs w:val="23"/>
        </w:rPr>
        <w:t xml:space="preserve"> với giá trị bằng hoặc lớn hơn 35% tổng giá trị tài sản của công ty được ghi trong báo cáo tài chính gần nhất;</w:t>
      </w:r>
    </w:p>
    <w:p w:rsidR="000F0408" w:rsidRPr="00581F5E" w:rsidRDefault="000F0408" w:rsidP="004E5A8D">
      <w:pPr>
        <w:pStyle w:val="ListParagraph"/>
        <w:widowControl w:val="0"/>
        <w:numPr>
          <w:ilvl w:val="0"/>
          <w:numId w:val="37"/>
        </w:numPr>
        <w:tabs>
          <w:tab w:val="left" w:pos="567"/>
        </w:tabs>
        <w:spacing w:after="120"/>
        <w:ind w:left="567" w:hanging="567"/>
        <w:jc w:val="both"/>
        <w:rPr>
          <w:rFonts w:ascii="Times New Roman" w:hAnsi="Times New Roman" w:cs="Times New Roman"/>
          <w:color w:val="000000" w:themeColor="text1"/>
          <w:sz w:val="23"/>
          <w:szCs w:val="23"/>
        </w:rPr>
      </w:pPr>
      <w:r w:rsidRPr="00581F5E">
        <w:rPr>
          <w:rFonts w:ascii="Times New Roman" w:hAnsi="Times New Roman" w:cs="Times New Roman"/>
          <w:color w:val="000000" w:themeColor="text1"/>
          <w:sz w:val="23"/>
          <w:szCs w:val="23"/>
        </w:rPr>
        <w:t xml:space="preserve">Chấp thuận các giao dịch quy định tại </w:t>
      </w:r>
      <w:bookmarkStart w:id="111" w:name="dc_16"/>
      <w:r w:rsidRPr="00581F5E">
        <w:rPr>
          <w:rFonts w:ascii="Times New Roman" w:hAnsi="Times New Roman" w:cs="Times New Roman"/>
          <w:color w:val="000000" w:themeColor="text1"/>
          <w:sz w:val="23"/>
          <w:szCs w:val="23"/>
        </w:rPr>
        <w:t>khoản 4 Điều 293 Nghị định số 155/2020/NĐ-CP</w:t>
      </w:r>
      <w:bookmarkEnd w:id="111"/>
      <w:r w:rsidRPr="00581F5E">
        <w:rPr>
          <w:rFonts w:ascii="Times New Roman" w:hAnsi="Times New Roman" w:cs="Times New Roman"/>
          <w:color w:val="000000" w:themeColor="text1"/>
          <w:sz w:val="23"/>
          <w:szCs w:val="23"/>
        </w:rPr>
        <w:t xml:space="preserve"> ngày 31 tháng 12 năm 2020 của Chính phủ quy định chi tiết thi hành một số điều của </w:t>
      </w:r>
      <w:r w:rsidR="00555BC8" w:rsidRPr="00581F5E">
        <w:rPr>
          <w:rFonts w:ascii="Times New Roman" w:hAnsi="Times New Roman" w:cs="Times New Roman"/>
          <w:color w:val="000000" w:themeColor="text1"/>
          <w:sz w:val="23"/>
          <w:szCs w:val="23"/>
        </w:rPr>
        <w:t>Luật Chứng khoán</w:t>
      </w:r>
      <w:r w:rsidRPr="00581F5E">
        <w:rPr>
          <w:rFonts w:ascii="Times New Roman" w:hAnsi="Times New Roman" w:cs="Times New Roman"/>
          <w:color w:val="000000" w:themeColor="text1"/>
          <w:sz w:val="23"/>
          <w:szCs w:val="23"/>
        </w:rPr>
        <w:t>;</w:t>
      </w:r>
    </w:p>
    <w:p w:rsidR="000F0408" w:rsidRPr="00581F5E" w:rsidRDefault="000F0408" w:rsidP="004E5A8D">
      <w:pPr>
        <w:pStyle w:val="ListParagraph"/>
        <w:widowControl w:val="0"/>
        <w:numPr>
          <w:ilvl w:val="0"/>
          <w:numId w:val="37"/>
        </w:numPr>
        <w:tabs>
          <w:tab w:val="left" w:pos="567"/>
        </w:tabs>
        <w:spacing w:after="120"/>
        <w:ind w:left="567" w:hanging="567"/>
        <w:jc w:val="both"/>
        <w:rPr>
          <w:rFonts w:ascii="Times New Roman" w:hAnsi="Times New Roman" w:cs="Times New Roman"/>
          <w:color w:val="000000" w:themeColor="text1"/>
          <w:sz w:val="23"/>
          <w:szCs w:val="23"/>
        </w:rPr>
      </w:pPr>
      <w:r w:rsidRPr="00581F5E">
        <w:rPr>
          <w:rFonts w:ascii="Times New Roman" w:hAnsi="Times New Roman" w:cs="Times New Roman"/>
          <w:color w:val="000000" w:themeColor="text1"/>
          <w:sz w:val="23"/>
          <w:szCs w:val="23"/>
        </w:rPr>
        <w:t>Phê duyệt Quy chế nội bộ về quản trị công ty, Quy chế hoạt động Hội đồng quản trị, Quy chế hoạt động Ban kiểm soát;</w:t>
      </w:r>
    </w:p>
    <w:p w:rsidR="000F0408" w:rsidRPr="00581F5E" w:rsidRDefault="000F0408" w:rsidP="004E5A8D">
      <w:pPr>
        <w:pStyle w:val="ListParagraph"/>
        <w:widowControl w:val="0"/>
        <w:numPr>
          <w:ilvl w:val="0"/>
          <w:numId w:val="37"/>
        </w:numPr>
        <w:tabs>
          <w:tab w:val="left" w:pos="567"/>
        </w:tabs>
        <w:spacing w:after="120"/>
        <w:ind w:left="567" w:hanging="567"/>
        <w:jc w:val="both"/>
        <w:rPr>
          <w:rFonts w:ascii="Times New Roman" w:hAnsi="Times New Roman" w:cs="Times New Roman"/>
          <w:color w:val="000000" w:themeColor="text1"/>
          <w:sz w:val="23"/>
          <w:szCs w:val="23"/>
        </w:rPr>
      </w:pPr>
      <w:r w:rsidRPr="00581F5E">
        <w:rPr>
          <w:rFonts w:ascii="Times New Roman" w:hAnsi="Times New Roman" w:cs="Times New Roman"/>
          <w:color w:val="000000" w:themeColor="text1"/>
          <w:sz w:val="23"/>
          <w:szCs w:val="23"/>
        </w:rPr>
        <w:t>Các vấn đề khác theo quy định của pháp luật và Điều lệ này.</w:t>
      </w:r>
    </w:p>
    <w:p w:rsidR="00FB60C7" w:rsidRPr="00581F5E" w:rsidRDefault="00FB60C7" w:rsidP="004E5A8D">
      <w:pPr>
        <w:pStyle w:val="ListParagraph"/>
        <w:widowControl w:val="0"/>
        <w:numPr>
          <w:ilvl w:val="0"/>
          <w:numId w:val="38"/>
        </w:numPr>
        <w:tabs>
          <w:tab w:val="left" w:pos="567"/>
        </w:tabs>
        <w:autoSpaceDE w:val="0"/>
        <w:autoSpaceDN w:val="0"/>
        <w:spacing w:after="120"/>
        <w:ind w:left="567" w:right="30" w:hanging="567"/>
        <w:jc w:val="both"/>
        <w:rPr>
          <w:rFonts w:ascii="Times New Roman" w:hAnsi="Times New Roman" w:cs="Times New Roman"/>
          <w:color w:val="000000" w:themeColor="text1"/>
          <w:sz w:val="23"/>
          <w:szCs w:val="23"/>
        </w:rPr>
      </w:pPr>
      <w:r w:rsidRPr="00581F5E">
        <w:rPr>
          <w:rFonts w:ascii="Times New Roman" w:hAnsi="Times New Roman" w:cs="Times New Roman"/>
          <w:color w:val="000000" w:themeColor="text1"/>
          <w:sz w:val="23"/>
          <w:szCs w:val="23"/>
        </w:rPr>
        <w:t>Tất cả các nghị quyết và các vấn đề đã được đưa vào chương trình họp phải được đưa ra thảo luận và biểu quyết tại cuộc họp Đại hội đồng cổ đông.</w:t>
      </w:r>
    </w:p>
    <w:p w:rsidR="00FB60C7" w:rsidRPr="00581F5E" w:rsidRDefault="00FB60C7" w:rsidP="00C74F3A">
      <w:pPr>
        <w:pStyle w:val="Heading2"/>
        <w:rPr>
          <w:sz w:val="23"/>
          <w:szCs w:val="23"/>
        </w:rPr>
      </w:pPr>
      <w:bookmarkStart w:id="112" w:name="_Điều_15__Các"/>
      <w:bookmarkStart w:id="113" w:name="_Toc448144392"/>
      <w:bookmarkStart w:id="114" w:name="_Toc64638709"/>
      <w:bookmarkStart w:id="115" w:name="_Toc64735251"/>
      <w:bookmarkEnd w:id="112"/>
      <w:r w:rsidRPr="00581F5E">
        <w:rPr>
          <w:sz w:val="23"/>
          <w:szCs w:val="23"/>
        </w:rPr>
        <w:t xml:space="preserve">Điều 16. </w:t>
      </w:r>
      <w:r w:rsidR="00850C50" w:rsidRPr="00581F5E">
        <w:rPr>
          <w:sz w:val="23"/>
          <w:szCs w:val="23"/>
        </w:rPr>
        <w:t>Ủy quyền tham dự họp Đại hội đồng cổ đông</w:t>
      </w:r>
      <w:bookmarkEnd w:id="113"/>
      <w:bookmarkEnd w:id="114"/>
      <w:bookmarkEnd w:id="115"/>
    </w:p>
    <w:p w:rsidR="00FB60C7" w:rsidRPr="00581F5E" w:rsidRDefault="00850C50" w:rsidP="00470F07">
      <w:pPr>
        <w:widowControl w:val="0"/>
        <w:numPr>
          <w:ilvl w:val="1"/>
          <w:numId w:val="8"/>
        </w:numPr>
        <w:tabs>
          <w:tab w:val="left" w:pos="567"/>
        </w:tabs>
        <w:autoSpaceDE w:val="0"/>
        <w:autoSpaceDN w:val="0"/>
        <w:spacing w:before="120" w:after="120" w:line="240" w:lineRule="auto"/>
        <w:ind w:left="567" w:right="30" w:hanging="567"/>
        <w:jc w:val="both"/>
        <w:rPr>
          <w:rFonts w:ascii="Times New Roman" w:eastAsia="Times New Roman" w:hAnsi="Times New Roman" w:cs="Times New Roman"/>
          <w:color w:val="000000" w:themeColor="text1"/>
          <w:sz w:val="23"/>
          <w:szCs w:val="23"/>
          <w:lang w:val="vi-VN"/>
        </w:rPr>
      </w:pPr>
      <w:r w:rsidRPr="00581F5E">
        <w:rPr>
          <w:rFonts w:ascii="Times New Roman" w:eastAsia="Times New Roman" w:hAnsi="Times New Roman" w:cs="Times New Roman"/>
          <w:color w:val="000000" w:themeColor="text1"/>
          <w:sz w:val="23"/>
          <w:szCs w:val="23"/>
        </w:rPr>
        <w:t>Cổ đông, người đại diện the</w:t>
      </w:r>
      <w:r w:rsidR="00883E45" w:rsidRPr="00581F5E">
        <w:rPr>
          <w:rFonts w:ascii="Times New Roman" w:eastAsia="Times New Roman" w:hAnsi="Times New Roman" w:cs="Times New Roman"/>
          <w:color w:val="000000" w:themeColor="text1"/>
          <w:sz w:val="23"/>
          <w:szCs w:val="23"/>
        </w:rPr>
        <w:t>o</w:t>
      </w:r>
      <w:r w:rsidRPr="00581F5E">
        <w:rPr>
          <w:rFonts w:ascii="Times New Roman" w:eastAsia="Times New Roman" w:hAnsi="Times New Roman" w:cs="Times New Roman"/>
          <w:color w:val="000000" w:themeColor="text1"/>
          <w:sz w:val="23"/>
          <w:szCs w:val="23"/>
        </w:rPr>
        <w:t xml:space="preserve"> ủy quyền của cổ đông là tổ chức có thể trực tiếp </w:t>
      </w:r>
      <w:r w:rsidR="00A5330B" w:rsidRPr="00581F5E">
        <w:rPr>
          <w:rFonts w:ascii="Times New Roman" w:eastAsia="Times New Roman" w:hAnsi="Times New Roman" w:cs="Times New Roman"/>
          <w:color w:val="000000" w:themeColor="text1"/>
          <w:sz w:val="23"/>
          <w:szCs w:val="23"/>
        </w:rPr>
        <w:t xml:space="preserve">tham </w:t>
      </w:r>
      <w:r w:rsidRPr="00581F5E">
        <w:rPr>
          <w:rFonts w:ascii="Times New Roman" w:eastAsia="Times New Roman" w:hAnsi="Times New Roman" w:cs="Times New Roman"/>
          <w:color w:val="000000" w:themeColor="text1"/>
          <w:sz w:val="23"/>
          <w:szCs w:val="23"/>
        </w:rPr>
        <w:t xml:space="preserve">dự họp hoặc ủy quyền cho một hoặc một số cá nhân, tổ chức khác dự họp hoặc dự họp thông qua một trong các hình thức quy định tại </w:t>
      </w:r>
      <w:r w:rsidR="00864962" w:rsidRPr="00581F5E">
        <w:rPr>
          <w:rFonts w:ascii="Times New Roman" w:eastAsia="Times New Roman" w:hAnsi="Times New Roman" w:cs="Times New Roman"/>
          <w:color w:val="000000" w:themeColor="text1"/>
          <w:sz w:val="23"/>
          <w:szCs w:val="23"/>
        </w:rPr>
        <w:t xml:space="preserve">khoản 3 Điều 144 </w:t>
      </w:r>
      <w:r w:rsidR="00555BC8" w:rsidRPr="00581F5E">
        <w:rPr>
          <w:rFonts w:ascii="Times New Roman" w:eastAsia="Times New Roman" w:hAnsi="Times New Roman" w:cs="Times New Roman"/>
          <w:color w:val="000000" w:themeColor="text1"/>
          <w:sz w:val="23"/>
          <w:szCs w:val="23"/>
        </w:rPr>
        <w:t>Luật Doanh nghiệp</w:t>
      </w:r>
      <w:r w:rsidRPr="00581F5E">
        <w:rPr>
          <w:rFonts w:ascii="Times New Roman" w:eastAsia="Times New Roman" w:hAnsi="Times New Roman" w:cs="Times New Roman"/>
          <w:color w:val="000000" w:themeColor="text1"/>
          <w:sz w:val="23"/>
          <w:szCs w:val="23"/>
        </w:rPr>
        <w:t xml:space="preserve">. </w:t>
      </w:r>
    </w:p>
    <w:p w:rsidR="0099069B" w:rsidRPr="00581F5E" w:rsidRDefault="00FB60C7" w:rsidP="00470F07">
      <w:pPr>
        <w:widowControl w:val="0"/>
        <w:numPr>
          <w:ilvl w:val="1"/>
          <w:numId w:val="8"/>
        </w:numPr>
        <w:tabs>
          <w:tab w:val="left" w:pos="567"/>
        </w:tabs>
        <w:autoSpaceDE w:val="0"/>
        <w:autoSpaceDN w:val="0"/>
        <w:spacing w:before="120" w:after="120" w:line="240" w:lineRule="auto"/>
        <w:ind w:left="567" w:right="30" w:hanging="567"/>
        <w:jc w:val="both"/>
        <w:rPr>
          <w:rFonts w:ascii="Times New Roman" w:eastAsia="Times New Roman" w:hAnsi="Times New Roman" w:cs="Times New Roman"/>
          <w:color w:val="000000" w:themeColor="text1"/>
          <w:sz w:val="23"/>
          <w:szCs w:val="23"/>
        </w:rPr>
      </w:pPr>
      <w:r w:rsidRPr="00581F5E">
        <w:rPr>
          <w:rFonts w:ascii="Times New Roman" w:eastAsia="Times New Roman" w:hAnsi="Times New Roman" w:cs="Times New Roman"/>
          <w:color w:val="000000" w:themeColor="text1"/>
          <w:sz w:val="23"/>
          <w:szCs w:val="23"/>
        </w:rPr>
        <w:t>Việc ủy quyền cho người đại diện dự họp Đại hội đồng cổ đông phải lập thành vă</w:t>
      </w:r>
      <w:r w:rsidR="00883E45" w:rsidRPr="00581F5E">
        <w:rPr>
          <w:rFonts w:ascii="Times New Roman" w:eastAsia="Times New Roman" w:hAnsi="Times New Roman" w:cs="Times New Roman"/>
          <w:color w:val="000000" w:themeColor="text1"/>
          <w:sz w:val="23"/>
          <w:szCs w:val="23"/>
        </w:rPr>
        <w:t>n bản theo mẫu của công ty</w:t>
      </w:r>
      <w:r w:rsidR="0099069B" w:rsidRPr="00581F5E">
        <w:rPr>
          <w:rFonts w:ascii="Times New Roman" w:eastAsia="Times New Roman" w:hAnsi="Times New Roman" w:cs="Times New Roman"/>
          <w:color w:val="000000" w:themeColor="text1"/>
          <w:sz w:val="23"/>
          <w:szCs w:val="23"/>
        </w:rPr>
        <w:t>, bao gồm các nội dung sau: tên cổ đông ủy quyền, tên cá nhân, tổ chức được ủy quyền, số lượng cổ phần được ủy quyền, nội dung ủy quyền, phạm vi ủy quyền, thời hạn ủy quyền, chữ ký của bên ủy quyền và bên được ủy quyền</w:t>
      </w:r>
      <w:r w:rsidR="003F7F10" w:rsidRPr="00581F5E">
        <w:rPr>
          <w:rFonts w:ascii="Times New Roman" w:eastAsia="Times New Roman" w:hAnsi="Times New Roman" w:cs="Times New Roman"/>
          <w:color w:val="000000" w:themeColor="text1"/>
          <w:sz w:val="23"/>
          <w:szCs w:val="23"/>
        </w:rPr>
        <w:t>, con dấu (nếu bên ủy quyền hoặc bên nhận ủy quyền là tổ chức có con dấu)</w:t>
      </w:r>
      <w:r w:rsidR="00C95381" w:rsidRPr="00581F5E">
        <w:rPr>
          <w:rFonts w:ascii="Times New Roman" w:eastAsia="Times New Roman" w:hAnsi="Times New Roman" w:cs="Times New Roman"/>
          <w:color w:val="000000" w:themeColor="text1"/>
          <w:sz w:val="23"/>
          <w:szCs w:val="23"/>
        </w:rPr>
        <w:t xml:space="preserve">. </w:t>
      </w:r>
    </w:p>
    <w:p w:rsidR="0099069B" w:rsidRPr="00581F5E" w:rsidRDefault="002938A5" w:rsidP="00470F07">
      <w:pPr>
        <w:widowControl w:val="0"/>
        <w:tabs>
          <w:tab w:val="left" w:pos="567"/>
        </w:tabs>
        <w:spacing w:before="120" w:after="120" w:line="240" w:lineRule="auto"/>
        <w:ind w:left="567" w:hanging="567"/>
        <w:jc w:val="both"/>
        <w:rPr>
          <w:rFonts w:ascii="Times New Roman" w:eastAsia="Times New Roman" w:hAnsi="Times New Roman" w:cs="Times New Roman"/>
          <w:color w:val="000000" w:themeColor="text1"/>
          <w:sz w:val="23"/>
          <w:szCs w:val="23"/>
        </w:rPr>
      </w:pPr>
      <w:r w:rsidRPr="00581F5E">
        <w:rPr>
          <w:rFonts w:ascii="Times New Roman" w:eastAsia="Times New Roman" w:hAnsi="Times New Roman" w:cs="Times New Roman"/>
          <w:color w:val="000000" w:themeColor="text1"/>
          <w:sz w:val="23"/>
          <w:szCs w:val="23"/>
        </w:rPr>
        <w:tab/>
      </w:r>
      <w:proofErr w:type="gramStart"/>
      <w:r w:rsidR="0099069B" w:rsidRPr="00581F5E">
        <w:rPr>
          <w:rFonts w:ascii="Times New Roman" w:eastAsia="Times New Roman" w:hAnsi="Times New Roman" w:cs="Times New Roman"/>
          <w:color w:val="000000" w:themeColor="text1"/>
          <w:sz w:val="23"/>
          <w:szCs w:val="23"/>
        </w:rPr>
        <w:t>Người được ủy quyền dự họp Đại hội đồng cổ đông phải nộp văn bản ủy quyền khi đăng ký dự họp.</w:t>
      </w:r>
      <w:proofErr w:type="gramEnd"/>
      <w:r w:rsidR="0099069B" w:rsidRPr="00581F5E">
        <w:rPr>
          <w:rFonts w:ascii="Times New Roman" w:eastAsia="Times New Roman" w:hAnsi="Times New Roman" w:cs="Times New Roman"/>
          <w:color w:val="000000" w:themeColor="text1"/>
          <w:sz w:val="23"/>
          <w:szCs w:val="23"/>
        </w:rPr>
        <w:t xml:space="preserve"> Trường hợp ủy quyền lại thì người tham dự họp phải xuất trình thêm văn bản ủy quyền ban đầu của cổ đông, người đại diện </w:t>
      </w:r>
      <w:proofErr w:type="gramStart"/>
      <w:r w:rsidR="0099069B" w:rsidRPr="00581F5E">
        <w:rPr>
          <w:rFonts w:ascii="Times New Roman" w:eastAsia="Times New Roman" w:hAnsi="Times New Roman" w:cs="Times New Roman"/>
          <w:color w:val="000000" w:themeColor="text1"/>
          <w:sz w:val="23"/>
          <w:szCs w:val="23"/>
        </w:rPr>
        <w:t>theo</w:t>
      </w:r>
      <w:proofErr w:type="gramEnd"/>
      <w:r w:rsidR="0099069B" w:rsidRPr="00581F5E">
        <w:rPr>
          <w:rFonts w:ascii="Times New Roman" w:eastAsia="Times New Roman" w:hAnsi="Times New Roman" w:cs="Times New Roman"/>
          <w:color w:val="000000" w:themeColor="text1"/>
          <w:sz w:val="23"/>
          <w:szCs w:val="23"/>
        </w:rPr>
        <w:t xml:space="preserve"> ủy quyền của cổ đông là tổ chức (nếu trước đó chưa đăng ký với </w:t>
      </w:r>
      <w:r w:rsidR="00883E45" w:rsidRPr="00581F5E">
        <w:rPr>
          <w:rFonts w:ascii="Times New Roman" w:eastAsia="Times New Roman" w:hAnsi="Times New Roman" w:cs="Times New Roman"/>
          <w:color w:val="000000" w:themeColor="text1"/>
          <w:sz w:val="23"/>
          <w:szCs w:val="23"/>
        </w:rPr>
        <w:t>c</w:t>
      </w:r>
      <w:r w:rsidR="0099069B" w:rsidRPr="00581F5E">
        <w:rPr>
          <w:rFonts w:ascii="Times New Roman" w:eastAsia="Times New Roman" w:hAnsi="Times New Roman" w:cs="Times New Roman"/>
          <w:color w:val="000000" w:themeColor="text1"/>
          <w:sz w:val="23"/>
          <w:szCs w:val="23"/>
        </w:rPr>
        <w:t>ông ty).</w:t>
      </w:r>
    </w:p>
    <w:p w:rsidR="00FB60C7" w:rsidRPr="00581F5E" w:rsidRDefault="002E4CE2" w:rsidP="00470F07">
      <w:pPr>
        <w:widowControl w:val="0"/>
        <w:numPr>
          <w:ilvl w:val="1"/>
          <w:numId w:val="8"/>
        </w:numPr>
        <w:tabs>
          <w:tab w:val="left" w:pos="567"/>
        </w:tabs>
        <w:autoSpaceDE w:val="0"/>
        <w:autoSpaceDN w:val="0"/>
        <w:spacing w:before="120" w:after="120" w:line="240" w:lineRule="auto"/>
        <w:ind w:left="567" w:right="30" w:hanging="567"/>
        <w:jc w:val="both"/>
        <w:rPr>
          <w:rFonts w:ascii="Times New Roman" w:eastAsia="Times New Roman" w:hAnsi="Times New Roman" w:cs="Times New Roman"/>
          <w:color w:val="000000" w:themeColor="text1"/>
          <w:sz w:val="23"/>
          <w:szCs w:val="23"/>
          <w:lang w:val="vi-VN"/>
        </w:rPr>
      </w:pPr>
      <w:r w:rsidRPr="00581F5E">
        <w:rPr>
          <w:rFonts w:ascii="Times New Roman" w:eastAsiaTheme="minorEastAsia" w:hAnsi="Times New Roman" w:cs="Times New Roman"/>
          <w:color w:val="000000" w:themeColor="text1"/>
          <w:sz w:val="23"/>
          <w:szCs w:val="23"/>
          <w:lang w:val="vi-VN"/>
        </w:rPr>
        <w:t>P</w:t>
      </w:r>
      <w:r w:rsidR="00FB60C7" w:rsidRPr="00581F5E">
        <w:rPr>
          <w:rFonts w:ascii="Times New Roman" w:eastAsiaTheme="minorEastAsia" w:hAnsi="Times New Roman" w:cs="Times New Roman"/>
          <w:color w:val="000000" w:themeColor="text1"/>
          <w:sz w:val="23"/>
          <w:szCs w:val="23"/>
          <w:lang w:val="vi-VN"/>
        </w:rPr>
        <w:t>hiếu biểu quyết của người được ủy quyền dự họp trong phạm vi được ủy quyền vẫn có hiệu lực</w:t>
      </w:r>
      <w:r w:rsidR="005230B0" w:rsidRPr="00581F5E">
        <w:rPr>
          <w:rFonts w:ascii="Times New Roman" w:eastAsiaTheme="minorEastAsia" w:hAnsi="Times New Roman" w:cs="Times New Roman"/>
          <w:color w:val="000000" w:themeColor="text1"/>
          <w:sz w:val="23"/>
          <w:szCs w:val="23"/>
        </w:rPr>
        <w:t xml:space="preserve"> khi xảy ra một trong các trường hợp sau đây</w:t>
      </w:r>
      <w:r w:rsidR="00FB60C7" w:rsidRPr="00581F5E">
        <w:rPr>
          <w:rFonts w:ascii="Times New Roman" w:eastAsiaTheme="minorEastAsia" w:hAnsi="Times New Roman" w:cs="Times New Roman"/>
          <w:color w:val="000000" w:themeColor="text1"/>
          <w:sz w:val="23"/>
          <w:szCs w:val="23"/>
          <w:lang w:val="vi-VN"/>
        </w:rPr>
        <w:t>:</w:t>
      </w:r>
    </w:p>
    <w:p w:rsidR="00FB60C7" w:rsidRPr="00581F5E" w:rsidRDefault="00FB60C7" w:rsidP="00470F07">
      <w:pPr>
        <w:widowControl w:val="0"/>
        <w:numPr>
          <w:ilvl w:val="0"/>
          <w:numId w:val="9"/>
        </w:numPr>
        <w:tabs>
          <w:tab w:val="left" w:pos="567"/>
        </w:tabs>
        <w:autoSpaceDE w:val="0"/>
        <w:autoSpaceDN w:val="0"/>
        <w:spacing w:before="120" w:after="120" w:line="240" w:lineRule="auto"/>
        <w:ind w:left="567" w:right="30" w:hanging="567"/>
        <w:jc w:val="both"/>
        <w:rPr>
          <w:rFonts w:ascii="Times New Roman" w:eastAsiaTheme="minorEastAsia" w:hAnsi="Times New Roman" w:cs="Times New Roman"/>
          <w:color w:val="000000" w:themeColor="text1"/>
          <w:sz w:val="23"/>
          <w:szCs w:val="23"/>
          <w:lang w:val="vi-VN"/>
        </w:rPr>
      </w:pPr>
      <w:r w:rsidRPr="00581F5E">
        <w:rPr>
          <w:rFonts w:ascii="Times New Roman" w:eastAsiaTheme="minorEastAsia" w:hAnsi="Times New Roman" w:cs="Times New Roman"/>
          <w:color w:val="000000" w:themeColor="text1"/>
          <w:sz w:val="23"/>
          <w:szCs w:val="23"/>
          <w:lang w:val="vi-VN"/>
        </w:rPr>
        <w:lastRenderedPageBreak/>
        <w:t>Người ủy quyền đã chết, bị hạn chế năng lực hành vi dân sự hoặc bị mất năng lực hành vi dân sự;</w:t>
      </w:r>
    </w:p>
    <w:p w:rsidR="00FB60C7" w:rsidRPr="00581F5E" w:rsidRDefault="00FB60C7" w:rsidP="00470F07">
      <w:pPr>
        <w:widowControl w:val="0"/>
        <w:numPr>
          <w:ilvl w:val="0"/>
          <w:numId w:val="9"/>
        </w:numPr>
        <w:tabs>
          <w:tab w:val="left" w:pos="567"/>
        </w:tabs>
        <w:autoSpaceDE w:val="0"/>
        <w:autoSpaceDN w:val="0"/>
        <w:spacing w:before="120" w:after="120" w:line="240" w:lineRule="auto"/>
        <w:ind w:left="567" w:right="30" w:hanging="567"/>
        <w:jc w:val="both"/>
        <w:rPr>
          <w:rFonts w:ascii="Times New Roman" w:eastAsiaTheme="minorEastAsia" w:hAnsi="Times New Roman" w:cs="Times New Roman"/>
          <w:color w:val="000000" w:themeColor="text1"/>
          <w:sz w:val="23"/>
          <w:szCs w:val="23"/>
          <w:lang w:val="vi-VN"/>
        </w:rPr>
      </w:pPr>
      <w:r w:rsidRPr="00581F5E">
        <w:rPr>
          <w:rFonts w:ascii="Times New Roman" w:eastAsiaTheme="minorEastAsia" w:hAnsi="Times New Roman" w:cs="Times New Roman"/>
          <w:color w:val="000000" w:themeColor="text1"/>
          <w:sz w:val="23"/>
          <w:szCs w:val="23"/>
          <w:lang w:val="vi-VN"/>
        </w:rPr>
        <w:t>Người ủy quyền đã hủy bỏ việc chỉ định ủy quyền;</w:t>
      </w:r>
    </w:p>
    <w:p w:rsidR="00FB60C7" w:rsidRPr="00581F5E" w:rsidRDefault="00FB60C7" w:rsidP="00470F07">
      <w:pPr>
        <w:widowControl w:val="0"/>
        <w:numPr>
          <w:ilvl w:val="0"/>
          <w:numId w:val="9"/>
        </w:numPr>
        <w:tabs>
          <w:tab w:val="left" w:pos="567"/>
        </w:tabs>
        <w:autoSpaceDE w:val="0"/>
        <w:autoSpaceDN w:val="0"/>
        <w:spacing w:before="120" w:after="120" w:line="240" w:lineRule="auto"/>
        <w:ind w:left="567" w:right="30" w:hanging="567"/>
        <w:jc w:val="both"/>
        <w:rPr>
          <w:rFonts w:ascii="Times New Roman" w:eastAsiaTheme="minorEastAsia" w:hAnsi="Times New Roman" w:cs="Times New Roman"/>
          <w:color w:val="000000" w:themeColor="text1"/>
          <w:sz w:val="23"/>
          <w:szCs w:val="23"/>
          <w:lang w:val="vi-VN"/>
        </w:rPr>
      </w:pPr>
      <w:r w:rsidRPr="00581F5E">
        <w:rPr>
          <w:rFonts w:ascii="Times New Roman" w:eastAsiaTheme="minorEastAsia" w:hAnsi="Times New Roman" w:cs="Times New Roman"/>
          <w:color w:val="000000" w:themeColor="text1"/>
          <w:sz w:val="23"/>
          <w:szCs w:val="23"/>
          <w:lang w:val="vi-VN"/>
        </w:rPr>
        <w:t>Người ủy quyền đã hủy bỏ thẩm quyền của người thực hiện việc ủy quyền.</w:t>
      </w:r>
    </w:p>
    <w:p w:rsidR="00FB60C7" w:rsidRPr="00581F5E" w:rsidRDefault="005230B0" w:rsidP="005230B0">
      <w:pPr>
        <w:widowControl w:val="0"/>
        <w:tabs>
          <w:tab w:val="left" w:pos="567"/>
        </w:tabs>
        <w:autoSpaceDE w:val="0"/>
        <w:autoSpaceDN w:val="0"/>
        <w:spacing w:before="120" w:after="120" w:line="240" w:lineRule="auto"/>
        <w:ind w:left="567" w:right="30"/>
        <w:jc w:val="both"/>
        <w:rPr>
          <w:rFonts w:ascii="Times New Roman" w:eastAsiaTheme="minorEastAsia" w:hAnsi="Times New Roman" w:cs="Times New Roman"/>
          <w:color w:val="000000" w:themeColor="text1"/>
          <w:sz w:val="23"/>
          <w:szCs w:val="23"/>
        </w:rPr>
      </w:pPr>
      <w:proofErr w:type="gramStart"/>
      <w:r w:rsidRPr="00581F5E">
        <w:rPr>
          <w:rFonts w:ascii="Times New Roman" w:eastAsiaTheme="minorEastAsia" w:hAnsi="Times New Roman" w:cs="Times New Roman"/>
          <w:color w:val="000000" w:themeColor="text1"/>
          <w:sz w:val="23"/>
          <w:szCs w:val="23"/>
        </w:rPr>
        <w:t>T</w:t>
      </w:r>
      <w:r w:rsidR="00FB60C7" w:rsidRPr="00581F5E">
        <w:rPr>
          <w:rFonts w:ascii="Times New Roman" w:eastAsiaTheme="minorEastAsia" w:hAnsi="Times New Roman" w:cs="Times New Roman"/>
          <w:color w:val="000000" w:themeColor="text1"/>
          <w:sz w:val="23"/>
          <w:szCs w:val="23"/>
          <w:lang w:val="vi-VN"/>
        </w:rPr>
        <w:t>rong trường hợp công ty nhận được thông báo về một trong các sự kiện trên trước giờ khai mạc cuộc họp Đại hội đồng cổ đông hoặc trước khi cuộc họp được triệu tập lại</w:t>
      </w:r>
      <w:r w:rsidRPr="00581F5E">
        <w:rPr>
          <w:rFonts w:ascii="Times New Roman" w:eastAsiaTheme="minorEastAsia" w:hAnsi="Times New Roman" w:cs="Times New Roman"/>
          <w:color w:val="000000" w:themeColor="text1"/>
          <w:sz w:val="23"/>
          <w:szCs w:val="23"/>
        </w:rPr>
        <w:t xml:space="preserve"> thì quy định tại </w:t>
      </w:r>
      <w:r w:rsidRPr="00581F5E">
        <w:rPr>
          <w:rFonts w:ascii="Times New Roman" w:eastAsiaTheme="minorEastAsia" w:hAnsi="Times New Roman" w:cs="Times New Roman"/>
          <w:color w:val="000000" w:themeColor="text1"/>
          <w:sz w:val="23"/>
          <w:szCs w:val="23"/>
          <w:lang w:val="vi-VN"/>
        </w:rPr>
        <w:t>Điều khoản này</w:t>
      </w:r>
      <w:r w:rsidRPr="00581F5E">
        <w:rPr>
          <w:rFonts w:ascii="Times New Roman" w:eastAsiaTheme="minorEastAsia" w:hAnsi="Times New Roman" w:cs="Times New Roman"/>
          <w:color w:val="000000" w:themeColor="text1"/>
          <w:sz w:val="23"/>
          <w:szCs w:val="23"/>
        </w:rPr>
        <w:t xml:space="preserve"> sẽ</w:t>
      </w:r>
      <w:r w:rsidRPr="00581F5E">
        <w:rPr>
          <w:rFonts w:ascii="Times New Roman" w:eastAsiaTheme="minorEastAsia" w:hAnsi="Times New Roman" w:cs="Times New Roman"/>
          <w:color w:val="000000" w:themeColor="text1"/>
          <w:sz w:val="23"/>
          <w:szCs w:val="23"/>
          <w:lang w:val="vi-VN"/>
        </w:rPr>
        <w:t xml:space="preserve"> không</w:t>
      </w:r>
      <w:r w:rsidRPr="00581F5E">
        <w:rPr>
          <w:rFonts w:ascii="Times New Roman" w:eastAsiaTheme="minorEastAsia" w:hAnsi="Times New Roman" w:cs="Times New Roman"/>
          <w:color w:val="000000" w:themeColor="text1"/>
          <w:sz w:val="23"/>
          <w:szCs w:val="23"/>
        </w:rPr>
        <w:t xml:space="preserve"> được</w:t>
      </w:r>
      <w:r w:rsidRPr="00581F5E">
        <w:rPr>
          <w:rFonts w:ascii="Times New Roman" w:eastAsiaTheme="minorEastAsia" w:hAnsi="Times New Roman" w:cs="Times New Roman"/>
          <w:color w:val="000000" w:themeColor="text1"/>
          <w:sz w:val="23"/>
          <w:szCs w:val="23"/>
          <w:lang w:val="vi-VN"/>
        </w:rPr>
        <w:t xml:space="preserve"> áp dụng</w:t>
      </w:r>
      <w:r w:rsidR="00FB60C7" w:rsidRPr="00581F5E">
        <w:rPr>
          <w:rFonts w:ascii="Times New Roman" w:eastAsiaTheme="minorEastAsia" w:hAnsi="Times New Roman" w:cs="Times New Roman"/>
          <w:color w:val="000000" w:themeColor="text1"/>
          <w:sz w:val="23"/>
          <w:szCs w:val="23"/>
          <w:lang w:val="vi-VN"/>
        </w:rPr>
        <w:t>.</w:t>
      </w:r>
      <w:proofErr w:type="gramEnd"/>
    </w:p>
    <w:p w:rsidR="00FB60C7" w:rsidRPr="00581F5E" w:rsidRDefault="00FB60C7" w:rsidP="00C74F3A">
      <w:pPr>
        <w:pStyle w:val="Heading2"/>
        <w:rPr>
          <w:sz w:val="23"/>
          <w:szCs w:val="23"/>
        </w:rPr>
      </w:pPr>
      <w:bookmarkStart w:id="116" w:name="_Toc448144393"/>
      <w:bookmarkStart w:id="117" w:name="_Toc64638710"/>
      <w:bookmarkStart w:id="118" w:name="_Toc64735252"/>
      <w:r w:rsidRPr="00581F5E">
        <w:rPr>
          <w:sz w:val="23"/>
          <w:szCs w:val="23"/>
        </w:rPr>
        <w:t>Điều 17. Thay đổi các quyền</w:t>
      </w:r>
      <w:bookmarkEnd w:id="116"/>
      <w:bookmarkEnd w:id="117"/>
      <w:bookmarkEnd w:id="118"/>
    </w:p>
    <w:p w:rsidR="00850C50" w:rsidRPr="00581F5E" w:rsidRDefault="00850C50" w:rsidP="00470F07">
      <w:pPr>
        <w:widowControl w:val="0"/>
        <w:numPr>
          <w:ilvl w:val="1"/>
          <w:numId w:val="10"/>
        </w:numPr>
        <w:tabs>
          <w:tab w:val="left" w:pos="567"/>
        </w:tabs>
        <w:autoSpaceDE w:val="0"/>
        <w:autoSpaceDN w:val="0"/>
        <w:spacing w:before="120" w:after="120" w:line="240" w:lineRule="auto"/>
        <w:ind w:left="567" w:right="30" w:hanging="567"/>
        <w:jc w:val="both"/>
        <w:rPr>
          <w:rFonts w:ascii="Times New Roman" w:eastAsiaTheme="minorEastAsia" w:hAnsi="Times New Roman" w:cs="Times New Roman"/>
          <w:color w:val="000000" w:themeColor="text1"/>
          <w:sz w:val="23"/>
          <w:szCs w:val="23"/>
          <w:lang w:val="vi-VN"/>
        </w:rPr>
      </w:pPr>
      <w:r w:rsidRPr="00581F5E">
        <w:rPr>
          <w:rFonts w:ascii="Times New Roman" w:eastAsiaTheme="minorEastAsia" w:hAnsi="Times New Roman" w:cs="Times New Roman"/>
          <w:color w:val="000000" w:themeColor="text1"/>
          <w:sz w:val="23"/>
          <w:szCs w:val="23"/>
          <w:lang w:val="vi-VN"/>
        </w:rPr>
        <w:t>Việc thay đổi hoặc hủy bỏ các quyền đặc biệt gắn liền với một loại cổ phần ưu đãi có hiệu lực khi được cổ đông đại diện từ 65% tổng số phiếu biểu quyết trở lên của tất cả cổ đông dự họp thông qua. Nghị quyết Đại hội đồng cổ đông về nội dung làm thay đổi bất lợi quyền và nghĩa vụ của cổ đông sở hữu cổ phần ưu đãi chỉ được thông qua nếu được số cổ đông ưu đãi cùng loại dự họp sở hữu từ 75% tổng số cổ phần ưu đãi loại đó trở lên tán thành hoặc được các cổ đông ưu đãi cùng loại sở hữu từ 75% tổng số cổ phần ưu đãi loại đó trở lên tán thành trong trường hợp thông qua nghị quyết dưới hình thức lấy ý kiến bằng văn bản.</w:t>
      </w:r>
    </w:p>
    <w:p w:rsidR="00850C50" w:rsidRPr="00581F5E" w:rsidRDefault="00850C50" w:rsidP="00470F07">
      <w:pPr>
        <w:widowControl w:val="0"/>
        <w:numPr>
          <w:ilvl w:val="1"/>
          <w:numId w:val="10"/>
        </w:numPr>
        <w:tabs>
          <w:tab w:val="left" w:pos="567"/>
        </w:tabs>
        <w:autoSpaceDE w:val="0"/>
        <w:autoSpaceDN w:val="0"/>
        <w:spacing w:before="120" w:after="120" w:line="240" w:lineRule="auto"/>
        <w:ind w:left="567" w:right="30" w:hanging="567"/>
        <w:jc w:val="both"/>
        <w:rPr>
          <w:rFonts w:ascii="Times New Roman" w:eastAsiaTheme="minorEastAsia" w:hAnsi="Times New Roman" w:cs="Times New Roman"/>
          <w:color w:val="000000" w:themeColor="text1"/>
          <w:sz w:val="23"/>
          <w:szCs w:val="23"/>
          <w:lang w:val="vi-VN"/>
        </w:rPr>
      </w:pPr>
      <w:r w:rsidRPr="00581F5E">
        <w:rPr>
          <w:rFonts w:ascii="Times New Roman" w:eastAsiaTheme="minorEastAsia" w:hAnsi="Times New Roman" w:cs="Times New Roman"/>
          <w:color w:val="000000" w:themeColor="text1"/>
          <w:sz w:val="23"/>
          <w:szCs w:val="23"/>
          <w:lang w:val="vi-VN"/>
        </w:rPr>
        <w:t>Việc tổ chức cuộc họp của các cổ đông nắm giữ một loại cổ phần ưu đãi để thông qua việc thay đổi quyền nêu trên chỉ có giá trị khi có tối thiểu 02 cổ đông (hoặc đại diện theo ủy quyền của họ) và nắm giữ tối thiểu 1/3 giá trị mệnh giá của các cổ phần loại đó đã phát hành. Trường hợp không có đủ số đại biểu như nêu trên thì cuộc họp được tổ chức lại trong thời hạn 30 ngày tiếp theo và những người nắm giữ cổ phần thuộc loại đó (không phụ thuộc vào số lượng người và số cổ phần) có mặt trực tiếp hoặc thông qua đại diện theo ủy quyền đều được coi là đủ số lượng đại biểu yêu cầu. Tại các cuộc họp của cổ đông nắm giữ cổ phần ưu đãi nêu trên, những người nắm giữ cổ phần thuộc loại đó có mặt trực tiếp hoặc qua người đại diện có thể yêu cầu bỏ phiếu kín. Mỗi cổ phần cùng loại có quyền biểu quyết ngang bằng nhau tại các cuộc họp nêu trên.</w:t>
      </w:r>
    </w:p>
    <w:p w:rsidR="00850C50" w:rsidRPr="00581F5E" w:rsidRDefault="00850C50" w:rsidP="00470F07">
      <w:pPr>
        <w:widowControl w:val="0"/>
        <w:numPr>
          <w:ilvl w:val="1"/>
          <w:numId w:val="10"/>
        </w:numPr>
        <w:tabs>
          <w:tab w:val="left" w:pos="567"/>
        </w:tabs>
        <w:autoSpaceDE w:val="0"/>
        <w:autoSpaceDN w:val="0"/>
        <w:spacing w:before="120" w:after="120" w:line="240" w:lineRule="auto"/>
        <w:ind w:left="567" w:right="30" w:hanging="567"/>
        <w:jc w:val="both"/>
        <w:rPr>
          <w:rFonts w:ascii="Times New Roman" w:eastAsiaTheme="minorEastAsia" w:hAnsi="Times New Roman" w:cs="Times New Roman"/>
          <w:color w:val="000000" w:themeColor="text1"/>
          <w:sz w:val="23"/>
          <w:szCs w:val="23"/>
          <w:lang w:val="vi-VN"/>
        </w:rPr>
      </w:pPr>
      <w:r w:rsidRPr="00581F5E">
        <w:rPr>
          <w:rFonts w:ascii="Times New Roman" w:eastAsiaTheme="minorEastAsia" w:hAnsi="Times New Roman" w:cs="Times New Roman"/>
          <w:color w:val="000000" w:themeColor="text1"/>
          <w:sz w:val="23"/>
          <w:szCs w:val="23"/>
          <w:lang w:val="vi-VN"/>
        </w:rPr>
        <w:t>Thủ tục tiến hành các cuộc họp riêng biệt như vậy được thực hiện tương tự với các quy định tại Điều 19</w:t>
      </w:r>
      <w:r w:rsidR="00F6560A" w:rsidRPr="00581F5E">
        <w:rPr>
          <w:rFonts w:ascii="Times New Roman" w:eastAsiaTheme="minorEastAsia" w:hAnsi="Times New Roman" w:cs="Times New Roman"/>
          <w:color w:val="000000" w:themeColor="text1"/>
          <w:sz w:val="23"/>
          <w:szCs w:val="23"/>
        </w:rPr>
        <w:t>, 20</w:t>
      </w:r>
      <w:r w:rsidR="009E7B3C" w:rsidRPr="00581F5E">
        <w:rPr>
          <w:rFonts w:ascii="Times New Roman" w:eastAsiaTheme="minorEastAsia" w:hAnsi="Times New Roman" w:cs="Times New Roman"/>
          <w:color w:val="000000" w:themeColor="text1"/>
          <w:sz w:val="23"/>
          <w:szCs w:val="23"/>
        </w:rPr>
        <w:t xml:space="preserve"> </w:t>
      </w:r>
      <w:r w:rsidRPr="00581F5E">
        <w:rPr>
          <w:rFonts w:ascii="Times New Roman" w:eastAsiaTheme="minorEastAsia" w:hAnsi="Times New Roman" w:cs="Times New Roman"/>
          <w:color w:val="000000" w:themeColor="text1"/>
          <w:sz w:val="23"/>
          <w:szCs w:val="23"/>
          <w:lang w:val="vi-VN"/>
        </w:rPr>
        <w:t>và 21 Điều lệ này.</w:t>
      </w:r>
    </w:p>
    <w:p w:rsidR="00FB60C7" w:rsidRPr="00581F5E" w:rsidRDefault="00850C50" w:rsidP="00470F07">
      <w:pPr>
        <w:widowControl w:val="0"/>
        <w:numPr>
          <w:ilvl w:val="1"/>
          <w:numId w:val="10"/>
        </w:numPr>
        <w:tabs>
          <w:tab w:val="left" w:pos="567"/>
        </w:tabs>
        <w:autoSpaceDE w:val="0"/>
        <w:autoSpaceDN w:val="0"/>
        <w:spacing w:before="120" w:after="120" w:line="240" w:lineRule="auto"/>
        <w:ind w:left="567" w:right="30" w:hanging="567"/>
        <w:jc w:val="both"/>
        <w:rPr>
          <w:rFonts w:ascii="Times New Roman" w:eastAsiaTheme="minorEastAsia" w:hAnsi="Times New Roman" w:cs="Times New Roman"/>
          <w:color w:val="000000" w:themeColor="text1"/>
          <w:sz w:val="23"/>
          <w:szCs w:val="23"/>
          <w:lang w:val="vi-VN"/>
        </w:rPr>
      </w:pPr>
      <w:r w:rsidRPr="00581F5E">
        <w:rPr>
          <w:rFonts w:ascii="Times New Roman" w:eastAsiaTheme="minorEastAsia" w:hAnsi="Times New Roman" w:cs="Times New Roman"/>
          <w:color w:val="000000" w:themeColor="text1"/>
          <w:sz w:val="23"/>
          <w:szCs w:val="23"/>
          <w:lang w:val="vi-VN"/>
        </w:rPr>
        <w:t>Trừ khi các điều khoản phát hành cổ phần quy định khác, các quyền đặc biệt gắn liền với các loại cổ phần có quyền ưu đãi đối với một số hoặc tất cả các vấn đề liên quan đến việc phân phối lợi nhuận hoặc tài sản của công ty không bị thay đổi khi công ty phát hành thêm các cổ phần cùng loại.</w:t>
      </w:r>
    </w:p>
    <w:p w:rsidR="00FB60C7" w:rsidRPr="00581F5E" w:rsidRDefault="00FB60C7" w:rsidP="00C74F3A">
      <w:pPr>
        <w:pStyle w:val="Heading2"/>
        <w:rPr>
          <w:sz w:val="23"/>
          <w:szCs w:val="23"/>
        </w:rPr>
      </w:pPr>
      <w:bookmarkStart w:id="119" w:name="_Điều_17__Triệu"/>
      <w:bookmarkStart w:id="120" w:name="_Toc448144394"/>
      <w:bookmarkStart w:id="121" w:name="_Toc64638711"/>
      <w:bookmarkStart w:id="122" w:name="_Toc64735253"/>
      <w:bookmarkEnd w:id="119"/>
      <w:r w:rsidRPr="00581F5E">
        <w:rPr>
          <w:sz w:val="23"/>
          <w:szCs w:val="23"/>
        </w:rPr>
        <w:t>Điều 18. Triệu tập họp, chương trình họp và thông báo</w:t>
      </w:r>
      <w:r w:rsidR="00DA41DB" w:rsidRPr="00581F5E">
        <w:rPr>
          <w:sz w:val="23"/>
          <w:szCs w:val="23"/>
          <w:lang w:val="en-US"/>
        </w:rPr>
        <w:t xml:space="preserve"> mời</w:t>
      </w:r>
      <w:r w:rsidRPr="00581F5E">
        <w:rPr>
          <w:sz w:val="23"/>
          <w:szCs w:val="23"/>
        </w:rPr>
        <w:t xml:space="preserve"> họp Đại hội đồng cổ đông</w:t>
      </w:r>
      <w:bookmarkEnd w:id="120"/>
      <w:bookmarkEnd w:id="121"/>
      <w:bookmarkEnd w:id="122"/>
    </w:p>
    <w:p w:rsidR="00FB60C7" w:rsidRPr="00581F5E" w:rsidRDefault="00FB60C7" w:rsidP="00470F07">
      <w:pPr>
        <w:widowControl w:val="0"/>
        <w:numPr>
          <w:ilvl w:val="1"/>
          <w:numId w:val="11"/>
        </w:numPr>
        <w:tabs>
          <w:tab w:val="left" w:pos="567"/>
        </w:tabs>
        <w:autoSpaceDE w:val="0"/>
        <w:autoSpaceDN w:val="0"/>
        <w:spacing w:before="120" w:after="120" w:line="240" w:lineRule="auto"/>
        <w:ind w:left="567" w:right="30" w:hanging="567"/>
        <w:jc w:val="both"/>
        <w:rPr>
          <w:rFonts w:ascii="Times New Roman" w:eastAsiaTheme="minorEastAsia" w:hAnsi="Times New Roman" w:cs="Times New Roman"/>
          <w:color w:val="000000" w:themeColor="text1"/>
          <w:sz w:val="23"/>
          <w:szCs w:val="23"/>
          <w:lang w:val="vi-VN"/>
        </w:rPr>
      </w:pPr>
      <w:r w:rsidRPr="00581F5E">
        <w:rPr>
          <w:rFonts w:ascii="Times New Roman" w:eastAsiaTheme="minorEastAsia" w:hAnsi="Times New Roman" w:cs="Times New Roman"/>
          <w:color w:val="000000" w:themeColor="text1"/>
          <w:sz w:val="23"/>
          <w:szCs w:val="23"/>
          <w:lang w:val="vi-VN"/>
        </w:rPr>
        <w:t>Hội đồng quản trị triệu tập họp Đại hội đồng cổ đông</w:t>
      </w:r>
      <w:r w:rsidR="009E7B3C" w:rsidRPr="00581F5E">
        <w:rPr>
          <w:rFonts w:ascii="Times New Roman" w:eastAsiaTheme="minorEastAsia" w:hAnsi="Times New Roman" w:cs="Times New Roman"/>
          <w:color w:val="000000" w:themeColor="text1"/>
          <w:sz w:val="23"/>
          <w:szCs w:val="23"/>
        </w:rPr>
        <w:t xml:space="preserve"> thường niên và bất thường</w:t>
      </w:r>
      <w:r w:rsidR="009E7B3C" w:rsidRPr="00581F5E">
        <w:rPr>
          <w:rFonts w:ascii="Times New Roman" w:eastAsiaTheme="minorEastAsia" w:hAnsi="Times New Roman" w:cs="Times New Roman"/>
          <w:color w:val="000000" w:themeColor="text1"/>
          <w:sz w:val="23"/>
          <w:szCs w:val="23"/>
          <w:lang w:val="vi-VN"/>
        </w:rPr>
        <w:t>.</w:t>
      </w:r>
      <w:r w:rsidR="009E7B3C" w:rsidRPr="00581F5E">
        <w:rPr>
          <w:rFonts w:ascii="Times New Roman" w:eastAsiaTheme="minorEastAsia" w:hAnsi="Times New Roman" w:cs="Times New Roman"/>
          <w:color w:val="000000" w:themeColor="text1"/>
          <w:sz w:val="23"/>
          <w:szCs w:val="23"/>
        </w:rPr>
        <w:t xml:space="preserve"> </w:t>
      </w:r>
      <w:proofErr w:type="gramStart"/>
      <w:r w:rsidR="009E7B3C" w:rsidRPr="00581F5E">
        <w:rPr>
          <w:rFonts w:ascii="Times New Roman" w:eastAsiaTheme="minorEastAsia" w:hAnsi="Times New Roman" w:cs="Times New Roman"/>
          <w:color w:val="000000" w:themeColor="text1"/>
          <w:sz w:val="23"/>
          <w:szCs w:val="23"/>
        </w:rPr>
        <w:t>theo</w:t>
      </w:r>
      <w:proofErr w:type="gramEnd"/>
      <w:r w:rsidR="009E7B3C" w:rsidRPr="00581F5E">
        <w:rPr>
          <w:rFonts w:ascii="Times New Roman" w:eastAsiaTheme="minorEastAsia" w:hAnsi="Times New Roman" w:cs="Times New Roman"/>
          <w:color w:val="000000" w:themeColor="text1"/>
          <w:sz w:val="23"/>
          <w:szCs w:val="23"/>
        </w:rPr>
        <w:t xml:space="preserve"> các trường hợp quy định tại </w:t>
      </w:r>
      <w:r w:rsidR="00D169EC" w:rsidRPr="00581F5E">
        <w:rPr>
          <w:rFonts w:ascii="Times New Roman" w:eastAsiaTheme="minorEastAsia" w:hAnsi="Times New Roman" w:cs="Times New Roman"/>
          <w:color w:val="000000" w:themeColor="text1"/>
          <w:sz w:val="23"/>
          <w:szCs w:val="23"/>
        </w:rPr>
        <w:t xml:space="preserve">khoản </w:t>
      </w:r>
      <w:r w:rsidR="009E7B3C" w:rsidRPr="00581F5E">
        <w:rPr>
          <w:rFonts w:ascii="Times New Roman" w:eastAsiaTheme="minorEastAsia" w:hAnsi="Times New Roman" w:cs="Times New Roman"/>
          <w:color w:val="000000" w:themeColor="text1"/>
          <w:sz w:val="23"/>
          <w:szCs w:val="23"/>
        </w:rPr>
        <w:t xml:space="preserve">3 Điều 14 Điều lệ này. </w:t>
      </w:r>
    </w:p>
    <w:p w:rsidR="00FB60C7" w:rsidRPr="00581F5E" w:rsidRDefault="00FB60C7" w:rsidP="00470F07">
      <w:pPr>
        <w:widowControl w:val="0"/>
        <w:numPr>
          <w:ilvl w:val="1"/>
          <w:numId w:val="11"/>
        </w:numPr>
        <w:tabs>
          <w:tab w:val="left" w:pos="567"/>
        </w:tabs>
        <w:autoSpaceDE w:val="0"/>
        <w:autoSpaceDN w:val="0"/>
        <w:spacing w:before="120" w:after="120" w:line="240" w:lineRule="auto"/>
        <w:ind w:left="567" w:right="30" w:hanging="567"/>
        <w:jc w:val="both"/>
        <w:rPr>
          <w:rFonts w:ascii="Times New Roman" w:eastAsiaTheme="minorEastAsia" w:hAnsi="Times New Roman" w:cs="Times New Roman"/>
          <w:color w:val="000000" w:themeColor="text1"/>
          <w:sz w:val="23"/>
          <w:szCs w:val="23"/>
          <w:lang w:val="vi-VN"/>
        </w:rPr>
      </w:pPr>
      <w:r w:rsidRPr="00581F5E">
        <w:rPr>
          <w:rFonts w:ascii="Times New Roman" w:eastAsiaTheme="minorEastAsia" w:hAnsi="Times New Roman" w:cs="Times New Roman"/>
          <w:color w:val="000000" w:themeColor="text1"/>
          <w:sz w:val="23"/>
          <w:szCs w:val="23"/>
          <w:lang w:val="vi-VN"/>
        </w:rPr>
        <w:t>Người triệu tập họp Đại hội đồng cổ đông phải thực hiện các công việc sau đây:</w:t>
      </w:r>
    </w:p>
    <w:p w:rsidR="00FB60C7" w:rsidRPr="00581F5E" w:rsidRDefault="00FB60C7" w:rsidP="00470F07">
      <w:pPr>
        <w:widowControl w:val="0"/>
        <w:numPr>
          <w:ilvl w:val="0"/>
          <w:numId w:val="12"/>
        </w:numPr>
        <w:tabs>
          <w:tab w:val="left" w:pos="567"/>
        </w:tabs>
        <w:autoSpaceDE w:val="0"/>
        <w:autoSpaceDN w:val="0"/>
        <w:spacing w:before="120" w:after="120" w:line="240" w:lineRule="auto"/>
        <w:ind w:left="567" w:right="30" w:hanging="567"/>
        <w:jc w:val="both"/>
        <w:rPr>
          <w:rFonts w:ascii="Times New Roman" w:eastAsiaTheme="minorEastAsia" w:hAnsi="Times New Roman" w:cs="Times New Roman"/>
          <w:color w:val="000000" w:themeColor="text1"/>
          <w:sz w:val="23"/>
          <w:szCs w:val="23"/>
          <w:lang w:val="vi-VN"/>
        </w:rPr>
      </w:pPr>
      <w:r w:rsidRPr="00581F5E">
        <w:rPr>
          <w:rFonts w:ascii="Times New Roman" w:eastAsiaTheme="minorEastAsia" w:hAnsi="Times New Roman" w:cs="Times New Roman"/>
          <w:color w:val="000000" w:themeColor="text1"/>
          <w:sz w:val="23"/>
          <w:szCs w:val="23"/>
          <w:lang w:val="vi-VN"/>
        </w:rPr>
        <w:t>Chuẩn bị danh sách cổ đông đủ điều kiện tham gia và biểu quyết tại Đại hội đồng cổ đông</w:t>
      </w:r>
      <w:r w:rsidR="009E7B3C" w:rsidRPr="00581F5E">
        <w:rPr>
          <w:rFonts w:ascii="Times New Roman" w:eastAsiaTheme="minorEastAsia" w:hAnsi="Times New Roman" w:cs="Times New Roman"/>
          <w:color w:val="000000" w:themeColor="text1"/>
          <w:sz w:val="23"/>
          <w:szCs w:val="23"/>
        </w:rPr>
        <w:t xml:space="preserve"> </w:t>
      </w:r>
      <w:r w:rsidRPr="00581F5E">
        <w:rPr>
          <w:rFonts w:ascii="Times New Roman" w:eastAsiaTheme="minorEastAsia" w:hAnsi="Times New Roman" w:cs="Times New Roman"/>
          <w:color w:val="000000" w:themeColor="text1"/>
          <w:sz w:val="23"/>
          <w:szCs w:val="23"/>
          <w:lang w:val="vi-VN"/>
        </w:rPr>
        <w:t xml:space="preserve">công ty. Danh sách cổ đông có quyền dự họp Đại hội đồng cổ đông được lập không </w:t>
      </w:r>
      <w:r w:rsidR="005D5003" w:rsidRPr="00581F5E">
        <w:rPr>
          <w:rFonts w:ascii="Times New Roman" w:eastAsiaTheme="minorEastAsia" w:hAnsi="Times New Roman" w:cs="Times New Roman"/>
          <w:color w:val="000000" w:themeColor="text1"/>
          <w:sz w:val="23"/>
          <w:szCs w:val="23"/>
        </w:rPr>
        <w:t>quá</w:t>
      </w:r>
      <w:r w:rsidRPr="00581F5E">
        <w:rPr>
          <w:rFonts w:ascii="Times New Roman" w:eastAsiaTheme="minorEastAsia" w:hAnsi="Times New Roman" w:cs="Times New Roman"/>
          <w:color w:val="000000" w:themeColor="text1"/>
          <w:sz w:val="23"/>
          <w:szCs w:val="23"/>
          <w:lang w:val="vi-VN"/>
        </w:rPr>
        <w:t xml:space="preserve"> </w:t>
      </w:r>
      <w:r w:rsidR="009E7B3C" w:rsidRPr="00581F5E">
        <w:rPr>
          <w:rFonts w:ascii="Times New Roman" w:eastAsiaTheme="minorEastAsia" w:hAnsi="Times New Roman" w:cs="Times New Roman"/>
          <w:color w:val="000000" w:themeColor="text1"/>
          <w:sz w:val="23"/>
          <w:szCs w:val="23"/>
        </w:rPr>
        <w:t>mười</w:t>
      </w:r>
      <w:r w:rsidRPr="00581F5E">
        <w:rPr>
          <w:rFonts w:ascii="Times New Roman" w:eastAsiaTheme="minorEastAsia" w:hAnsi="Times New Roman" w:cs="Times New Roman"/>
          <w:color w:val="000000" w:themeColor="text1"/>
          <w:sz w:val="23"/>
          <w:szCs w:val="23"/>
          <w:lang w:val="vi-VN"/>
        </w:rPr>
        <w:t xml:space="preserve"> (</w:t>
      </w:r>
      <w:r w:rsidR="009E7B3C" w:rsidRPr="00581F5E">
        <w:rPr>
          <w:rFonts w:ascii="Times New Roman" w:eastAsiaTheme="minorEastAsia" w:hAnsi="Times New Roman" w:cs="Times New Roman"/>
          <w:color w:val="000000" w:themeColor="text1"/>
          <w:sz w:val="23"/>
          <w:szCs w:val="23"/>
        </w:rPr>
        <w:t>10</w:t>
      </w:r>
      <w:r w:rsidRPr="00581F5E">
        <w:rPr>
          <w:rFonts w:ascii="Times New Roman" w:eastAsiaTheme="minorEastAsia" w:hAnsi="Times New Roman" w:cs="Times New Roman"/>
          <w:color w:val="000000" w:themeColor="text1"/>
          <w:sz w:val="23"/>
          <w:szCs w:val="23"/>
          <w:lang w:val="vi-VN"/>
        </w:rPr>
        <w:t>) ngày trước ngày gửi thông báo mời họp Đại hội đồng cổ đô</w:t>
      </w:r>
      <w:r w:rsidR="009E7B3C" w:rsidRPr="00581F5E">
        <w:rPr>
          <w:rFonts w:ascii="Times New Roman" w:eastAsiaTheme="minorEastAsia" w:hAnsi="Times New Roman" w:cs="Times New Roman"/>
          <w:color w:val="000000" w:themeColor="text1"/>
          <w:sz w:val="23"/>
          <w:szCs w:val="23"/>
          <w:lang w:val="vi-VN"/>
        </w:rPr>
        <w:t xml:space="preserve">ng. </w:t>
      </w:r>
      <w:r w:rsidR="0035778C" w:rsidRPr="00581F5E">
        <w:rPr>
          <w:rFonts w:ascii="Times New Roman" w:eastAsiaTheme="minorEastAsia" w:hAnsi="Times New Roman" w:cs="Times New Roman"/>
          <w:color w:val="000000" w:themeColor="text1"/>
          <w:sz w:val="23"/>
          <w:szCs w:val="23"/>
        </w:rPr>
        <w:t>C</w:t>
      </w:r>
      <w:r w:rsidR="009E7B3C" w:rsidRPr="00581F5E">
        <w:rPr>
          <w:rFonts w:ascii="Times New Roman" w:eastAsiaTheme="minorEastAsia" w:hAnsi="Times New Roman" w:cs="Times New Roman"/>
          <w:color w:val="000000" w:themeColor="text1"/>
          <w:sz w:val="23"/>
          <w:szCs w:val="23"/>
        </w:rPr>
        <w:t xml:space="preserve">ông ty phải công bố thông tin về việc lập danh sách cổ đông có quyền dự họp Đại hội đồng cổ đông tối thiểu </w:t>
      </w:r>
      <w:r w:rsidR="00EC6D10" w:rsidRPr="00581F5E">
        <w:rPr>
          <w:rFonts w:ascii="Times New Roman" w:eastAsiaTheme="minorEastAsia" w:hAnsi="Times New Roman" w:cs="Times New Roman"/>
          <w:color w:val="000000" w:themeColor="text1"/>
          <w:sz w:val="23"/>
          <w:szCs w:val="23"/>
        </w:rPr>
        <w:t>hai mươi (</w:t>
      </w:r>
      <w:r w:rsidR="009E7B3C" w:rsidRPr="00581F5E">
        <w:rPr>
          <w:rFonts w:ascii="Times New Roman" w:eastAsiaTheme="minorEastAsia" w:hAnsi="Times New Roman" w:cs="Times New Roman"/>
          <w:color w:val="000000" w:themeColor="text1"/>
          <w:sz w:val="23"/>
          <w:szCs w:val="23"/>
        </w:rPr>
        <w:t>20</w:t>
      </w:r>
      <w:r w:rsidR="00EC6D10" w:rsidRPr="00581F5E">
        <w:rPr>
          <w:rFonts w:ascii="Times New Roman" w:eastAsiaTheme="minorEastAsia" w:hAnsi="Times New Roman" w:cs="Times New Roman"/>
          <w:color w:val="000000" w:themeColor="text1"/>
          <w:sz w:val="23"/>
          <w:szCs w:val="23"/>
        </w:rPr>
        <w:t>)</w:t>
      </w:r>
      <w:r w:rsidR="009E7B3C" w:rsidRPr="00581F5E">
        <w:rPr>
          <w:rFonts w:ascii="Times New Roman" w:eastAsiaTheme="minorEastAsia" w:hAnsi="Times New Roman" w:cs="Times New Roman"/>
          <w:color w:val="000000" w:themeColor="text1"/>
          <w:sz w:val="23"/>
          <w:szCs w:val="23"/>
        </w:rPr>
        <w:t xml:space="preserve"> ngày trước ngày đăng ký cuối cùng. </w:t>
      </w:r>
    </w:p>
    <w:p w:rsidR="00FB60C7" w:rsidRPr="00581F5E" w:rsidRDefault="00FB60C7" w:rsidP="00470F07">
      <w:pPr>
        <w:widowControl w:val="0"/>
        <w:numPr>
          <w:ilvl w:val="0"/>
          <w:numId w:val="12"/>
        </w:numPr>
        <w:tabs>
          <w:tab w:val="left" w:pos="567"/>
        </w:tabs>
        <w:autoSpaceDE w:val="0"/>
        <w:autoSpaceDN w:val="0"/>
        <w:spacing w:before="120" w:after="120" w:line="240" w:lineRule="auto"/>
        <w:ind w:left="567" w:right="30" w:hanging="567"/>
        <w:jc w:val="both"/>
        <w:rPr>
          <w:rFonts w:ascii="Times New Roman" w:eastAsiaTheme="minorEastAsia" w:hAnsi="Times New Roman" w:cs="Times New Roman"/>
          <w:color w:val="000000" w:themeColor="text1"/>
          <w:sz w:val="23"/>
          <w:szCs w:val="23"/>
          <w:lang w:val="vi-VN"/>
        </w:rPr>
      </w:pPr>
      <w:r w:rsidRPr="00581F5E">
        <w:rPr>
          <w:rFonts w:ascii="Times New Roman" w:eastAsiaTheme="minorEastAsia" w:hAnsi="Times New Roman" w:cs="Times New Roman"/>
          <w:color w:val="000000" w:themeColor="text1"/>
          <w:sz w:val="23"/>
          <w:szCs w:val="23"/>
          <w:lang w:val="vi-VN"/>
        </w:rPr>
        <w:t>Chuẩn bị chương trình, nội dung đại hội;</w:t>
      </w:r>
    </w:p>
    <w:p w:rsidR="00FB60C7" w:rsidRPr="00581F5E" w:rsidRDefault="00FB60C7" w:rsidP="00470F07">
      <w:pPr>
        <w:widowControl w:val="0"/>
        <w:numPr>
          <w:ilvl w:val="0"/>
          <w:numId w:val="12"/>
        </w:numPr>
        <w:tabs>
          <w:tab w:val="left" w:pos="567"/>
        </w:tabs>
        <w:autoSpaceDE w:val="0"/>
        <w:autoSpaceDN w:val="0"/>
        <w:spacing w:before="120" w:after="120" w:line="240" w:lineRule="auto"/>
        <w:ind w:left="567" w:right="30" w:hanging="567"/>
        <w:jc w:val="both"/>
        <w:rPr>
          <w:rFonts w:ascii="Times New Roman" w:eastAsiaTheme="minorEastAsia" w:hAnsi="Times New Roman" w:cs="Times New Roman"/>
          <w:color w:val="000000" w:themeColor="text1"/>
          <w:sz w:val="23"/>
          <w:szCs w:val="23"/>
          <w:lang w:val="vi-VN"/>
        </w:rPr>
      </w:pPr>
      <w:r w:rsidRPr="00581F5E">
        <w:rPr>
          <w:rFonts w:ascii="Times New Roman" w:eastAsiaTheme="minorEastAsia" w:hAnsi="Times New Roman" w:cs="Times New Roman"/>
          <w:color w:val="000000" w:themeColor="text1"/>
          <w:sz w:val="23"/>
          <w:szCs w:val="23"/>
          <w:lang w:val="vi-VN"/>
        </w:rPr>
        <w:t>Chuẩn bị tài liệu cho đại hội;</w:t>
      </w:r>
    </w:p>
    <w:p w:rsidR="00FB60C7" w:rsidRPr="00581F5E" w:rsidRDefault="00FB60C7" w:rsidP="00470F07">
      <w:pPr>
        <w:widowControl w:val="0"/>
        <w:numPr>
          <w:ilvl w:val="0"/>
          <w:numId w:val="12"/>
        </w:numPr>
        <w:tabs>
          <w:tab w:val="left" w:pos="567"/>
        </w:tabs>
        <w:autoSpaceDE w:val="0"/>
        <w:autoSpaceDN w:val="0"/>
        <w:spacing w:before="120" w:after="120" w:line="240" w:lineRule="auto"/>
        <w:ind w:left="567" w:right="30" w:hanging="567"/>
        <w:jc w:val="both"/>
        <w:rPr>
          <w:rFonts w:ascii="Times New Roman" w:eastAsiaTheme="minorEastAsia" w:hAnsi="Times New Roman" w:cs="Times New Roman"/>
          <w:color w:val="000000" w:themeColor="text1"/>
          <w:sz w:val="23"/>
          <w:szCs w:val="23"/>
          <w:lang w:val="vi-VN"/>
        </w:rPr>
      </w:pPr>
      <w:r w:rsidRPr="00581F5E">
        <w:rPr>
          <w:rFonts w:ascii="Times New Roman" w:eastAsiaTheme="minorEastAsia" w:hAnsi="Times New Roman" w:cs="Times New Roman"/>
          <w:color w:val="000000" w:themeColor="text1"/>
          <w:sz w:val="23"/>
          <w:szCs w:val="23"/>
          <w:lang w:val="vi-VN"/>
        </w:rPr>
        <w:t>Dự thảo nghị quyết Đại hội đồng cổ đông theo nội dung dự kiến của cuộc họp;</w:t>
      </w:r>
    </w:p>
    <w:p w:rsidR="00FB60C7" w:rsidRPr="00581F5E" w:rsidRDefault="00FB60C7" w:rsidP="00470F07">
      <w:pPr>
        <w:widowControl w:val="0"/>
        <w:numPr>
          <w:ilvl w:val="0"/>
          <w:numId w:val="12"/>
        </w:numPr>
        <w:tabs>
          <w:tab w:val="left" w:pos="567"/>
        </w:tabs>
        <w:autoSpaceDE w:val="0"/>
        <w:autoSpaceDN w:val="0"/>
        <w:spacing w:before="120" w:after="120" w:line="240" w:lineRule="auto"/>
        <w:ind w:left="567" w:right="30" w:hanging="567"/>
        <w:jc w:val="both"/>
        <w:rPr>
          <w:rFonts w:ascii="Times New Roman" w:eastAsiaTheme="minorEastAsia" w:hAnsi="Times New Roman" w:cs="Times New Roman"/>
          <w:color w:val="000000" w:themeColor="text1"/>
          <w:sz w:val="23"/>
          <w:szCs w:val="23"/>
          <w:lang w:val="vi-VN"/>
        </w:rPr>
      </w:pPr>
      <w:r w:rsidRPr="00581F5E">
        <w:rPr>
          <w:rFonts w:ascii="Times New Roman" w:eastAsiaTheme="minorEastAsia" w:hAnsi="Times New Roman" w:cs="Times New Roman"/>
          <w:color w:val="000000" w:themeColor="text1"/>
          <w:sz w:val="23"/>
          <w:szCs w:val="23"/>
          <w:lang w:val="vi-VN"/>
        </w:rPr>
        <w:t>Xác định thời gian và địa điểm tổ chức đại hội;</w:t>
      </w:r>
    </w:p>
    <w:p w:rsidR="00FB60C7" w:rsidRPr="00581F5E" w:rsidRDefault="00FB60C7" w:rsidP="00470F07">
      <w:pPr>
        <w:widowControl w:val="0"/>
        <w:numPr>
          <w:ilvl w:val="0"/>
          <w:numId w:val="12"/>
        </w:numPr>
        <w:tabs>
          <w:tab w:val="left" w:pos="567"/>
        </w:tabs>
        <w:autoSpaceDE w:val="0"/>
        <w:autoSpaceDN w:val="0"/>
        <w:spacing w:before="120" w:after="120" w:line="240" w:lineRule="auto"/>
        <w:ind w:left="567" w:right="30" w:hanging="567"/>
        <w:jc w:val="both"/>
        <w:rPr>
          <w:rFonts w:ascii="Times New Roman" w:eastAsiaTheme="minorEastAsia" w:hAnsi="Times New Roman" w:cs="Times New Roman"/>
          <w:color w:val="000000" w:themeColor="text1"/>
          <w:sz w:val="23"/>
          <w:szCs w:val="23"/>
          <w:lang w:val="vi-VN"/>
        </w:rPr>
      </w:pPr>
      <w:r w:rsidRPr="00581F5E">
        <w:rPr>
          <w:rFonts w:ascii="Times New Roman" w:eastAsiaTheme="minorEastAsia" w:hAnsi="Times New Roman" w:cs="Times New Roman"/>
          <w:color w:val="000000" w:themeColor="text1"/>
          <w:sz w:val="23"/>
          <w:szCs w:val="23"/>
          <w:lang w:val="vi-VN"/>
        </w:rPr>
        <w:lastRenderedPageBreak/>
        <w:t>Thông báo và gửi thông báo họp Đại hội đồng cổ đông cho tất cả các cổ đông có quyền dự họp;</w:t>
      </w:r>
    </w:p>
    <w:p w:rsidR="00FB60C7" w:rsidRPr="00581F5E" w:rsidRDefault="00FB60C7" w:rsidP="00470F07">
      <w:pPr>
        <w:widowControl w:val="0"/>
        <w:numPr>
          <w:ilvl w:val="0"/>
          <w:numId w:val="12"/>
        </w:numPr>
        <w:tabs>
          <w:tab w:val="left" w:pos="567"/>
        </w:tabs>
        <w:autoSpaceDE w:val="0"/>
        <w:autoSpaceDN w:val="0"/>
        <w:spacing w:before="120" w:after="120" w:line="240" w:lineRule="auto"/>
        <w:ind w:left="567" w:right="30" w:hanging="567"/>
        <w:jc w:val="both"/>
        <w:rPr>
          <w:rFonts w:ascii="Times New Roman" w:eastAsiaTheme="minorEastAsia" w:hAnsi="Times New Roman" w:cs="Times New Roman"/>
          <w:color w:val="000000" w:themeColor="text1"/>
          <w:sz w:val="23"/>
          <w:szCs w:val="23"/>
          <w:lang w:val="vi-VN"/>
        </w:rPr>
      </w:pPr>
      <w:r w:rsidRPr="00581F5E">
        <w:rPr>
          <w:rFonts w:ascii="Times New Roman" w:eastAsiaTheme="minorEastAsia" w:hAnsi="Times New Roman" w:cs="Times New Roman"/>
          <w:color w:val="000000" w:themeColor="text1"/>
          <w:sz w:val="23"/>
          <w:szCs w:val="23"/>
          <w:lang w:val="vi-VN"/>
        </w:rPr>
        <w:t>Các công việc khác phục vụ đại hội.</w:t>
      </w:r>
    </w:p>
    <w:p w:rsidR="00FB60C7" w:rsidRPr="00581F5E" w:rsidRDefault="00FB60C7" w:rsidP="00470F07">
      <w:pPr>
        <w:widowControl w:val="0"/>
        <w:numPr>
          <w:ilvl w:val="1"/>
          <w:numId w:val="11"/>
        </w:numPr>
        <w:tabs>
          <w:tab w:val="left" w:pos="567"/>
        </w:tabs>
        <w:autoSpaceDE w:val="0"/>
        <w:autoSpaceDN w:val="0"/>
        <w:spacing w:before="120" w:after="120" w:line="240" w:lineRule="auto"/>
        <w:ind w:left="567" w:right="30" w:hanging="567"/>
        <w:jc w:val="both"/>
        <w:rPr>
          <w:rFonts w:ascii="Times New Roman" w:eastAsiaTheme="minorEastAsia" w:hAnsi="Times New Roman" w:cs="Times New Roman"/>
          <w:color w:val="000000" w:themeColor="text1"/>
          <w:sz w:val="23"/>
          <w:szCs w:val="23"/>
          <w:lang w:val="vi-VN"/>
        </w:rPr>
      </w:pPr>
      <w:r w:rsidRPr="00581F5E">
        <w:rPr>
          <w:rFonts w:ascii="Times New Roman" w:eastAsiaTheme="minorEastAsia" w:hAnsi="Times New Roman" w:cs="Times New Roman"/>
          <w:color w:val="000000" w:themeColor="text1"/>
          <w:sz w:val="23"/>
          <w:szCs w:val="23"/>
          <w:lang w:val="vi-VN"/>
        </w:rPr>
        <w:t>Thông báo họp Đại hội đồng cổ đông được gửi cho tất cả các cổ đông bằng phương thức bảo đảm, đồng thời công bố trên trang thông tin điện tử của công ty và Ủy ban chứng khoán Nhà nước, Sở giao dịch chứng khoán. Người triệu tập họp Đại hội đồng cổ đông phải gửi thông báo mời họp đến tất cả các cổ đông trong Danh sách cổ đông có quyền dự họp chậm nhất</w:t>
      </w:r>
      <w:r w:rsidR="00C901D1" w:rsidRPr="00581F5E">
        <w:rPr>
          <w:rFonts w:ascii="Times New Roman" w:eastAsiaTheme="minorEastAsia" w:hAnsi="Times New Roman" w:cs="Times New Roman"/>
          <w:color w:val="000000" w:themeColor="text1"/>
          <w:sz w:val="23"/>
          <w:szCs w:val="23"/>
        </w:rPr>
        <w:t xml:space="preserve"> là </w:t>
      </w:r>
      <w:r w:rsidR="00592E5E" w:rsidRPr="00581F5E">
        <w:rPr>
          <w:rFonts w:ascii="Times New Roman" w:eastAsiaTheme="minorEastAsia" w:hAnsi="Times New Roman" w:cs="Times New Roman"/>
          <w:color w:val="000000" w:themeColor="text1"/>
          <w:sz w:val="23"/>
          <w:szCs w:val="23"/>
        </w:rPr>
        <w:t>h</w:t>
      </w:r>
      <w:r w:rsidR="009E7B3C" w:rsidRPr="00581F5E">
        <w:rPr>
          <w:rFonts w:ascii="Times New Roman" w:eastAsiaTheme="minorEastAsia" w:hAnsi="Times New Roman" w:cs="Times New Roman"/>
          <w:color w:val="000000" w:themeColor="text1"/>
          <w:sz w:val="23"/>
          <w:szCs w:val="23"/>
        </w:rPr>
        <w:t>ai mươi mốt</w:t>
      </w:r>
      <w:r w:rsidRPr="00581F5E">
        <w:rPr>
          <w:rFonts w:ascii="Times New Roman" w:eastAsiaTheme="minorEastAsia" w:hAnsi="Times New Roman" w:cs="Times New Roman"/>
          <w:color w:val="000000" w:themeColor="text1"/>
          <w:sz w:val="23"/>
          <w:szCs w:val="23"/>
          <w:lang w:val="vi-VN"/>
        </w:rPr>
        <w:t xml:space="preserve"> (</w:t>
      </w:r>
      <w:r w:rsidR="009E7B3C" w:rsidRPr="00581F5E">
        <w:rPr>
          <w:rFonts w:ascii="Times New Roman" w:eastAsiaTheme="minorEastAsia" w:hAnsi="Times New Roman" w:cs="Times New Roman"/>
          <w:color w:val="000000" w:themeColor="text1"/>
          <w:sz w:val="23"/>
          <w:szCs w:val="23"/>
        </w:rPr>
        <w:t>21</w:t>
      </w:r>
      <w:r w:rsidRPr="00581F5E">
        <w:rPr>
          <w:rFonts w:ascii="Times New Roman" w:eastAsiaTheme="minorEastAsia" w:hAnsi="Times New Roman" w:cs="Times New Roman"/>
          <w:color w:val="000000" w:themeColor="text1"/>
          <w:sz w:val="23"/>
          <w:szCs w:val="23"/>
          <w:lang w:val="vi-VN"/>
        </w:rPr>
        <w:t>) ngày trước ngày khai mạc cuộc họp Đại hội đồng cổ đông (tính từ ngày mà thông báo được gửi hoặc chuyển đi một cách hợp lệ, được trả cước phí hoặc được bỏ vào hòm thư). Chương trình họp Đại hội đồng cổ đông, các tài liệu liên quan đến các vấn đề sẽ được biểu quyết tại đại hội được gửi cho các cổ đông hoặc/và đăng trên trang thông tin điện tử của công ty. Trong trường hợp tài liệu không được gửi kèm thông báo họp Đại hội đồng cổ đông, thông báo mời họp phải nêu rõ đường dẫn đến toàn bộ tài liệu họp để các cổ đông có thể tiếp cận, bao gồm:</w:t>
      </w:r>
    </w:p>
    <w:p w:rsidR="00FB60C7" w:rsidRPr="00581F5E" w:rsidRDefault="00FB60C7" w:rsidP="00470F07">
      <w:pPr>
        <w:widowControl w:val="0"/>
        <w:numPr>
          <w:ilvl w:val="0"/>
          <w:numId w:val="13"/>
        </w:numPr>
        <w:tabs>
          <w:tab w:val="left" w:pos="567"/>
        </w:tabs>
        <w:autoSpaceDE w:val="0"/>
        <w:autoSpaceDN w:val="0"/>
        <w:spacing w:before="120" w:after="120" w:line="240" w:lineRule="auto"/>
        <w:ind w:left="567" w:right="30" w:hanging="567"/>
        <w:jc w:val="both"/>
        <w:rPr>
          <w:rFonts w:ascii="Times New Roman" w:eastAsiaTheme="minorEastAsia" w:hAnsi="Times New Roman" w:cs="Times New Roman"/>
          <w:color w:val="000000" w:themeColor="text1"/>
          <w:sz w:val="23"/>
          <w:szCs w:val="23"/>
          <w:lang w:val="vi-VN"/>
        </w:rPr>
      </w:pPr>
      <w:r w:rsidRPr="00581F5E">
        <w:rPr>
          <w:rFonts w:ascii="Times New Roman" w:eastAsiaTheme="minorEastAsia" w:hAnsi="Times New Roman" w:cs="Times New Roman"/>
          <w:color w:val="000000" w:themeColor="text1"/>
          <w:sz w:val="23"/>
          <w:szCs w:val="23"/>
          <w:lang w:val="vi-VN"/>
        </w:rPr>
        <w:t>Chương trình họp, các tài liệu sử dụng trong cuộc họp;</w:t>
      </w:r>
    </w:p>
    <w:p w:rsidR="00FB60C7" w:rsidRPr="00581F5E" w:rsidRDefault="00FB60C7" w:rsidP="00470F07">
      <w:pPr>
        <w:widowControl w:val="0"/>
        <w:numPr>
          <w:ilvl w:val="0"/>
          <w:numId w:val="13"/>
        </w:numPr>
        <w:tabs>
          <w:tab w:val="left" w:pos="567"/>
        </w:tabs>
        <w:autoSpaceDE w:val="0"/>
        <w:autoSpaceDN w:val="0"/>
        <w:spacing w:before="120" w:after="120" w:line="240" w:lineRule="auto"/>
        <w:ind w:left="567" w:right="30" w:hanging="567"/>
        <w:jc w:val="both"/>
        <w:rPr>
          <w:rFonts w:ascii="Times New Roman" w:eastAsiaTheme="minorEastAsia" w:hAnsi="Times New Roman" w:cs="Times New Roman"/>
          <w:color w:val="000000" w:themeColor="text1"/>
          <w:sz w:val="23"/>
          <w:szCs w:val="23"/>
          <w:lang w:val="vi-VN"/>
        </w:rPr>
      </w:pPr>
      <w:r w:rsidRPr="00581F5E">
        <w:rPr>
          <w:rFonts w:ascii="Times New Roman" w:eastAsiaTheme="minorEastAsia" w:hAnsi="Times New Roman" w:cs="Times New Roman"/>
          <w:color w:val="000000" w:themeColor="text1"/>
          <w:sz w:val="23"/>
          <w:szCs w:val="23"/>
          <w:lang w:val="vi-VN"/>
        </w:rPr>
        <w:t xml:space="preserve">Danh sách và thông tin chi tiết của các ứng viên trong trường hợp bầu thành viên Hội đồng quản trị, </w:t>
      </w:r>
      <w:r w:rsidR="00C40DE7" w:rsidRPr="00581F5E">
        <w:rPr>
          <w:rFonts w:ascii="Times New Roman" w:eastAsiaTheme="minorEastAsia" w:hAnsi="Times New Roman" w:cs="Times New Roman"/>
          <w:color w:val="000000" w:themeColor="text1"/>
          <w:sz w:val="23"/>
          <w:szCs w:val="23"/>
        </w:rPr>
        <w:t>t</w:t>
      </w:r>
      <w:r w:rsidR="00C40DE7" w:rsidRPr="00581F5E">
        <w:rPr>
          <w:rFonts w:ascii="Times New Roman" w:eastAsiaTheme="minorEastAsia" w:hAnsi="Times New Roman" w:cs="Times New Roman"/>
          <w:color w:val="000000" w:themeColor="text1"/>
          <w:sz w:val="23"/>
          <w:szCs w:val="23"/>
          <w:lang w:val="vi-VN"/>
        </w:rPr>
        <w:t xml:space="preserve">hành </w:t>
      </w:r>
      <w:r w:rsidR="00E019E7" w:rsidRPr="00581F5E">
        <w:rPr>
          <w:rFonts w:ascii="Times New Roman" w:eastAsiaTheme="minorEastAsia" w:hAnsi="Times New Roman" w:cs="Times New Roman"/>
          <w:color w:val="000000" w:themeColor="text1"/>
          <w:sz w:val="23"/>
          <w:szCs w:val="23"/>
          <w:lang w:val="vi-VN"/>
        </w:rPr>
        <w:t>viên Ban kiểm soát</w:t>
      </w:r>
      <w:r w:rsidRPr="00581F5E">
        <w:rPr>
          <w:rFonts w:ascii="Times New Roman" w:eastAsiaTheme="minorEastAsia" w:hAnsi="Times New Roman" w:cs="Times New Roman"/>
          <w:color w:val="000000" w:themeColor="text1"/>
          <w:sz w:val="23"/>
          <w:szCs w:val="23"/>
          <w:lang w:val="vi-VN"/>
        </w:rPr>
        <w:t>;</w:t>
      </w:r>
    </w:p>
    <w:p w:rsidR="00FB60C7" w:rsidRPr="00581F5E" w:rsidRDefault="00FB60C7" w:rsidP="00470F07">
      <w:pPr>
        <w:widowControl w:val="0"/>
        <w:numPr>
          <w:ilvl w:val="0"/>
          <w:numId w:val="13"/>
        </w:numPr>
        <w:tabs>
          <w:tab w:val="left" w:pos="567"/>
        </w:tabs>
        <w:autoSpaceDE w:val="0"/>
        <w:autoSpaceDN w:val="0"/>
        <w:spacing w:before="120" w:after="120" w:line="240" w:lineRule="auto"/>
        <w:ind w:left="567" w:right="30" w:hanging="567"/>
        <w:jc w:val="both"/>
        <w:rPr>
          <w:rFonts w:ascii="Times New Roman" w:eastAsiaTheme="minorEastAsia" w:hAnsi="Times New Roman" w:cs="Times New Roman"/>
          <w:color w:val="000000" w:themeColor="text1"/>
          <w:sz w:val="23"/>
          <w:szCs w:val="23"/>
          <w:lang w:val="vi-VN"/>
        </w:rPr>
      </w:pPr>
      <w:r w:rsidRPr="00581F5E">
        <w:rPr>
          <w:rFonts w:ascii="Times New Roman" w:eastAsiaTheme="minorEastAsia" w:hAnsi="Times New Roman" w:cs="Times New Roman"/>
          <w:color w:val="000000" w:themeColor="text1"/>
          <w:sz w:val="23"/>
          <w:szCs w:val="23"/>
          <w:lang w:val="vi-VN"/>
        </w:rPr>
        <w:t>Phiếu biểu quyết;</w:t>
      </w:r>
    </w:p>
    <w:p w:rsidR="00FB60C7" w:rsidRPr="00581F5E" w:rsidRDefault="00FB60C7" w:rsidP="00470F07">
      <w:pPr>
        <w:widowControl w:val="0"/>
        <w:numPr>
          <w:ilvl w:val="0"/>
          <w:numId w:val="13"/>
        </w:numPr>
        <w:tabs>
          <w:tab w:val="left" w:pos="567"/>
        </w:tabs>
        <w:autoSpaceDE w:val="0"/>
        <w:autoSpaceDN w:val="0"/>
        <w:spacing w:before="120" w:after="120" w:line="240" w:lineRule="auto"/>
        <w:ind w:left="567" w:right="30" w:hanging="567"/>
        <w:jc w:val="both"/>
        <w:rPr>
          <w:rFonts w:ascii="Times New Roman" w:eastAsiaTheme="minorEastAsia" w:hAnsi="Times New Roman" w:cs="Times New Roman"/>
          <w:color w:val="000000" w:themeColor="text1"/>
          <w:sz w:val="23"/>
          <w:szCs w:val="23"/>
          <w:lang w:val="vi-VN"/>
        </w:rPr>
      </w:pPr>
      <w:r w:rsidRPr="00581F5E">
        <w:rPr>
          <w:rFonts w:ascii="Times New Roman" w:eastAsiaTheme="minorEastAsia" w:hAnsi="Times New Roman" w:cs="Times New Roman"/>
          <w:color w:val="000000" w:themeColor="text1"/>
          <w:sz w:val="23"/>
          <w:szCs w:val="23"/>
          <w:lang w:val="vi-VN"/>
        </w:rPr>
        <w:t>Dự thảo nghị quyết đối với từng vấn đề trong chương trình họp.</w:t>
      </w:r>
    </w:p>
    <w:p w:rsidR="00FB60C7" w:rsidRPr="00581F5E" w:rsidRDefault="00FB60C7" w:rsidP="00470F07">
      <w:pPr>
        <w:widowControl w:val="0"/>
        <w:numPr>
          <w:ilvl w:val="1"/>
          <w:numId w:val="11"/>
        </w:numPr>
        <w:tabs>
          <w:tab w:val="left" w:pos="567"/>
        </w:tabs>
        <w:autoSpaceDE w:val="0"/>
        <w:autoSpaceDN w:val="0"/>
        <w:spacing w:before="120" w:after="120" w:line="240" w:lineRule="auto"/>
        <w:ind w:left="567" w:right="30" w:hanging="567"/>
        <w:jc w:val="both"/>
        <w:rPr>
          <w:rFonts w:ascii="Times New Roman" w:eastAsiaTheme="minorEastAsia" w:hAnsi="Times New Roman" w:cs="Times New Roman"/>
          <w:color w:val="000000" w:themeColor="text1"/>
          <w:sz w:val="23"/>
          <w:szCs w:val="23"/>
          <w:lang w:val="vi-VN"/>
        </w:rPr>
      </w:pPr>
      <w:r w:rsidRPr="00581F5E">
        <w:rPr>
          <w:rFonts w:ascii="Times New Roman" w:eastAsiaTheme="minorEastAsia" w:hAnsi="Times New Roman" w:cs="Times New Roman"/>
          <w:color w:val="000000" w:themeColor="text1"/>
          <w:sz w:val="23"/>
          <w:szCs w:val="23"/>
          <w:lang w:val="vi-VN"/>
        </w:rPr>
        <w:t>Cổ đông hoặc nhóm cổ đông theo quy định tạ</w:t>
      </w:r>
      <w:r w:rsidR="00DF1E81" w:rsidRPr="00581F5E">
        <w:rPr>
          <w:rFonts w:ascii="Times New Roman" w:eastAsiaTheme="minorEastAsia" w:hAnsi="Times New Roman" w:cs="Times New Roman"/>
          <w:color w:val="000000" w:themeColor="text1"/>
          <w:sz w:val="23"/>
          <w:szCs w:val="23"/>
          <w:lang w:val="vi-VN"/>
        </w:rPr>
        <w:t>i</w:t>
      </w:r>
      <w:r w:rsidRPr="00581F5E">
        <w:rPr>
          <w:rFonts w:ascii="Times New Roman" w:eastAsiaTheme="minorEastAsia" w:hAnsi="Times New Roman" w:cs="Times New Roman"/>
          <w:color w:val="000000" w:themeColor="text1"/>
          <w:sz w:val="23"/>
          <w:szCs w:val="23"/>
          <w:lang w:val="vi-VN"/>
        </w:rPr>
        <w:t xml:space="preserve"> </w:t>
      </w:r>
      <w:r w:rsidR="008617B3" w:rsidRPr="00581F5E">
        <w:rPr>
          <w:rFonts w:ascii="Times New Roman" w:eastAsiaTheme="minorEastAsia" w:hAnsi="Times New Roman" w:cs="Times New Roman"/>
          <w:color w:val="000000" w:themeColor="text1"/>
          <w:sz w:val="23"/>
          <w:szCs w:val="23"/>
        </w:rPr>
        <w:t>khoản 2 Điều 12</w:t>
      </w:r>
      <w:r w:rsidRPr="00581F5E">
        <w:rPr>
          <w:rFonts w:ascii="Times New Roman" w:eastAsiaTheme="minorEastAsia" w:hAnsi="Times New Roman" w:cs="Times New Roman"/>
          <w:color w:val="000000" w:themeColor="text1"/>
          <w:sz w:val="23"/>
          <w:szCs w:val="23"/>
          <w:lang w:val="vi-VN"/>
        </w:rPr>
        <w:t xml:space="preserve"> Điều lệ này có quyền kiến nghị vấn đề đưa vào chương trình họp Đại hội đồng cổ đông. Kiến nghị phải bằng văn bản và phải được gửi đến công ty ít nhất ba (03) ngày làm việc trước ngày khai mạc cuộc họp Đại hội đồng cổ đông. Kiến nghị phải bao gồm họ và tên cổ đông, địa chỉ thường trú, quốc tịch, số Thẻ căn cước công dân, Giấy chứng minh nhân dân, Hộ chiếu hoặc chứng thực cá nhân hợp pháp khác đối với cổ đông là cá nhân; tên, mã số doanh nghiệp hoặc số quyết định thành lập, địa chỉ trụ sở chính đối với cổ đông là tổ chức; số lượng và loại cổ phần cổ đông đó nắm giữ, và nội dung kiến nghị đưa vào chương trình họp.</w:t>
      </w:r>
    </w:p>
    <w:p w:rsidR="00FB60C7" w:rsidRPr="00581F5E" w:rsidRDefault="00FB60C7" w:rsidP="00470F07">
      <w:pPr>
        <w:widowControl w:val="0"/>
        <w:numPr>
          <w:ilvl w:val="1"/>
          <w:numId w:val="11"/>
        </w:numPr>
        <w:tabs>
          <w:tab w:val="left" w:pos="567"/>
        </w:tabs>
        <w:autoSpaceDE w:val="0"/>
        <w:autoSpaceDN w:val="0"/>
        <w:spacing w:before="120" w:after="120" w:line="240" w:lineRule="auto"/>
        <w:ind w:left="567" w:right="30" w:hanging="567"/>
        <w:jc w:val="both"/>
        <w:rPr>
          <w:rFonts w:ascii="Times New Roman" w:eastAsiaTheme="minorEastAsia" w:hAnsi="Times New Roman" w:cs="Times New Roman"/>
          <w:color w:val="000000" w:themeColor="text1"/>
          <w:sz w:val="23"/>
          <w:szCs w:val="23"/>
          <w:lang w:val="vi-VN"/>
        </w:rPr>
      </w:pPr>
      <w:r w:rsidRPr="00581F5E">
        <w:rPr>
          <w:rFonts w:ascii="Times New Roman" w:eastAsiaTheme="minorEastAsia" w:hAnsi="Times New Roman" w:cs="Times New Roman"/>
          <w:color w:val="000000" w:themeColor="text1"/>
          <w:sz w:val="23"/>
          <w:szCs w:val="23"/>
          <w:lang w:val="vi-VN"/>
        </w:rPr>
        <w:t>Người triệu tập họp Đại hội đồng cổ đông có quyền từ chối kiến nghị quy định tạ</w:t>
      </w:r>
      <w:r w:rsidR="00DF1E81" w:rsidRPr="00581F5E">
        <w:rPr>
          <w:rFonts w:ascii="Times New Roman" w:eastAsiaTheme="minorEastAsia" w:hAnsi="Times New Roman" w:cs="Times New Roman"/>
          <w:color w:val="000000" w:themeColor="text1"/>
          <w:sz w:val="23"/>
          <w:szCs w:val="23"/>
          <w:lang w:val="vi-VN"/>
        </w:rPr>
        <w:t>i</w:t>
      </w:r>
      <w:r w:rsidRPr="00581F5E">
        <w:rPr>
          <w:rFonts w:ascii="Times New Roman" w:eastAsiaTheme="minorEastAsia" w:hAnsi="Times New Roman" w:cs="Times New Roman"/>
          <w:color w:val="000000" w:themeColor="text1"/>
          <w:sz w:val="23"/>
          <w:szCs w:val="23"/>
          <w:lang w:val="vi-VN"/>
        </w:rPr>
        <w:t xml:space="preserve"> </w:t>
      </w:r>
      <w:r w:rsidR="007D447F" w:rsidRPr="00581F5E">
        <w:rPr>
          <w:rFonts w:ascii="Times New Roman" w:eastAsiaTheme="minorEastAsia" w:hAnsi="Times New Roman" w:cs="Times New Roman"/>
          <w:color w:val="000000" w:themeColor="text1"/>
          <w:sz w:val="23"/>
          <w:szCs w:val="23"/>
        </w:rPr>
        <w:t xml:space="preserve">khoản 4 Điều này </w:t>
      </w:r>
      <w:r w:rsidRPr="00581F5E">
        <w:rPr>
          <w:rFonts w:ascii="Times New Roman" w:eastAsiaTheme="minorEastAsia" w:hAnsi="Times New Roman" w:cs="Times New Roman"/>
          <w:color w:val="000000" w:themeColor="text1"/>
          <w:sz w:val="23"/>
          <w:szCs w:val="23"/>
          <w:lang w:val="vi-VN"/>
        </w:rPr>
        <w:t>nếu thuộc một trong các trường hợp sau:</w:t>
      </w:r>
    </w:p>
    <w:p w:rsidR="002F76C4" w:rsidRPr="00581F5E" w:rsidRDefault="002F76C4" w:rsidP="00470F07">
      <w:pPr>
        <w:widowControl w:val="0"/>
        <w:numPr>
          <w:ilvl w:val="0"/>
          <w:numId w:val="14"/>
        </w:numPr>
        <w:tabs>
          <w:tab w:val="left" w:pos="567"/>
        </w:tabs>
        <w:autoSpaceDE w:val="0"/>
        <w:autoSpaceDN w:val="0"/>
        <w:spacing w:before="120" w:after="120" w:line="240" w:lineRule="auto"/>
        <w:ind w:left="567" w:right="30" w:hanging="567"/>
        <w:jc w:val="both"/>
        <w:rPr>
          <w:rFonts w:ascii="Times New Roman" w:eastAsiaTheme="minorEastAsia" w:hAnsi="Times New Roman" w:cs="Times New Roman"/>
          <w:color w:val="000000" w:themeColor="text1"/>
          <w:sz w:val="23"/>
          <w:szCs w:val="23"/>
          <w:lang w:val="vi-VN"/>
        </w:rPr>
      </w:pPr>
      <w:r w:rsidRPr="00581F5E">
        <w:rPr>
          <w:rFonts w:ascii="Times New Roman" w:eastAsiaTheme="minorEastAsia" w:hAnsi="Times New Roman" w:cs="Times New Roman"/>
          <w:color w:val="000000" w:themeColor="text1"/>
          <w:sz w:val="23"/>
          <w:szCs w:val="23"/>
          <w:lang w:val="vi-VN"/>
        </w:rPr>
        <w:t xml:space="preserve">Kiến nghị được gửi đến không đúng </w:t>
      </w:r>
      <w:r w:rsidR="00A43F2B" w:rsidRPr="00581F5E">
        <w:rPr>
          <w:rFonts w:ascii="Times New Roman" w:eastAsiaTheme="minorEastAsia" w:hAnsi="Times New Roman" w:cs="Times New Roman"/>
          <w:color w:val="000000" w:themeColor="text1"/>
          <w:sz w:val="23"/>
          <w:szCs w:val="23"/>
        </w:rPr>
        <w:t>quy định tại khoản 4 Điều này</w:t>
      </w:r>
      <w:r w:rsidRPr="00581F5E">
        <w:rPr>
          <w:rFonts w:ascii="Times New Roman" w:eastAsiaTheme="minorEastAsia" w:hAnsi="Times New Roman" w:cs="Times New Roman"/>
          <w:color w:val="000000" w:themeColor="text1"/>
          <w:sz w:val="23"/>
          <w:szCs w:val="23"/>
          <w:lang w:val="vi-VN"/>
        </w:rPr>
        <w:t>;</w:t>
      </w:r>
    </w:p>
    <w:p w:rsidR="002F76C4" w:rsidRPr="00581F5E" w:rsidRDefault="002F76C4" w:rsidP="00470F07">
      <w:pPr>
        <w:widowControl w:val="0"/>
        <w:numPr>
          <w:ilvl w:val="0"/>
          <w:numId w:val="14"/>
        </w:numPr>
        <w:tabs>
          <w:tab w:val="left" w:pos="567"/>
        </w:tabs>
        <w:autoSpaceDE w:val="0"/>
        <w:autoSpaceDN w:val="0"/>
        <w:spacing w:before="120" w:after="120" w:line="240" w:lineRule="auto"/>
        <w:ind w:left="567" w:right="30" w:hanging="567"/>
        <w:jc w:val="both"/>
        <w:rPr>
          <w:rFonts w:ascii="Times New Roman" w:eastAsiaTheme="minorEastAsia" w:hAnsi="Times New Roman" w:cs="Times New Roman"/>
          <w:color w:val="000000" w:themeColor="text1"/>
          <w:sz w:val="23"/>
          <w:szCs w:val="23"/>
          <w:lang w:val="vi-VN"/>
        </w:rPr>
      </w:pPr>
      <w:r w:rsidRPr="00581F5E">
        <w:rPr>
          <w:rFonts w:ascii="Times New Roman" w:eastAsiaTheme="minorEastAsia" w:hAnsi="Times New Roman" w:cs="Times New Roman"/>
          <w:color w:val="000000" w:themeColor="text1"/>
          <w:sz w:val="23"/>
          <w:szCs w:val="23"/>
          <w:lang w:val="vi-VN"/>
        </w:rPr>
        <w:t xml:space="preserve">Vào thời điểm kiến nghị, cổ đông hoặc nhóm cổ đông không nắm giữ đủ từ 5% cổ phần phổ thông trở lên theo quy định tại </w:t>
      </w:r>
      <w:r w:rsidR="00844B2B" w:rsidRPr="00581F5E">
        <w:rPr>
          <w:rFonts w:ascii="Times New Roman" w:eastAsiaTheme="minorEastAsia" w:hAnsi="Times New Roman" w:cs="Times New Roman"/>
          <w:color w:val="000000" w:themeColor="text1"/>
          <w:sz w:val="23"/>
          <w:szCs w:val="23"/>
        </w:rPr>
        <w:t xml:space="preserve">khoản 2 Điều 12 </w:t>
      </w:r>
      <w:r w:rsidRPr="00581F5E">
        <w:rPr>
          <w:rFonts w:ascii="Times New Roman" w:eastAsiaTheme="minorEastAsia" w:hAnsi="Times New Roman" w:cs="Times New Roman"/>
          <w:color w:val="000000" w:themeColor="text1"/>
          <w:sz w:val="23"/>
          <w:szCs w:val="23"/>
          <w:lang w:val="vi-VN"/>
        </w:rPr>
        <w:t>Điều lệ này;</w:t>
      </w:r>
    </w:p>
    <w:p w:rsidR="002F76C4" w:rsidRPr="00581F5E" w:rsidRDefault="002F76C4" w:rsidP="00470F07">
      <w:pPr>
        <w:widowControl w:val="0"/>
        <w:numPr>
          <w:ilvl w:val="0"/>
          <w:numId w:val="14"/>
        </w:numPr>
        <w:tabs>
          <w:tab w:val="left" w:pos="567"/>
        </w:tabs>
        <w:autoSpaceDE w:val="0"/>
        <w:autoSpaceDN w:val="0"/>
        <w:spacing w:before="120" w:after="120" w:line="240" w:lineRule="auto"/>
        <w:ind w:left="567" w:right="30" w:hanging="567"/>
        <w:jc w:val="both"/>
        <w:rPr>
          <w:rFonts w:ascii="Times New Roman" w:eastAsiaTheme="minorEastAsia" w:hAnsi="Times New Roman" w:cs="Times New Roman"/>
          <w:color w:val="000000" w:themeColor="text1"/>
          <w:sz w:val="23"/>
          <w:szCs w:val="23"/>
          <w:lang w:val="vi-VN"/>
        </w:rPr>
      </w:pPr>
      <w:r w:rsidRPr="00581F5E">
        <w:rPr>
          <w:rFonts w:ascii="Times New Roman" w:eastAsiaTheme="minorEastAsia" w:hAnsi="Times New Roman" w:cs="Times New Roman"/>
          <w:color w:val="000000" w:themeColor="text1"/>
          <w:sz w:val="23"/>
          <w:szCs w:val="23"/>
          <w:lang w:val="vi-VN"/>
        </w:rPr>
        <w:t>Vấn đề kiến nghị không thuộc phạm vi thẩm quyền quyết định của Đại hội đồng cổ đông;</w:t>
      </w:r>
    </w:p>
    <w:p w:rsidR="002F76C4" w:rsidRPr="00581F5E" w:rsidRDefault="002F76C4" w:rsidP="00470F07">
      <w:pPr>
        <w:widowControl w:val="0"/>
        <w:numPr>
          <w:ilvl w:val="0"/>
          <w:numId w:val="14"/>
        </w:numPr>
        <w:tabs>
          <w:tab w:val="left" w:pos="567"/>
        </w:tabs>
        <w:autoSpaceDE w:val="0"/>
        <w:autoSpaceDN w:val="0"/>
        <w:spacing w:before="120" w:after="120" w:line="240" w:lineRule="auto"/>
        <w:ind w:left="567" w:right="30" w:hanging="567"/>
        <w:jc w:val="both"/>
        <w:rPr>
          <w:rFonts w:ascii="Times New Roman" w:eastAsiaTheme="minorEastAsia" w:hAnsi="Times New Roman" w:cs="Times New Roman"/>
          <w:color w:val="000000" w:themeColor="text1"/>
          <w:sz w:val="23"/>
          <w:szCs w:val="23"/>
          <w:lang w:val="vi-VN"/>
        </w:rPr>
      </w:pPr>
      <w:r w:rsidRPr="00581F5E">
        <w:rPr>
          <w:rFonts w:ascii="Times New Roman" w:eastAsiaTheme="minorEastAsia" w:hAnsi="Times New Roman" w:cs="Times New Roman"/>
          <w:color w:val="000000" w:themeColor="text1"/>
          <w:sz w:val="23"/>
          <w:szCs w:val="23"/>
          <w:lang w:val="vi-VN"/>
        </w:rPr>
        <w:t>Các trường hợp khác theo quy định của pháp luật và Điều lệ này.</w:t>
      </w:r>
    </w:p>
    <w:p w:rsidR="002F76C4" w:rsidRPr="00581F5E" w:rsidRDefault="002F76C4" w:rsidP="00470F07">
      <w:pPr>
        <w:widowControl w:val="0"/>
        <w:numPr>
          <w:ilvl w:val="1"/>
          <w:numId w:val="11"/>
        </w:numPr>
        <w:tabs>
          <w:tab w:val="left" w:pos="567"/>
        </w:tabs>
        <w:autoSpaceDE w:val="0"/>
        <w:autoSpaceDN w:val="0"/>
        <w:spacing w:before="120" w:after="120" w:line="240" w:lineRule="auto"/>
        <w:ind w:left="567" w:right="30" w:hanging="567"/>
        <w:jc w:val="both"/>
        <w:rPr>
          <w:rFonts w:ascii="Times New Roman" w:eastAsiaTheme="minorEastAsia" w:hAnsi="Times New Roman" w:cs="Times New Roman"/>
          <w:color w:val="000000" w:themeColor="text1"/>
          <w:sz w:val="23"/>
          <w:szCs w:val="23"/>
          <w:lang w:val="vi-VN"/>
        </w:rPr>
      </w:pPr>
      <w:r w:rsidRPr="00581F5E">
        <w:rPr>
          <w:rFonts w:ascii="Times New Roman" w:eastAsiaTheme="minorEastAsia" w:hAnsi="Times New Roman" w:cs="Times New Roman"/>
          <w:color w:val="000000" w:themeColor="text1"/>
          <w:sz w:val="23"/>
          <w:szCs w:val="23"/>
        </w:rPr>
        <w:t>Người triệu tập họp Đại hội đồng cổ đông phải chấp nhận và đưa kiến nghị quy định tại khoản 4 Điều này vào dự kiến chương trình và nội dung cuộc họp, trừ trường hợp quy định tại khoản 5 Điều này; kiến nghị được chính thức bổ sung vào chương trình và nội dung cuộc họp nếu được Đại hội đồng cổ đông chấp thuận.</w:t>
      </w:r>
    </w:p>
    <w:p w:rsidR="00FB60C7" w:rsidRPr="00581F5E" w:rsidRDefault="00FB60C7" w:rsidP="00C74F3A">
      <w:pPr>
        <w:pStyle w:val="Heading2"/>
        <w:rPr>
          <w:sz w:val="23"/>
          <w:szCs w:val="23"/>
        </w:rPr>
      </w:pPr>
      <w:bookmarkStart w:id="123" w:name="_Điều_18__Các"/>
      <w:bookmarkStart w:id="124" w:name="_Toc448144395"/>
      <w:bookmarkStart w:id="125" w:name="_Toc64638712"/>
      <w:bookmarkStart w:id="126" w:name="_Toc64735254"/>
      <w:bookmarkEnd w:id="123"/>
      <w:r w:rsidRPr="00581F5E">
        <w:rPr>
          <w:sz w:val="23"/>
          <w:szCs w:val="23"/>
        </w:rPr>
        <w:t>Điều 19. Các điều kiện tiến hành họp Đại hội đồng cổ đông</w:t>
      </w:r>
      <w:bookmarkEnd w:id="124"/>
      <w:bookmarkEnd w:id="125"/>
      <w:bookmarkEnd w:id="126"/>
    </w:p>
    <w:p w:rsidR="00C85B2B" w:rsidRPr="00581F5E" w:rsidRDefault="00C85B2B" w:rsidP="004E5A8D">
      <w:pPr>
        <w:pStyle w:val="ListParagraph"/>
        <w:numPr>
          <w:ilvl w:val="1"/>
          <w:numId w:val="51"/>
        </w:numPr>
        <w:tabs>
          <w:tab w:val="left" w:pos="567"/>
        </w:tabs>
        <w:spacing w:after="120"/>
        <w:ind w:left="567" w:hanging="567"/>
        <w:jc w:val="both"/>
        <w:rPr>
          <w:rFonts w:ascii="Times New Roman" w:eastAsiaTheme="minorEastAsia" w:hAnsi="Times New Roman" w:cs="Times New Roman"/>
          <w:color w:val="000000" w:themeColor="text1"/>
          <w:sz w:val="23"/>
          <w:szCs w:val="23"/>
        </w:rPr>
      </w:pPr>
      <w:r w:rsidRPr="00581F5E">
        <w:rPr>
          <w:rFonts w:ascii="Times New Roman" w:eastAsiaTheme="minorEastAsia" w:hAnsi="Times New Roman" w:cs="Times New Roman"/>
          <w:color w:val="000000" w:themeColor="text1"/>
          <w:sz w:val="23"/>
          <w:szCs w:val="23"/>
        </w:rPr>
        <w:t>Cuộc họp Đại hội đồng cổ đông được tiến hành khi có số cổ đông dự họp đại diện trên 50% tổng số phiếu biểu quyết.</w:t>
      </w:r>
    </w:p>
    <w:p w:rsidR="00C85B2B" w:rsidRPr="00581F5E" w:rsidRDefault="00C85B2B" w:rsidP="004E5A8D">
      <w:pPr>
        <w:pStyle w:val="ListParagraph"/>
        <w:numPr>
          <w:ilvl w:val="1"/>
          <w:numId w:val="51"/>
        </w:numPr>
        <w:tabs>
          <w:tab w:val="left" w:pos="567"/>
        </w:tabs>
        <w:spacing w:after="120"/>
        <w:ind w:left="567" w:hanging="567"/>
        <w:jc w:val="both"/>
        <w:rPr>
          <w:rFonts w:ascii="Times New Roman" w:eastAsiaTheme="minorEastAsia" w:hAnsi="Times New Roman" w:cs="Times New Roman"/>
          <w:color w:val="000000" w:themeColor="text1"/>
          <w:sz w:val="23"/>
          <w:szCs w:val="23"/>
        </w:rPr>
      </w:pPr>
      <w:r w:rsidRPr="00581F5E">
        <w:rPr>
          <w:rFonts w:ascii="Times New Roman" w:eastAsiaTheme="minorEastAsia" w:hAnsi="Times New Roman" w:cs="Times New Roman"/>
          <w:color w:val="000000" w:themeColor="text1"/>
          <w:sz w:val="23"/>
          <w:szCs w:val="23"/>
        </w:rPr>
        <w:t xml:space="preserve">Trường hợp cuộc họp lần thứ nhất không đủ điều kiện tiến hành theo quy định tại khoản 1 Điều này thì thông báo mời họp lần thứ hai được gửi trong thời hạn </w:t>
      </w:r>
      <w:r w:rsidR="00723AD2" w:rsidRPr="00581F5E">
        <w:rPr>
          <w:rFonts w:ascii="Times New Roman" w:eastAsiaTheme="minorEastAsia" w:hAnsi="Times New Roman" w:cs="Times New Roman"/>
          <w:color w:val="000000" w:themeColor="text1"/>
          <w:sz w:val="23"/>
          <w:szCs w:val="23"/>
          <w:lang w:val="en-US"/>
        </w:rPr>
        <w:t xml:space="preserve">ba mươi </w:t>
      </w:r>
      <w:r w:rsidR="00723AD2" w:rsidRPr="00581F5E">
        <w:rPr>
          <w:rFonts w:ascii="Times New Roman" w:eastAsiaTheme="minorEastAsia" w:hAnsi="Times New Roman" w:cs="Times New Roman"/>
          <w:color w:val="000000" w:themeColor="text1"/>
          <w:sz w:val="23"/>
          <w:szCs w:val="23"/>
          <w:lang w:val="en-US"/>
        </w:rPr>
        <w:lastRenderedPageBreak/>
        <w:t>(</w:t>
      </w:r>
      <w:r w:rsidRPr="00581F5E">
        <w:rPr>
          <w:rFonts w:ascii="Times New Roman" w:eastAsiaTheme="minorEastAsia" w:hAnsi="Times New Roman" w:cs="Times New Roman"/>
          <w:color w:val="000000" w:themeColor="text1"/>
          <w:sz w:val="23"/>
          <w:szCs w:val="23"/>
        </w:rPr>
        <w:t>30</w:t>
      </w:r>
      <w:r w:rsidR="00723AD2" w:rsidRPr="00581F5E">
        <w:rPr>
          <w:rFonts w:ascii="Times New Roman" w:eastAsiaTheme="minorEastAsia" w:hAnsi="Times New Roman" w:cs="Times New Roman"/>
          <w:color w:val="000000" w:themeColor="text1"/>
          <w:sz w:val="23"/>
          <w:szCs w:val="23"/>
          <w:lang w:val="en-US"/>
        </w:rPr>
        <w:t>)</w:t>
      </w:r>
      <w:r w:rsidRPr="00581F5E">
        <w:rPr>
          <w:rFonts w:ascii="Times New Roman" w:eastAsiaTheme="minorEastAsia" w:hAnsi="Times New Roman" w:cs="Times New Roman"/>
          <w:color w:val="000000" w:themeColor="text1"/>
          <w:sz w:val="23"/>
          <w:szCs w:val="23"/>
        </w:rPr>
        <w:t xml:space="preserve"> ngày, kể từ ngày dự định họp lần thứ nhất. Cuộc họp Đại hội đồng cổ đông lần thứ hai được tiến hành khi có số cổ đông dự họp đại diện từ 33% tổng số phiếu biểu quyết trở lên.</w:t>
      </w:r>
    </w:p>
    <w:p w:rsidR="00C85B2B" w:rsidRPr="00581F5E" w:rsidRDefault="00C85B2B" w:rsidP="004E5A8D">
      <w:pPr>
        <w:pStyle w:val="ListParagraph"/>
        <w:numPr>
          <w:ilvl w:val="1"/>
          <w:numId w:val="51"/>
        </w:numPr>
        <w:tabs>
          <w:tab w:val="left" w:pos="567"/>
        </w:tabs>
        <w:spacing w:after="120"/>
        <w:ind w:left="567" w:hanging="567"/>
        <w:jc w:val="both"/>
        <w:rPr>
          <w:rFonts w:ascii="Times New Roman" w:eastAsiaTheme="minorEastAsia" w:hAnsi="Times New Roman" w:cs="Times New Roman"/>
          <w:color w:val="000000" w:themeColor="text1"/>
          <w:sz w:val="23"/>
          <w:szCs w:val="23"/>
        </w:rPr>
      </w:pPr>
      <w:r w:rsidRPr="00581F5E">
        <w:rPr>
          <w:rFonts w:ascii="Times New Roman" w:eastAsiaTheme="minorEastAsia" w:hAnsi="Times New Roman" w:cs="Times New Roman"/>
          <w:color w:val="000000" w:themeColor="text1"/>
          <w:sz w:val="23"/>
          <w:szCs w:val="23"/>
        </w:rPr>
        <w:t xml:space="preserve">Trường hợp cuộc họp lần thứ hai không đủ điều kiện tiến hành theo quy định tại khoản 2 Điều này thì thông báo mời họp lần thứ ba phải được gửi trong thời hạn </w:t>
      </w:r>
      <w:r w:rsidR="009968B0" w:rsidRPr="00581F5E">
        <w:rPr>
          <w:rFonts w:ascii="Times New Roman" w:eastAsiaTheme="minorEastAsia" w:hAnsi="Times New Roman" w:cs="Times New Roman"/>
          <w:color w:val="000000" w:themeColor="text1"/>
          <w:sz w:val="23"/>
          <w:szCs w:val="23"/>
          <w:lang w:val="en-US"/>
        </w:rPr>
        <w:t>hai mươi (</w:t>
      </w:r>
      <w:r w:rsidRPr="00581F5E">
        <w:rPr>
          <w:rFonts w:ascii="Times New Roman" w:eastAsiaTheme="minorEastAsia" w:hAnsi="Times New Roman" w:cs="Times New Roman"/>
          <w:color w:val="000000" w:themeColor="text1"/>
          <w:sz w:val="23"/>
          <w:szCs w:val="23"/>
        </w:rPr>
        <w:t>20</w:t>
      </w:r>
      <w:r w:rsidR="009968B0" w:rsidRPr="00581F5E">
        <w:rPr>
          <w:rFonts w:ascii="Times New Roman" w:eastAsiaTheme="minorEastAsia" w:hAnsi="Times New Roman" w:cs="Times New Roman"/>
          <w:color w:val="000000" w:themeColor="text1"/>
          <w:sz w:val="23"/>
          <w:szCs w:val="23"/>
          <w:lang w:val="en-US"/>
        </w:rPr>
        <w:t>)</w:t>
      </w:r>
      <w:r w:rsidRPr="00581F5E">
        <w:rPr>
          <w:rFonts w:ascii="Times New Roman" w:eastAsiaTheme="minorEastAsia" w:hAnsi="Times New Roman" w:cs="Times New Roman"/>
          <w:color w:val="000000" w:themeColor="text1"/>
          <w:sz w:val="23"/>
          <w:szCs w:val="23"/>
        </w:rPr>
        <w:t xml:space="preserve"> ngày kể từ ngày dự định họp lần thứ hai. Cuộc họp Đại hội đồng cổ đông lần thứ ba được tiến hành không phụ thuộc vào tổng số phiếu biểu quyết của các cổ đông dự họp.</w:t>
      </w:r>
    </w:p>
    <w:p w:rsidR="00FB60C7" w:rsidRPr="00581F5E" w:rsidRDefault="00FB60C7" w:rsidP="00C74F3A">
      <w:pPr>
        <w:pStyle w:val="Heading2"/>
        <w:rPr>
          <w:sz w:val="23"/>
          <w:szCs w:val="23"/>
        </w:rPr>
      </w:pPr>
      <w:bookmarkStart w:id="127" w:name="_Toc64638713"/>
      <w:bookmarkStart w:id="128" w:name="_Toc64735255"/>
      <w:r w:rsidRPr="00581F5E">
        <w:rPr>
          <w:sz w:val="23"/>
          <w:szCs w:val="23"/>
        </w:rPr>
        <w:t xml:space="preserve">Điều 20. </w:t>
      </w:r>
      <w:bookmarkStart w:id="129" w:name="_Toc448144396"/>
      <w:r w:rsidRPr="00581F5E">
        <w:rPr>
          <w:sz w:val="23"/>
          <w:szCs w:val="23"/>
        </w:rPr>
        <w:t>Thể thức tiến hành họp và biểu quyết tại cuộc họp Đại hội đồng cổ đông</w:t>
      </w:r>
      <w:bookmarkEnd w:id="127"/>
      <w:bookmarkEnd w:id="128"/>
      <w:bookmarkEnd w:id="129"/>
    </w:p>
    <w:p w:rsidR="00FB60C7" w:rsidRPr="00581F5E" w:rsidRDefault="00FB60C7" w:rsidP="004E5A8D">
      <w:pPr>
        <w:widowControl w:val="0"/>
        <w:numPr>
          <w:ilvl w:val="1"/>
          <w:numId w:val="54"/>
        </w:numPr>
        <w:tabs>
          <w:tab w:val="left" w:pos="567"/>
        </w:tabs>
        <w:autoSpaceDE w:val="0"/>
        <w:autoSpaceDN w:val="0"/>
        <w:spacing w:before="120" w:after="120" w:line="240" w:lineRule="auto"/>
        <w:ind w:left="567" w:right="30" w:hanging="567"/>
        <w:jc w:val="both"/>
        <w:rPr>
          <w:rFonts w:ascii="Times New Roman" w:eastAsiaTheme="minorEastAsia" w:hAnsi="Times New Roman" w:cs="Times New Roman"/>
          <w:color w:val="000000" w:themeColor="text1"/>
          <w:sz w:val="23"/>
          <w:szCs w:val="23"/>
          <w:lang w:val="vi-VN"/>
        </w:rPr>
      </w:pPr>
      <w:r w:rsidRPr="00581F5E">
        <w:rPr>
          <w:rFonts w:ascii="Times New Roman" w:eastAsiaTheme="minorEastAsia" w:hAnsi="Times New Roman" w:cs="Times New Roman"/>
          <w:color w:val="000000" w:themeColor="text1"/>
          <w:sz w:val="23"/>
          <w:szCs w:val="23"/>
          <w:lang w:val="vi-VN"/>
        </w:rPr>
        <w:t xml:space="preserve">Trước khi khai mạc cuộc họp, </w:t>
      </w:r>
      <w:r w:rsidR="00723AD2" w:rsidRPr="00581F5E">
        <w:rPr>
          <w:rFonts w:ascii="Times New Roman" w:eastAsiaTheme="minorEastAsia" w:hAnsi="Times New Roman" w:cs="Times New Roman"/>
          <w:color w:val="000000" w:themeColor="text1"/>
          <w:sz w:val="23"/>
          <w:szCs w:val="23"/>
          <w:lang w:val="vi-VN"/>
        </w:rPr>
        <w:t>công ty</w:t>
      </w:r>
      <w:r w:rsidRPr="00581F5E">
        <w:rPr>
          <w:rFonts w:ascii="Times New Roman" w:eastAsiaTheme="minorEastAsia" w:hAnsi="Times New Roman" w:cs="Times New Roman"/>
          <w:color w:val="000000" w:themeColor="text1"/>
          <w:sz w:val="23"/>
          <w:szCs w:val="23"/>
          <w:lang w:val="vi-VN"/>
        </w:rPr>
        <w:t xml:space="preserve"> phải tiến hành thủ tục đăng ký cổ đông và phải thực hiện việc đăng ký cho đến khi các cổ đông có quyền dự họp có mặt đăng ký hế</w:t>
      </w:r>
      <w:r w:rsidR="002F76C4" w:rsidRPr="00581F5E">
        <w:rPr>
          <w:rFonts w:ascii="Times New Roman" w:eastAsiaTheme="minorEastAsia" w:hAnsi="Times New Roman" w:cs="Times New Roman"/>
          <w:color w:val="000000" w:themeColor="text1"/>
          <w:sz w:val="23"/>
          <w:szCs w:val="23"/>
          <w:lang w:val="vi-VN"/>
        </w:rPr>
        <w:t xml:space="preserve">t </w:t>
      </w:r>
      <w:r w:rsidR="002F76C4" w:rsidRPr="00581F5E">
        <w:rPr>
          <w:rFonts w:ascii="Times New Roman" w:eastAsiaTheme="minorEastAsia" w:hAnsi="Times New Roman" w:cs="Times New Roman"/>
          <w:color w:val="000000" w:themeColor="text1"/>
          <w:sz w:val="23"/>
          <w:szCs w:val="23"/>
        </w:rPr>
        <w:t>theo trình tự sau:</w:t>
      </w:r>
    </w:p>
    <w:p w:rsidR="00FB60C7" w:rsidRPr="00581F5E" w:rsidRDefault="00FB60C7" w:rsidP="004E5A8D">
      <w:pPr>
        <w:widowControl w:val="0"/>
        <w:numPr>
          <w:ilvl w:val="1"/>
          <w:numId w:val="55"/>
        </w:numPr>
        <w:tabs>
          <w:tab w:val="left" w:pos="567"/>
        </w:tabs>
        <w:autoSpaceDE w:val="0"/>
        <w:autoSpaceDN w:val="0"/>
        <w:spacing w:before="120" w:after="120" w:line="240" w:lineRule="auto"/>
        <w:ind w:left="567" w:right="30" w:hanging="567"/>
        <w:jc w:val="both"/>
        <w:rPr>
          <w:rFonts w:ascii="Times New Roman" w:eastAsiaTheme="minorEastAsia" w:hAnsi="Times New Roman" w:cs="Times New Roman"/>
          <w:color w:val="000000" w:themeColor="text1"/>
          <w:sz w:val="23"/>
          <w:szCs w:val="23"/>
          <w:lang w:val="vi-VN"/>
        </w:rPr>
      </w:pPr>
      <w:r w:rsidRPr="00581F5E">
        <w:rPr>
          <w:rFonts w:ascii="Times New Roman" w:eastAsiaTheme="minorEastAsia" w:hAnsi="Times New Roman" w:cs="Times New Roman"/>
          <w:color w:val="000000" w:themeColor="text1"/>
          <w:sz w:val="23"/>
          <w:szCs w:val="23"/>
          <w:lang w:val="vi-VN"/>
        </w:rPr>
        <w:t xml:space="preserve">Khi tiến hành đăng ký cổ đông, </w:t>
      </w:r>
      <w:r w:rsidR="009D70C0" w:rsidRPr="00581F5E">
        <w:rPr>
          <w:rFonts w:ascii="Times New Roman" w:eastAsiaTheme="minorEastAsia" w:hAnsi="Times New Roman" w:cs="Times New Roman"/>
          <w:color w:val="000000" w:themeColor="text1"/>
          <w:sz w:val="23"/>
          <w:szCs w:val="23"/>
          <w:lang w:val="vi-VN"/>
        </w:rPr>
        <w:t>công ty cấp cho từng cổ đông hoặc đại diện theo ủy quyền có quyền biểu quyết thẻ biểu quyết, trên đó ghi số đăng ký, họ và tên của cổ đông, họ và tên đại diện theo ủy quyền và số phiếu biểu quyết của cổ đông đó. Đại hội đồng cổ đông thảo luận và biểu quyết theo từng vấn đề trong nội dung chương trình. Việc biểu quyết được tiến hành bằng biểu quyết tán thành, không tán thành và không có ý kiến. Tại Đại hội, số thẻ tán thành nghị quyết được thu trước, số thẻ không tán thành nghị quyết được thu sau, cuối cùng đếm tổng số phiếu tán thành hoặc không tán thành để quyết định. Kết quả kiểm phiếu được Chủ tọa công bố ngay trước khi bế mạc cuộc họp. Đại hội bầu những người chịu trách nhiệm kiểm phiếu hoặc giám sát kiểm phiếu theo đề nghị của Chủ tọa. Số thành viên của ban kiểm phiếu do Đại hội đồng cổ đông quyết định căn cứ đề nghị của Chủ tọa cuộc họp</w:t>
      </w:r>
      <w:r w:rsidRPr="00581F5E">
        <w:rPr>
          <w:rFonts w:ascii="Times New Roman" w:eastAsiaTheme="minorEastAsia" w:hAnsi="Times New Roman" w:cs="Times New Roman"/>
          <w:color w:val="000000" w:themeColor="text1"/>
          <w:sz w:val="23"/>
          <w:szCs w:val="23"/>
          <w:lang w:val="vi-VN"/>
        </w:rPr>
        <w:t>.</w:t>
      </w:r>
    </w:p>
    <w:p w:rsidR="00FB60C7" w:rsidRPr="00581F5E" w:rsidRDefault="00FB60C7" w:rsidP="004E5A8D">
      <w:pPr>
        <w:widowControl w:val="0"/>
        <w:numPr>
          <w:ilvl w:val="1"/>
          <w:numId w:val="55"/>
        </w:numPr>
        <w:tabs>
          <w:tab w:val="left" w:pos="567"/>
        </w:tabs>
        <w:autoSpaceDE w:val="0"/>
        <w:autoSpaceDN w:val="0"/>
        <w:spacing w:before="120" w:after="120" w:line="240" w:lineRule="auto"/>
        <w:ind w:left="567" w:right="30" w:hanging="567"/>
        <w:jc w:val="both"/>
        <w:rPr>
          <w:rFonts w:ascii="Times New Roman" w:eastAsiaTheme="minorEastAsia" w:hAnsi="Times New Roman" w:cs="Times New Roman"/>
          <w:color w:val="000000" w:themeColor="text1"/>
          <w:sz w:val="23"/>
          <w:szCs w:val="23"/>
          <w:lang w:val="vi-VN"/>
        </w:rPr>
      </w:pPr>
      <w:r w:rsidRPr="00581F5E">
        <w:rPr>
          <w:rFonts w:ascii="Times New Roman" w:eastAsiaTheme="minorEastAsia" w:hAnsi="Times New Roman" w:cs="Times New Roman"/>
          <w:color w:val="000000" w:themeColor="text1"/>
          <w:sz w:val="23"/>
          <w:szCs w:val="23"/>
          <w:lang w:val="vi-VN"/>
        </w:rPr>
        <w:t>Cổ đông</w:t>
      </w:r>
      <w:r w:rsidR="002F76C4" w:rsidRPr="00581F5E">
        <w:rPr>
          <w:rFonts w:ascii="Times New Roman" w:eastAsiaTheme="minorEastAsia" w:hAnsi="Times New Roman" w:cs="Times New Roman"/>
          <w:color w:val="000000" w:themeColor="text1"/>
          <w:sz w:val="23"/>
          <w:szCs w:val="23"/>
        </w:rPr>
        <w:t>, người đ</w:t>
      </w:r>
      <w:r w:rsidR="009D70C0" w:rsidRPr="00581F5E">
        <w:rPr>
          <w:rFonts w:ascii="Times New Roman" w:eastAsiaTheme="minorEastAsia" w:hAnsi="Times New Roman" w:cs="Times New Roman"/>
          <w:color w:val="000000" w:themeColor="text1"/>
          <w:sz w:val="23"/>
          <w:szCs w:val="23"/>
        </w:rPr>
        <w:t>ại</w:t>
      </w:r>
      <w:r w:rsidR="002F76C4" w:rsidRPr="00581F5E">
        <w:rPr>
          <w:rFonts w:ascii="Times New Roman" w:eastAsiaTheme="minorEastAsia" w:hAnsi="Times New Roman" w:cs="Times New Roman"/>
          <w:color w:val="000000" w:themeColor="text1"/>
          <w:sz w:val="23"/>
          <w:szCs w:val="23"/>
        </w:rPr>
        <w:t xml:space="preserve"> diện theo ủy quyền của cổ đông là tổ chức</w:t>
      </w:r>
      <w:r w:rsidRPr="00581F5E">
        <w:rPr>
          <w:rFonts w:ascii="Times New Roman" w:eastAsiaTheme="minorEastAsia" w:hAnsi="Times New Roman" w:cs="Times New Roman"/>
          <w:color w:val="000000" w:themeColor="text1"/>
          <w:sz w:val="23"/>
          <w:szCs w:val="23"/>
          <w:lang w:val="vi-VN"/>
        </w:rPr>
        <w:t xml:space="preserve"> hoặc </w:t>
      </w:r>
      <w:r w:rsidR="00684B54" w:rsidRPr="00581F5E">
        <w:rPr>
          <w:rFonts w:ascii="Times New Roman" w:eastAsiaTheme="minorEastAsia" w:hAnsi="Times New Roman" w:cs="Times New Roman"/>
          <w:color w:val="000000" w:themeColor="text1"/>
          <w:sz w:val="23"/>
          <w:szCs w:val="23"/>
        </w:rPr>
        <w:t>người</w:t>
      </w:r>
      <w:r w:rsidRPr="00581F5E">
        <w:rPr>
          <w:rFonts w:ascii="Times New Roman" w:eastAsiaTheme="minorEastAsia" w:hAnsi="Times New Roman" w:cs="Times New Roman"/>
          <w:color w:val="000000" w:themeColor="text1"/>
          <w:sz w:val="23"/>
          <w:szCs w:val="23"/>
          <w:lang w:val="vi-VN"/>
        </w:rPr>
        <w:t xml:space="preserve"> được ủy quyền đến sau khi cuộc họp đã khai mạc có quyền đăng ký ngay và sau đó có quyền tham gia và biểu quyết tại đại hội ngay sau khi đăng ký. Chủ tọa không có trách nhiệm dừng đại hội để cho cổ đông đến muộn đăng ký và hiệu lực của những nội dung đã được biểu quyết trước đó không thay đổi.</w:t>
      </w:r>
    </w:p>
    <w:p w:rsidR="002F76C4" w:rsidRPr="00581F5E" w:rsidRDefault="002F76C4" w:rsidP="004E5A8D">
      <w:pPr>
        <w:widowControl w:val="0"/>
        <w:numPr>
          <w:ilvl w:val="1"/>
          <w:numId w:val="54"/>
        </w:numPr>
        <w:tabs>
          <w:tab w:val="left" w:pos="567"/>
        </w:tabs>
        <w:autoSpaceDE w:val="0"/>
        <w:autoSpaceDN w:val="0"/>
        <w:spacing w:before="120" w:after="120" w:line="240" w:lineRule="auto"/>
        <w:ind w:left="567" w:right="30" w:hanging="567"/>
        <w:jc w:val="both"/>
        <w:rPr>
          <w:rFonts w:ascii="Times New Roman" w:eastAsiaTheme="minorEastAsia" w:hAnsi="Times New Roman" w:cs="Times New Roman"/>
          <w:color w:val="000000" w:themeColor="text1"/>
          <w:sz w:val="23"/>
          <w:szCs w:val="23"/>
          <w:lang w:val="vi-VN"/>
        </w:rPr>
      </w:pPr>
      <w:r w:rsidRPr="00581F5E">
        <w:rPr>
          <w:rFonts w:ascii="Times New Roman" w:eastAsiaTheme="minorEastAsia" w:hAnsi="Times New Roman" w:cs="Times New Roman"/>
          <w:color w:val="000000" w:themeColor="text1"/>
          <w:sz w:val="23"/>
          <w:szCs w:val="23"/>
        </w:rPr>
        <w:t xml:space="preserve">Việc bầu </w:t>
      </w:r>
      <w:r w:rsidR="00E507FA" w:rsidRPr="00581F5E">
        <w:rPr>
          <w:rFonts w:ascii="Times New Roman" w:eastAsiaTheme="minorEastAsia" w:hAnsi="Times New Roman" w:cs="Times New Roman"/>
          <w:color w:val="000000" w:themeColor="text1"/>
          <w:sz w:val="23"/>
          <w:szCs w:val="23"/>
        </w:rPr>
        <w:t>C</w:t>
      </w:r>
      <w:r w:rsidRPr="00581F5E">
        <w:rPr>
          <w:rFonts w:ascii="Times New Roman" w:eastAsiaTheme="minorEastAsia" w:hAnsi="Times New Roman" w:cs="Times New Roman"/>
          <w:color w:val="000000" w:themeColor="text1"/>
          <w:sz w:val="23"/>
          <w:szCs w:val="23"/>
        </w:rPr>
        <w:t xml:space="preserve">hủ tọa, </w:t>
      </w:r>
      <w:r w:rsidR="00E507FA" w:rsidRPr="00581F5E">
        <w:rPr>
          <w:rFonts w:ascii="Times New Roman" w:eastAsiaTheme="minorEastAsia" w:hAnsi="Times New Roman" w:cs="Times New Roman"/>
          <w:color w:val="000000" w:themeColor="text1"/>
          <w:sz w:val="23"/>
          <w:szCs w:val="23"/>
        </w:rPr>
        <w:t>T</w:t>
      </w:r>
      <w:r w:rsidRPr="00581F5E">
        <w:rPr>
          <w:rFonts w:ascii="Times New Roman" w:eastAsiaTheme="minorEastAsia" w:hAnsi="Times New Roman" w:cs="Times New Roman"/>
          <w:color w:val="000000" w:themeColor="text1"/>
          <w:sz w:val="23"/>
          <w:szCs w:val="23"/>
        </w:rPr>
        <w:t>hư ký và Ban kiểm phiếu được quy định như sau:</w:t>
      </w:r>
    </w:p>
    <w:p w:rsidR="009D70C0" w:rsidRPr="00581F5E" w:rsidRDefault="009D70C0" w:rsidP="004E5A8D">
      <w:pPr>
        <w:pStyle w:val="ListParagraph"/>
        <w:widowControl w:val="0"/>
        <w:numPr>
          <w:ilvl w:val="0"/>
          <w:numId w:val="39"/>
        </w:numPr>
        <w:tabs>
          <w:tab w:val="left" w:pos="567"/>
        </w:tabs>
        <w:autoSpaceDE w:val="0"/>
        <w:autoSpaceDN w:val="0"/>
        <w:spacing w:after="120"/>
        <w:ind w:left="567" w:right="30" w:hanging="567"/>
        <w:jc w:val="both"/>
        <w:rPr>
          <w:rFonts w:ascii="Times New Roman" w:eastAsiaTheme="minorEastAsia" w:hAnsi="Times New Roman" w:cs="Times New Roman"/>
          <w:color w:val="000000" w:themeColor="text1"/>
          <w:sz w:val="23"/>
          <w:szCs w:val="23"/>
        </w:rPr>
      </w:pPr>
      <w:r w:rsidRPr="00581F5E">
        <w:rPr>
          <w:rFonts w:ascii="Times New Roman" w:eastAsiaTheme="minorEastAsia" w:hAnsi="Times New Roman" w:cs="Times New Roman"/>
          <w:color w:val="000000" w:themeColor="text1"/>
          <w:sz w:val="23"/>
          <w:szCs w:val="23"/>
        </w:rPr>
        <w:t xml:space="preserve">Chủ tịch Hội đồng quản trị làm </w:t>
      </w:r>
      <w:r w:rsidR="002A38DB" w:rsidRPr="00581F5E">
        <w:rPr>
          <w:rFonts w:ascii="Times New Roman" w:eastAsiaTheme="minorEastAsia" w:hAnsi="Times New Roman" w:cs="Times New Roman"/>
          <w:color w:val="000000" w:themeColor="text1"/>
          <w:sz w:val="23"/>
          <w:szCs w:val="23"/>
          <w:lang w:val="en-US"/>
        </w:rPr>
        <w:t>c</w:t>
      </w:r>
      <w:r w:rsidRPr="00581F5E">
        <w:rPr>
          <w:rFonts w:ascii="Times New Roman" w:eastAsiaTheme="minorEastAsia" w:hAnsi="Times New Roman" w:cs="Times New Roman"/>
          <w:color w:val="000000" w:themeColor="text1"/>
          <w:sz w:val="23"/>
          <w:szCs w:val="23"/>
        </w:rPr>
        <w:t xml:space="preserve">hủ tọa hoặc ủy quyền cho thành viên Hội đồng quản trị khác làm </w:t>
      </w:r>
      <w:r w:rsidR="002A38DB" w:rsidRPr="00581F5E">
        <w:rPr>
          <w:rFonts w:ascii="Times New Roman" w:eastAsiaTheme="minorEastAsia" w:hAnsi="Times New Roman" w:cs="Times New Roman"/>
          <w:color w:val="000000" w:themeColor="text1"/>
          <w:sz w:val="23"/>
          <w:szCs w:val="23"/>
          <w:lang w:val="en-US"/>
        </w:rPr>
        <w:t>c</w:t>
      </w:r>
      <w:r w:rsidRPr="00581F5E">
        <w:rPr>
          <w:rFonts w:ascii="Times New Roman" w:eastAsiaTheme="minorEastAsia" w:hAnsi="Times New Roman" w:cs="Times New Roman"/>
          <w:color w:val="000000" w:themeColor="text1"/>
          <w:sz w:val="23"/>
          <w:szCs w:val="23"/>
        </w:rPr>
        <w:t xml:space="preserve">hủ tọa cuộc họp Đại hội đồng cổ đông do Hội đồng quản trị triệu tập. Trường hợp Chủ tịch vắng mặt hoặc tạm thời mất khả năng làm việc thì các thành viên Hội đồng quản trị còn lại bầu một người trong số họ làm </w:t>
      </w:r>
      <w:r w:rsidR="002A38DB" w:rsidRPr="00581F5E">
        <w:rPr>
          <w:rFonts w:ascii="Times New Roman" w:eastAsiaTheme="minorEastAsia" w:hAnsi="Times New Roman" w:cs="Times New Roman"/>
          <w:color w:val="000000" w:themeColor="text1"/>
          <w:sz w:val="23"/>
          <w:szCs w:val="23"/>
          <w:lang w:val="en-US"/>
        </w:rPr>
        <w:t>c</w:t>
      </w:r>
      <w:r w:rsidRPr="00581F5E">
        <w:rPr>
          <w:rFonts w:ascii="Times New Roman" w:eastAsiaTheme="minorEastAsia" w:hAnsi="Times New Roman" w:cs="Times New Roman"/>
          <w:color w:val="000000" w:themeColor="text1"/>
          <w:sz w:val="23"/>
          <w:szCs w:val="23"/>
        </w:rPr>
        <w:t xml:space="preserve">hủ tọa cuộc họp theo nguyên tắc đa số. Trường hợp không bầu được người làm </w:t>
      </w:r>
      <w:r w:rsidR="002A38DB" w:rsidRPr="00581F5E">
        <w:rPr>
          <w:rFonts w:ascii="Times New Roman" w:eastAsiaTheme="minorEastAsia" w:hAnsi="Times New Roman" w:cs="Times New Roman"/>
          <w:color w:val="000000" w:themeColor="text1"/>
          <w:sz w:val="23"/>
          <w:szCs w:val="23"/>
          <w:lang w:val="en-US"/>
        </w:rPr>
        <w:t>c</w:t>
      </w:r>
      <w:r w:rsidRPr="00581F5E">
        <w:rPr>
          <w:rFonts w:ascii="Times New Roman" w:eastAsiaTheme="minorEastAsia" w:hAnsi="Times New Roman" w:cs="Times New Roman"/>
          <w:color w:val="000000" w:themeColor="text1"/>
          <w:sz w:val="23"/>
          <w:szCs w:val="23"/>
        </w:rPr>
        <w:t xml:space="preserve">hủ tọa, Trưởng Ban kiểm soát điều hành để Đại hội đồng cổ đông bầu </w:t>
      </w:r>
      <w:r w:rsidR="00E507FA" w:rsidRPr="00581F5E">
        <w:rPr>
          <w:rFonts w:ascii="Times New Roman" w:eastAsiaTheme="minorEastAsia" w:hAnsi="Times New Roman" w:cs="Times New Roman"/>
          <w:color w:val="000000" w:themeColor="text1"/>
          <w:sz w:val="23"/>
          <w:szCs w:val="23"/>
          <w:lang w:val="en-US"/>
        </w:rPr>
        <w:t>C</w:t>
      </w:r>
      <w:r w:rsidRPr="00581F5E">
        <w:rPr>
          <w:rFonts w:ascii="Times New Roman" w:eastAsiaTheme="minorEastAsia" w:hAnsi="Times New Roman" w:cs="Times New Roman"/>
          <w:color w:val="000000" w:themeColor="text1"/>
          <w:sz w:val="23"/>
          <w:szCs w:val="23"/>
        </w:rPr>
        <w:t xml:space="preserve">hủ tọa cuộc họp trong số những người dự họp và người có phiếu bầu cao nhất làm </w:t>
      </w:r>
      <w:r w:rsidR="002A38DB" w:rsidRPr="00581F5E">
        <w:rPr>
          <w:rFonts w:ascii="Times New Roman" w:eastAsiaTheme="minorEastAsia" w:hAnsi="Times New Roman" w:cs="Times New Roman"/>
          <w:color w:val="000000" w:themeColor="text1"/>
          <w:sz w:val="23"/>
          <w:szCs w:val="23"/>
          <w:lang w:val="en-US"/>
        </w:rPr>
        <w:t>c</w:t>
      </w:r>
      <w:r w:rsidRPr="00581F5E">
        <w:rPr>
          <w:rFonts w:ascii="Times New Roman" w:eastAsiaTheme="minorEastAsia" w:hAnsi="Times New Roman" w:cs="Times New Roman"/>
          <w:color w:val="000000" w:themeColor="text1"/>
          <w:sz w:val="23"/>
          <w:szCs w:val="23"/>
        </w:rPr>
        <w:t>hủ tọa cuộc họp</w:t>
      </w:r>
      <w:r w:rsidR="001F1901" w:rsidRPr="00581F5E">
        <w:rPr>
          <w:rFonts w:ascii="Times New Roman" w:eastAsiaTheme="minorEastAsia" w:hAnsi="Times New Roman" w:cs="Times New Roman"/>
          <w:color w:val="000000" w:themeColor="text1"/>
          <w:sz w:val="23"/>
          <w:szCs w:val="23"/>
          <w:lang w:val="en-US"/>
        </w:rPr>
        <w:t>;</w:t>
      </w:r>
    </w:p>
    <w:p w:rsidR="00FB60C7" w:rsidRPr="00581F5E" w:rsidRDefault="009D70C0" w:rsidP="004E5A8D">
      <w:pPr>
        <w:pStyle w:val="ListParagraph"/>
        <w:widowControl w:val="0"/>
        <w:numPr>
          <w:ilvl w:val="0"/>
          <w:numId w:val="39"/>
        </w:numPr>
        <w:tabs>
          <w:tab w:val="left" w:pos="567"/>
        </w:tabs>
        <w:autoSpaceDE w:val="0"/>
        <w:autoSpaceDN w:val="0"/>
        <w:spacing w:after="120"/>
        <w:ind w:left="567" w:right="30" w:hanging="567"/>
        <w:jc w:val="both"/>
        <w:rPr>
          <w:rFonts w:ascii="Times New Roman" w:eastAsiaTheme="minorEastAsia" w:hAnsi="Times New Roman" w:cs="Times New Roman"/>
          <w:color w:val="000000" w:themeColor="text1"/>
          <w:sz w:val="23"/>
          <w:szCs w:val="23"/>
        </w:rPr>
      </w:pPr>
      <w:r w:rsidRPr="00581F5E">
        <w:rPr>
          <w:rFonts w:ascii="Times New Roman" w:eastAsiaTheme="minorEastAsia" w:hAnsi="Times New Roman" w:cs="Times New Roman"/>
          <w:color w:val="000000" w:themeColor="text1"/>
          <w:sz w:val="23"/>
          <w:szCs w:val="23"/>
        </w:rPr>
        <w:t>Trừ trường hợp quy định tại điểm a khoản này</w:t>
      </w:r>
      <w:r w:rsidR="00FB60C7" w:rsidRPr="00581F5E">
        <w:rPr>
          <w:rFonts w:ascii="Times New Roman" w:eastAsiaTheme="minorEastAsia" w:hAnsi="Times New Roman" w:cs="Times New Roman"/>
          <w:color w:val="000000" w:themeColor="text1"/>
          <w:sz w:val="23"/>
          <w:szCs w:val="23"/>
        </w:rPr>
        <w:t xml:space="preserve">, người ký tên triệu tập họp Đại hội đồng cổ đông điều khiển cuộc họp Đại hội đồng cổ đông bầu </w:t>
      </w:r>
      <w:r w:rsidR="00E507FA" w:rsidRPr="00581F5E">
        <w:rPr>
          <w:rFonts w:ascii="Times New Roman" w:eastAsiaTheme="minorEastAsia" w:hAnsi="Times New Roman" w:cs="Times New Roman"/>
          <w:color w:val="000000" w:themeColor="text1"/>
          <w:sz w:val="23"/>
          <w:szCs w:val="23"/>
          <w:lang w:val="en-US"/>
        </w:rPr>
        <w:t>C</w:t>
      </w:r>
      <w:r w:rsidR="00FB60C7" w:rsidRPr="00581F5E">
        <w:rPr>
          <w:rFonts w:ascii="Times New Roman" w:eastAsiaTheme="minorEastAsia" w:hAnsi="Times New Roman" w:cs="Times New Roman"/>
          <w:color w:val="000000" w:themeColor="text1"/>
          <w:sz w:val="23"/>
          <w:szCs w:val="23"/>
        </w:rPr>
        <w:t xml:space="preserve">hủ tọa cuộc họp và người có số phiếu bầu cao nhất được cử làm </w:t>
      </w:r>
      <w:r w:rsidR="002A38DB" w:rsidRPr="00581F5E">
        <w:rPr>
          <w:rFonts w:ascii="Times New Roman" w:eastAsiaTheme="minorEastAsia" w:hAnsi="Times New Roman" w:cs="Times New Roman"/>
          <w:color w:val="000000" w:themeColor="text1"/>
          <w:sz w:val="23"/>
          <w:szCs w:val="23"/>
          <w:lang w:val="en-US"/>
        </w:rPr>
        <w:t>c</w:t>
      </w:r>
      <w:r w:rsidR="00FB60C7" w:rsidRPr="00581F5E">
        <w:rPr>
          <w:rFonts w:ascii="Times New Roman" w:eastAsiaTheme="minorEastAsia" w:hAnsi="Times New Roman" w:cs="Times New Roman"/>
          <w:color w:val="000000" w:themeColor="text1"/>
          <w:sz w:val="23"/>
          <w:szCs w:val="23"/>
        </w:rPr>
        <w:t>hủ tọa cuộc họp</w:t>
      </w:r>
      <w:r w:rsidR="001F1901" w:rsidRPr="00581F5E">
        <w:rPr>
          <w:rFonts w:ascii="Times New Roman" w:eastAsiaTheme="minorEastAsia" w:hAnsi="Times New Roman" w:cs="Times New Roman"/>
          <w:color w:val="000000" w:themeColor="text1"/>
          <w:sz w:val="23"/>
          <w:szCs w:val="23"/>
          <w:lang w:val="en-US"/>
        </w:rPr>
        <w:t>;</w:t>
      </w:r>
    </w:p>
    <w:p w:rsidR="002F76C4" w:rsidRPr="00581F5E" w:rsidRDefault="002F76C4" w:rsidP="004E5A8D">
      <w:pPr>
        <w:pStyle w:val="ListParagraph"/>
        <w:widowControl w:val="0"/>
        <w:numPr>
          <w:ilvl w:val="0"/>
          <w:numId w:val="39"/>
        </w:numPr>
        <w:tabs>
          <w:tab w:val="left" w:pos="567"/>
        </w:tabs>
        <w:autoSpaceDE w:val="0"/>
        <w:autoSpaceDN w:val="0"/>
        <w:spacing w:after="120"/>
        <w:ind w:left="567" w:right="30" w:hanging="567"/>
        <w:jc w:val="both"/>
        <w:rPr>
          <w:rFonts w:ascii="Times New Roman" w:eastAsiaTheme="minorEastAsia" w:hAnsi="Times New Roman" w:cs="Times New Roman"/>
          <w:color w:val="000000" w:themeColor="text1"/>
          <w:sz w:val="23"/>
          <w:szCs w:val="23"/>
        </w:rPr>
      </w:pPr>
      <w:r w:rsidRPr="00581F5E">
        <w:rPr>
          <w:rFonts w:ascii="Times New Roman" w:eastAsiaTheme="minorEastAsia" w:hAnsi="Times New Roman" w:cs="Times New Roman"/>
          <w:color w:val="000000" w:themeColor="text1"/>
          <w:sz w:val="23"/>
          <w:szCs w:val="23"/>
          <w:lang w:val="en-US"/>
        </w:rPr>
        <w:t xml:space="preserve">Chủ tọa cử một hoặc một số người làm </w:t>
      </w:r>
      <w:r w:rsidR="00E507FA" w:rsidRPr="00581F5E">
        <w:rPr>
          <w:rFonts w:ascii="Times New Roman" w:eastAsiaTheme="minorEastAsia" w:hAnsi="Times New Roman" w:cs="Times New Roman"/>
          <w:color w:val="000000" w:themeColor="text1"/>
          <w:sz w:val="23"/>
          <w:szCs w:val="23"/>
          <w:lang w:val="en-US"/>
        </w:rPr>
        <w:t>T</w:t>
      </w:r>
      <w:r w:rsidRPr="00581F5E">
        <w:rPr>
          <w:rFonts w:ascii="Times New Roman" w:eastAsiaTheme="minorEastAsia" w:hAnsi="Times New Roman" w:cs="Times New Roman"/>
          <w:color w:val="000000" w:themeColor="text1"/>
          <w:sz w:val="23"/>
          <w:szCs w:val="23"/>
          <w:lang w:val="en-US"/>
        </w:rPr>
        <w:t>h</w:t>
      </w:r>
      <w:r w:rsidR="009D70C0" w:rsidRPr="00581F5E">
        <w:rPr>
          <w:rFonts w:ascii="Times New Roman" w:eastAsiaTheme="minorEastAsia" w:hAnsi="Times New Roman" w:cs="Times New Roman"/>
          <w:color w:val="000000" w:themeColor="text1"/>
          <w:sz w:val="23"/>
          <w:szCs w:val="23"/>
          <w:lang w:val="en-US"/>
        </w:rPr>
        <w:t>ư</w:t>
      </w:r>
      <w:r w:rsidRPr="00581F5E">
        <w:rPr>
          <w:rFonts w:ascii="Times New Roman" w:eastAsiaTheme="minorEastAsia" w:hAnsi="Times New Roman" w:cs="Times New Roman"/>
          <w:color w:val="000000" w:themeColor="text1"/>
          <w:sz w:val="23"/>
          <w:szCs w:val="23"/>
          <w:lang w:val="en-US"/>
        </w:rPr>
        <w:t xml:space="preserve"> ký cuộc họp;</w:t>
      </w:r>
    </w:p>
    <w:p w:rsidR="002F76C4" w:rsidRPr="00581F5E" w:rsidRDefault="002F76C4" w:rsidP="004E5A8D">
      <w:pPr>
        <w:pStyle w:val="ListParagraph"/>
        <w:widowControl w:val="0"/>
        <w:numPr>
          <w:ilvl w:val="0"/>
          <w:numId w:val="39"/>
        </w:numPr>
        <w:tabs>
          <w:tab w:val="left" w:pos="567"/>
        </w:tabs>
        <w:autoSpaceDE w:val="0"/>
        <w:autoSpaceDN w:val="0"/>
        <w:spacing w:after="120"/>
        <w:ind w:left="567" w:right="30" w:hanging="567"/>
        <w:jc w:val="both"/>
        <w:rPr>
          <w:rFonts w:ascii="Times New Roman" w:eastAsiaTheme="minorEastAsia" w:hAnsi="Times New Roman" w:cs="Times New Roman"/>
          <w:color w:val="000000" w:themeColor="text1"/>
          <w:sz w:val="23"/>
          <w:szCs w:val="23"/>
        </w:rPr>
      </w:pPr>
      <w:r w:rsidRPr="00581F5E">
        <w:rPr>
          <w:rFonts w:ascii="Times New Roman" w:eastAsiaTheme="minorEastAsia" w:hAnsi="Times New Roman" w:cs="Times New Roman"/>
          <w:color w:val="000000" w:themeColor="text1"/>
          <w:sz w:val="23"/>
          <w:szCs w:val="23"/>
          <w:lang w:val="en-US"/>
        </w:rPr>
        <w:t xml:space="preserve">Đại hội đồng cổ đông bầu một hoặc một số người vào </w:t>
      </w:r>
      <w:r w:rsidR="00E507FA" w:rsidRPr="00581F5E">
        <w:rPr>
          <w:rFonts w:ascii="Times New Roman" w:eastAsiaTheme="minorEastAsia" w:hAnsi="Times New Roman" w:cs="Times New Roman"/>
          <w:color w:val="000000" w:themeColor="text1"/>
          <w:sz w:val="23"/>
          <w:szCs w:val="23"/>
          <w:lang w:val="en-US"/>
        </w:rPr>
        <w:t>B</w:t>
      </w:r>
      <w:r w:rsidRPr="00581F5E">
        <w:rPr>
          <w:rFonts w:ascii="Times New Roman" w:eastAsiaTheme="minorEastAsia" w:hAnsi="Times New Roman" w:cs="Times New Roman"/>
          <w:color w:val="000000" w:themeColor="text1"/>
          <w:sz w:val="23"/>
          <w:szCs w:val="23"/>
          <w:lang w:val="en-US"/>
        </w:rPr>
        <w:t xml:space="preserve">an kiểm phiếu </w:t>
      </w:r>
      <w:proofErr w:type="gramStart"/>
      <w:r w:rsidRPr="00581F5E">
        <w:rPr>
          <w:rFonts w:ascii="Times New Roman" w:eastAsiaTheme="minorEastAsia" w:hAnsi="Times New Roman" w:cs="Times New Roman"/>
          <w:color w:val="000000" w:themeColor="text1"/>
          <w:sz w:val="23"/>
          <w:szCs w:val="23"/>
          <w:lang w:val="en-US"/>
        </w:rPr>
        <w:t>theo</w:t>
      </w:r>
      <w:proofErr w:type="gramEnd"/>
      <w:r w:rsidRPr="00581F5E">
        <w:rPr>
          <w:rFonts w:ascii="Times New Roman" w:eastAsiaTheme="minorEastAsia" w:hAnsi="Times New Roman" w:cs="Times New Roman"/>
          <w:color w:val="000000" w:themeColor="text1"/>
          <w:sz w:val="23"/>
          <w:szCs w:val="23"/>
          <w:lang w:val="en-US"/>
        </w:rPr>
        <w:t xml:space="preserve"> đề nghị của Chủ tọa cuộc họp. </w:t>
      </w:r>
    </w:p>
    <w:p w:rsidR="00FB60C7" w:rsidRPr="00581F5E" w:rsidRDefault="00490F49" w:rsidP="004E5A8D">
      <w:pPr>
        <w:widowControl w:val="0"/>
        <w:numPr>
          <w:ilvl w:val="1"/>
          <w:numId w:val="54"/>
        </w:numPr>
        <w:tabs>
          <w:tab w:val="left" w:pos="567"/>
        </w:tabs>
        <w:autoSpaceDE w:val="0"/>
        <w:autoSpaceDN w:val="0"/>
        <w:spacing w:before="120" w:after="120" w:line="240" w:lineRule="auto"/>
        <w:ind w:left="567" w:right="30" w:hanging="567"/>
        <w:jc w:val="both"/>
        <w:rPr>
          <w:rFonts w:ascii="Times New Roman" w:eastAsiaTheme="minorEastAsia" w:hAnsi="Times New Roman" w:cs="Times New Roman"/>
          <w:color w:val="000000" w:themeColor="text1"/>
          <w:sz w:val="23"/>
          <w:szCs w:val="23"/>
        </w:rPr>
      </w:pPr>
      <w:r w:rsidRPr="00581F5E">
        <w:rPr>
          <w:rFonts w:ascii="Times New Roman" w:eastAsiaTheme="minorEastAsia" w:hAnsi="Times New Roman" w:cs="Times New Roman"/>
          <w:color w:val="000000" w:themeColor="text1"/>
          <w:sz w:val="23"/>
          <w:szCs w:val="23"/>
        </w:rPr>
        <w:t>Chương trình và nội dung cuộc họp phải được Đại hội đồng cổ đông thông qua trong phiên khai mạc. Chương trình phải xác định rõ và chi tiết thời gian đối với từng vấn đề trong nội dung chương trình họp</w:t>
      </w:r>
      <w:r w:rsidR="00FB60C7" w:rsidRPr="00581F5E">
        <w:rPr>
          <w:rFonts w:ascii="Times New Roman" w:eastAsiaTheme="minorEastAsia" w:hAnsi="Times New Roman" w:cs="Times New Roman"/>
          <w:color w:val="000000" w:themeColor="text1"/>
          <w:sz w:val="23"/>
          <w:szCs w:val="23"/>
        </w:rPr>
        <w:t>.</w:t>
      </w:r>
    </w:p>
    <w:p w:rsidR="00FB1359" w:rsidRPr="00581F5E" w:rsidRDefault="00FB1359" w:rsidP="004E5A8D">
      <w:pPr>
        <w:widowControl w:val="0"/>
        <w:numPr>
          <w:ilvl w:val="1"/>
          <w:numId w:val="54"/>
        </w:numPr>
        <w:tabs>
          <w:tab w:val="left" w:pos="567"/>
        </w:tabs>
        <w:autoSpaceDE w:val="0"/>
        <w:autoSpaceDN w:val="0"/>
        <w:spacing w:before="120" w:after="120" w:line="240" w:lineRule="auto"/>
        <w:ind w:left="567" w:right="30" w:hanging="567"/>
        <w:jc w:val="both"/>
        <w:rPr>
          <w:rFonts w:ascii="Times New Roman" w:eastAsiaTheme="minorEastAsia" w:hAnsi="Times New Roman" w:cs="Times New Roman"/>
          <w:color w:val="000000" w:themeColor="text1"/>
          <w:sz w:val="23"/>
          <w:szCs w:val="23"/>
        </w:rPr>
      </w:pPr>
      <w:r w:rsidRPr="00581F5E">
        <w:rPr>
          <w:rFonts w:ascii="Times New Roman" w:eastAsiaTheme="minorEastAsia" w:hAnsi="Times New Roman" w:cs="Times New Roman"/>
          <w:color w:val="000000" w:themeColor="text1"/>
          <w:sz w:val="23"/>
          <w:szCs w:val="23"/>
        </w:rPr>
        <w:t xml:space="preserve">Chủ tọa đại hội có quyền thực hiện các biện pháp cần thiết và hợp lý để điều hành cuộc họp Đại hội đồng cổ đông một cách có trật tự, đúng </w:t>
      </w:r>
      <w:proofErr w:type="gramStart"/>
      <w:r w:rsidRPr="00581F5E">
        <w:rPr>
          <w:rFonts w:ascii="Times New Roman" w:eastAsiaTheme="minorEastAsia" w:hAnsi="Times New Roman" w:cs="Times New Roman"/>
          <w:color w:val="000000" w:themeColor="text1"/>
          <w:sz w:val="23"/>
          <w:szCs w:val="23"/>
        </w:rPr>
        <w:t>theo</w:t>
      </w:r>
      <w:proofErr w:type="gramEnd"/>
      <w:r w:rsidRPr="00581F5E">
        <w:rPr>
          <w:rFonts w:ascii="Times New Roman" w:eastAsiaTheme="minorEastAsia" w:hAnsi="Times New Roman" w:cs="Times New Roman"/>
          <w:color w:val="000000" w:themeColor="text1"/>
          <w:sz w:val="23"/>
          <w:szCs w:val="23"/>
        </w:rPr>
        <w:t xml:space="preserve"> chương trình đã được thông qua và phản ánh được mong muốn của đa số người dự họp.</w:t>
      </w:r>
    </w:p>
    <w:p w:rsidR="00FB1359" w:rsidRPr="00581F5E" w:rsidRDefault="00FB1359" w:rsidP="004E5A8D">
      <w:pPr>
        <w:pStyle w:val="ListParagraph"/>
        <w:numPr>
          <w:ilvl w:val="1"/>
          <w:numId w:val="91"/>
        </w:numPr>
        <w:tabs>
          <w:tab w:val="left" w:pos="567"/>
        </w:tabs>
        <w:spacing w:after="120"/>
        <w:ind w:left="567" w:hanging="567"/>
        <w:jc w:val="both"/>
        <w:rPr>
          <w:rFonts w:ascii="Times New Roman" w:eastAsiaTheme="minorEastAsia" w:hAnsi="Times New Roman" w:cs="Times New Roman"/>
          <w:color w:val="000000" w:themeColor="text1"/>
          <w:sz w:val="23"/>
          <w:szCs w:val="23"/>
          <w:lang w:val="en-US"/>
        </w:rPr>
      </w:pPr>
      <w:r w:rsidRPr="00581F5E">
        <w:rPr>
          <w:rFonts w:ascii="Times New Roman" w:eastAsiaTheme="minorEastAsia" w:hAnsi="Times New Roman" w:cs="Times New Roman"/>
          <w:color w:val="000000" w:themeColor="text1"/>
          <w:sz w:val="23"/>
          <w:szCs w:val="23"/>
          <w:lang w:val="en-US"/>
        </w:rPr>
        <w:lastRenderedPageBreak/>
        <w:t>Bố trí chỗ ngồi tại địa điểm họp Đại hội đồng cổ đông;</w:t>
      </w:r>
    </w:p>
    <w:p w:rsidR="00FB1359" w:rsidRPr="00581F5E" w:rsidRDefault="00FB1359" w:rsidP="004E5A8D">
      <w:pPr>
        <w:pStyle w:val="ListParagraph"/>
        <w:numPr>
          <w:ilvl w:val="1"/>
          <w:numId w:val="91"/>
        </w:numPr>
        <w:tabs>
          <w:tab w:val="left" w:pos="567"/>
        </w:tabs>
        <w:spacing w:after="120"/>
        <w:ind w:left="567" w:hanging="567"/>
        <w:jc w:val="both"/>
        <w:rPr>
          <w:rFonts w:ascii="Times New Roman" w:eastAsiaTheme="minorEastAsia" w:hAnsi="Times New Roman" w:cs="Times New Roman"/>
          <w:color w:val="000000" w:themeColor="text1"/>
          <w:sz w:val="23"/>
          <w:szCs w:val="23"/>
          <w:lang w:val="en-US"/>
        </w:rPr>
      </w:pPr>
      <w:r w:rsidRPr="00581F5E">
        <w:rPr>
          <w:rFonts w:ascii="Times New Roman" w:eastAsiaTheme="minorEastAsia" w:hAnsi="Times New Roman" w:cs="Times New Roman"/>
          <w:color w:val="000000" w:themeColor="text1"/>
          <w:sz w:val="23"/>
          <w:szCs w:val="23"/>
          <w:lang w:val="en-US"/>
        </w:rPr>
        <w:t>Bảo đảm an toàn cho mọi người có mặt tại các địa điểm họp;</w:t>
      </w:r>
    </w:p>
    <w:p w:rsidR="00FB1359" w:rsidRPr="00581F5E" w:rsidRDefault="00FB1359" w:rsidP="004E5A8D">
      <w:pPr>
        <w:pStyle w:val="ListParagraph"/>
        <w:numPr>
          <w:ilvl w:val="1"/>
          <w:numId w:val="91"/>
        </w:numPr>
        <w:tabs>
          <w:tab w:val="left" w:pos="567"/>
        </w:tabs>
        <w:spacing w:after="120"/>
        <w:ind w:left="567" w:hanging="567"/>
        <w:jc w:val="both"/>
        <w:rPr>
          <w:rFonts w:ascii="Times New Roman" w:eastAsiaTheme="minorEastAsia" w:hAnsi="Times New Roman" w:cs="Times New Roman"/>
          <w:color w:val="000000" w:themeColor="text1"/>
          <w:sz w:val="23"/>
          <w:szCs w:val="23"/>
          <w:lang w:val="en-US"/>
        </w:rPr>
      </w:pPr>
      <w:r w:rsidRPr="00581F5E">
        <w:rPr>
          <w:rFonts w:ascii="Times New Roman" w:eastAsiaTheme="minorEastAsia" w:hAnsi="Times New Roman" w:cs="Times New Roman"/>
          <w:color w:val="000000" w:themeColor="text1"/>
          <w:sz w:val="23"/>
          <w:szCs w:val="23"/>
          <w:lang w:val="en-US"/>
        </w:rPr>
        <w:t>Tạo điều kiện cho cổ đông tham dự (hoặc tiếp tục tham dự) đại hội. Người triệu tập họp Đại hội đồng cổ đông có toàn quyền thay đổi những biện pháp nêu trên và áp dụng tất cả các biện pháp cần thiết. Các biện pháp áp dụng có thể là cấp giấy vào cửa hoặc sử dụng những hình thức lựa chọn khác.</w:t>
      </w:r>
    </w:p>
    <w:p w:rsidR="00F42F8C" w:rsidRPr="00581F5E" w:rsidRDefault="00F42F8C" w:rsidP="004E5A8D">
      <w:pPr>
        <w:widowControl w:val="0"/>
        <w:numPr>
          <w:ilvl w:val="1"/>
          <w:numId w:val="54"/>
        </w:numPr>
        <w:tabs>
          <w:tab w:val="left" w:pos="567"/>
        </w:tabs>
        <w:autoSpaceDE w:val="0"/>
        <w:autoSpaceDN w:val="0"/>
        <w:spacing w:before="120" w:after="120" w:line="240" w:lineRule="auto"/>
        <w:ind w:left="567" w:right="30" w:hanging="567"/>
        <w:jc w:val="both"/>
        <w:rPr>
          <w:rFonts w:ascii="Times New Roman" w:eastAsiaTheme="minorEastAsia" w:hAnsi="Times New Roman" w:cs="Times New Roman"/>
          <w:color w:val="000000" w:themeColor="text1"/>
          <w:sz w:val="23"/>
          <w:szCs w:val="23"/>
        </w:rPr>
      </w:pPr>
      <w:bookmarkStart w:id="130" w:name="_Điều_20__Thông"/>
      <w:bookmarkStart w:id="131" w:name="_Toc448144397"/>
      <w:bookmarkEnd w:id="130"/>
      <w:r w:rsidRPr="00581F5E">
        <w:rPr>
          <w:rFonts w:ascii="Times New Roman" w:eastAsiaTheme="minorEastAsia" w:hAnsi="Times New Roman" w:cs="Times New Roman"/>
          <w:color w:val="000000" w:themeColor="text1"/>
          <w:sz w:val="23"/>
          <w:szCs w:val="23"/>
        </w:rPr>
        <w:t xml:space="preserve">Đại hội đồng cổ đông thảo luận và biểu quyết </w:t>
      </w:r>
      <w:proofErr w:type="gramStart"/>
      <w:r w:rsidRPr="00581F5E">
        <w:rPr>
          <w:rFonts w:ascii="Times New Roman" w:eastAsiaTheme="minorEastAsia" w:hAnsi="Times New Roman" w:cs="Times New Roman"/>
          <w:color w:val="000000" w:themeColor="text1"/>
          <w:sz w:val="23"/>
          <w:szCs w:val="23"/>
        </w:rPr>
        <w:t>theo</w:t>
      </w:r>
      <w:proofErr w:type="gramEnd"/>
      <w:r w:rsidRPr="00581F5E">
        <w:rPr>
          <w:rFonts w:ascii="Times New Roman" w:eastAsiaTheme="minorEastAsia" w:hAnsi="Times New Roman" w:cs="Times New Roman"/>
          <w:color w:val="000000" w:themeColor="text1"/>
          <w:sz w:val="23"/>
          <w:szCs w:val="23"/>
        </w:rPr>
        <w:t xml:space="preserve"> từng vấn đề trong nội dung chương trình. Việc biểu quyết được tiến hành bằng biểu quyết tán thành, không tán thành và không có ý kiến. Kết quả kiểm phiếu được chủ tọa công bố ngay trước khi bế mạc cuộc họp.</w:t>
      </w:r>
    </w:p>
    <w:p w:rsidR="00F42F8C" w:rsidRPr="00581F5E" w:rsidRDefault="00F42F8C" w:rsidP="004E5A8D">
      <w:pPr>
        <w:widowControl w:val="0"/>
        <w:numPr>
          <w:ilvl w:val="1"/>
          <w:numId w:val="54"/>
        </w:numPr>
        <w:tabs>
          <w:tab w:val="left" w:pos="567"/>
        </w:tabs>
        <w:autoSpaceDE w:val="0"/>
        <w:autoSpaceDN w:val="0"/>
        <w:spacing w:before="120" w:after="120" w:line="240" w:lineRule="auto"/>
        <w:ind w:left="567" w:right="30" w:hanging="567"/>
        <w:jc w:val="both"/>
        <w:rPr>
          <w:rFonts w:ascii="Times New Roman" w:eastAsiaTheme="minorEastAsia" w:hAnsi="Times New Roman" w:cs="Times New Roman"/>
          <w:color w:val="000000" w:themeColor="text1"/>
          <w:sz w:val="23"/>
          <w:szCs w:val="23"/>
        </w:rPr>
      </w:pPr>
      <w:r w:rsidRPr="00581F5E">
        <w:rPr>
          <w:rFonts w:ascii="Times New Roman" w:eastAsiaTheme="minorEastAsia" w:hAnsi="Times New Roman" w:cs="Times New Roman"/>
          <w:color w:val="000000" w:themeColor="text1"/>
          <w:sz w:val="23"/>
          <w:szCs w:val="23"/>
        </w:rPr>
        <w:t>Cổ đông hoặc người được ủy quyền dự họp đến sau khi cuộc họp đã khai mạc vẫn được đăng ký và có quyền tham gia biểu quyết ngay sau khi đăng ký; trong trường hợp này, hiệu lực của những nội dung đã được biểu quyết trước đó không thay đổi.</w:t>
      </w:r>
    </w:p>
    <w:p w:rsidR="00F42F8C" w:rsidRPr="00581F5E" w:rsidRDefault="00F42F8C" w:rsidP="004E5A8D">
      <w:pPr>
        <w:widowControl w:val="0"/>
        <w:numPr>
          <w:ilvl w:val="1"/>
          <w:numId w:val="54"/>
        </w:numPr>
        <w:tabs>
          <w:tab w:val="left" w:pos="567"/>
        </w:tabs>
        <w:autoSpaceDE w:val="0"/>
        <w:autoSpaceDN w:val="0"/>
        <w:spacing w:before="120" w:after="120" w:line="240" w:lineRule="auto"/>
        <w:ind w:left="567" w:right="30" w:hanging="567"/>
        <w:jc w:val="both"/>
        <w:rPr>
          <w:rFonts w:ascii="Times New Roman" w:hAnsi="Times New Roman" w:cs="Times New Roman"/>
          <w:color w:val="000000" w:themeColor="text1"/>
          <w:sz w:val="23"/>
          <w:szCs w:val="23"/>
        </w:rPr>
      </w:pPr>
      <w:r w:rsidRPr="00581F5E">
        <w:rPr>
          <w:rFonts w:ascii="Times New Roman" w:eastAsiaTheme="minorEastAsia" w:hAnsi="Times New Roman" w:cs="Times New Roman"/>
          <w:color w:val="000000" w:themeColor="text1"/>
          <w:sz w:val="23"/>
          <w:szCs w:val="23"/>
        </w:rPr>
        <w:t>Người</w:t>
      </w:r>
      <w:r w:rsidRPr="00581F5E">
        <w:rPr>
          <w:rFonts w:ascii="Times New Roman" w:hAnsi="Times New Roman" w:cs="Times New Roman"/>
          <w:color w:val="000000" w:themeColor="text1"/>
          <w:sz w:val="23"/>
          <w:szCs w:val="23"/>
          <w:lang w:val="vi-VN"/>
        </w:rPr>
        <w:t xml:space="preserve"> triệu tập họp hoặc chủ tọa cuộc họp Đại hội đồng cổ đông có quyền sau đây:</w:t>
      </w:r>
    </w:p>
    <w:p w:rsidR="00F42F8C" w:rsidRPr="00581F5E" w:rsidRDefault="00F42F8C" w:rsidP="004E5A8D">
      <w:pPr>
        <w:pStyle w:val="ListParagraph"/>
        <w:numPr>
          <w:ilvl w:val="1"/>
          <w:numId w:val="56"/>
        </w:numPr>
        <w:tabs>
          <w:tab w:val="left" w:pos="567"/>
        </w:tabs>
        <w:spacing w:after="120"/>
        <w:ind w:left="567" w:hanging="567"/>
        <w:jc w:val="both"/>
        <w:rPr>
          <w:rFonts w:ascii="Times New Roman" w:hAnsi="Times New Roman" w:cs="Times New Roman"/>
          <w:color w:val="000000" w:themeColor="text1"/>
          <w:sz w:val="23"/>
          <w:szCs w:val="23"/>
        </w:rPr>
      </w:pPr>
      <w:r w:rsidRPr="00581F5E">
        <w:rPr>
          <w:rFonts w:ascii="Times New Roman" w:hAnsi="Times New Roman" w:cs="Times New Roman"/>
          <w:color w:val="000000" w:themeColor="text1"/>
          <w:sz w:val="23"/>
          <w:szCs w:val="23"/>
        </w:rPr>
        <w:t>Yêu cầu tất cả người dự họp chịu sự kiểm tra hoặc các biện pháp an ninh hợp pháp, hợp lý khác;</w:t>
      </w:r>
    </w:p>
    <w:p w:rsidR="00F42F8C" w:rsidRPr="00581F5E" w:rsidRDefault="00F42F8C" w:rsidP="004E5A8D">
      <w:pPr>
        <w:pStyle w:val="ListParagraph"/>
        <w:numPr>
          <w:ilvl w:val="1"/>
          <w:numId w:val="56"/>
        </w:numPr>
        <w:tabs>
          <w:tab w:val="left" w:pos="567"/>
        </w:tabs>
        <w:spacing w:after="120"/>
        <w:ind w:left="567" w:hanging="567"/>
        <w:jc w:val="both"/>
        <w:rPr>
          <w:rFonts w:ascii="Times New Roman" w:hAnsi="Times New Roman" w:cs="Times New Roman"/>
          <w:color w:val="000000" w:themeColor="text1"/>
          <w:sz w:val="23"/>
          <w:szCs w:val="23"/>
        </w:rPr>
      </w:pPr>
      <w:r w:rsidRPr="00581F5E">
        <w:rPr>
          <w:rFonts w:ascii="Times New Roman" w:hAnsi="Times New Roman" w:cs="Times New Roman"/>
          <w:color w:val="000000" w:themeColor="text1"/>
          <w:sz w:val="23"/>
          <w:szCs w:val="23"/>
        </w:rPr>
        <w:t>Yêu cầu cơ quan có thẩm quyền duy trì trật tự cuộc họp; trục xuất những người không tuân thủ quyền điều hành của chủ tọa, cố ý gây rối trật tự, ngăn cản tiến triển bình thường của cuộc họp hoặc không tuân thủ các yêu cầu về kiểm tra an ninh ra khỏi cuộc họp Đại hội đồng cổ đông.</w:t>
      </w:r>
    </w:p>
    <w:p w:rsidR="00F42F8C" w:rsidRPr="00581F5E" w:rsidRDefault="00F42F8C" w:rsidP="004E5A8D">
      <w:pPr>
        <w:widowControl w:val="0"/>
        <w:numPr>
          <w:ilvl w:val="1"/>
          <w:numId w:val="54"/>
        </w:numPr>
        <w:tabs>
          <w:tab w:val="left" w:pos="567"/>
        </w:tabs>
        <w:autoSpaceDE w:val="0"/>
        <w:autoSpaceDN w:val="0"/>
        <w:spacing w:before="120" w:after="120" w:line="240" w:lineRule="auto"/>
        <w:ind w:left="567" w:right="30" w:hanging="567"/>
        <w:jc w:val="both"/>
        <w:rPr>
          <w:rFonts w:ascii="Times New Roman" w:hAnsi="Times New Roman" w:cs="Times New Roman"/>
          <w:color w:val="000000" w:themeColor="text1"/>
          <w:sz w:val="23"/>
          <w:szCs w:val="23"/>
        </w:rPr>
      </w:pPr>
      <w:r w:rsidRPr="00581F5E">
        <w:rPr>
          <w:rFonts w:ascii="Times New Roman" w:hAnsi="Times New Roman" w:cs="Times New Roman"/>
          <w:color w:val="000000" w:themeColor="text1"/>
          <w:sz w:val="23"/>
          <w:szCs w:val="23"/>
          <w:lang w:val="vi-VN"/>
        </w:rPr>
        <w:t>Chủ tọa có quyền hoãn cuộc họp Đại hội đồng cổ đông đã có đủ số người đăng ký dự họp tối đa không quá 03 ngày làm việc kể từ ngày cuộc họp dự định khai mạc và chỉ được hoãn cuộc họp hoặc thay đổi địa điểm họp trong trường hợp sau đây:</w:t>
      </w:r>
    </w:p>
    <w:p w:rsidR="00F42F8C" w:rsidRPr="00581F5E" w:rsidRDefault="00F42F8C" w:rsidP="004E5A8D">
      <w:pPr>
        <w:pStyle w:val="ListParagraph"/>
        <w:numPr>
          <w:ilvl w:val="1"/>
          <w:numId w:val="57"/>
        </w:numPr>
        <w:tabs>
          <w:tab w:val="left" w:pos="567"/>
        </w:tabs>
        <w:spacing w:after="120"/>
        <w:ind w:left="567" w:hanging="567"/>
        <w:jc w:val="both"/>
        <w:rPr>
          <w:rFonts w:ascii="Times New Roman" w:hAnsi="Times New Roman" w:cs="Times New Roman"/>
          <w:color w:val="000000" w:themeColor="text1"/>
          <w:sz w:val="23"/>
          <w:szCs w:val="23"/>
        </w:rPr>
      </w:pPr>
      <w:r w:rsidRPr="00581F5E">
        <w:rPr>
          <w:rFonts w:ascii="Times New Roman" w:hAnsi="Times New Roman" w:cs="Times New Roman"/>
          <w:color w:val="000000" w:themeColor="text1"/>
          <w:sz w:val="23"/>
          <w:szCs w:val="23"/>
        </w:rPr>
        <w:t>Địa điểm họp không có đủ chỗ ngồi thuận tiện cho tất cả người dự họp;</w:t>
      </w:r>
    </w:p>
    <w:p w:rsidR="00F42F8C" w:rsidRPr="00581F5E" w:rsidRDefault="00F42F8C" w:rsidP="004E5A8D">
      <w:pPr>
        <w:pStyle w:val="ListParagraph"/>
        <w:numPr>
          <w:ilvl w:val="1"/>
          <w:numId w:val="57"/>
        </w:numPr>
        <w:tabs>
          <w:tab w:val="left" w:pos="567"/>
        </w:tabs>
        <w:spacing w:after="120"/>
        <w:ind w:left="567" w:hanging="567"/>
        <w:jc w:val="both"/>
        <w:rPr>
          <w:rFonts w:ascii="Times New Roman" w:hAnsi="Times New Roman" w:cs="Times New Roman"/>
          <w:color w:val="000000" w:themeColor="text1"/>
          <w:sz w:val="23"/>
          <w:szCs w:val="23"/>
        </w:rPr>
      </w:pPr>
      <w:r w:rsidRPr="00581F5E">
        <w:rPr>
          <w:rFonts w:ascii="Times New Roman" w:hAnsi="Times New Roman" w:cs="Times New Roman"/>
          <w:color w:val="000000" w:themeColor="text1"/>
          <w:sz w:val="23"/>
          <w:szCs w:val="23"/>
        </w:rPr>
        <w:t>Phương tiện thông tin tại địa điểm họp không bảo đảm cho cổ đông dự họp tham gia, thảo luận và biểu quyết;</w:t>
      </w:r>
    </w:p>
    <w:p w:rsidR="00F42F8C" w:rsidRPr="00581F5E" w:rsidRDefault="00F42F8C" w:rsidP="004E5A8D">
      <w:pPr>
        <w:pStyle w:val="ListParagraph"/>
        <w:numPr>
          <w:ilvl w:val="1"/>
          <w:numId w:val="57"/>
        </w:numPr>
        <w:tabs>
          <w:tab w:val="left" w:pos="567"/>
        </w:tabs>
        <w:spacing w:after="120"/>
        <w:ind w:left="567" w:hanging="567"/>
        <w:jc w:val="both"/>
        <w:rPr>
          <w:rFonts w:ascii="Times New Roman" w:hAnsi="Times New Roman" w:cs="Times New Roman"/>
          <w:color w:val="000000" w:themeColor="text1"/>
          <w:sz w:val="23"/>
          <w:szCs w:val="23"/>
        </w:rPr>
      </w:pPr>
      <w:r w:rsidRPr="00581F5E">
        <w:rPr>
          <w:rFonts w:ascii="Times New Roman" w:hAnsi="Times New Roman" w:cs="Times New Roman"/>
          <w:color w:val="000000" w:themeColor="text1"/>
          <w:sz w:val="23"/>
          <w:szCs w:val="23"/>
        </w:rPr>
        <w:t>Có người dự họp cản trở, gây rối trật tự, có nguy cơ làm cho cuộc họp không được tiến hành một cách công bằng và hợp pháp.</w:t>
      </w:r>
    </w:p>
    <w:p w:rsidR="00F42F8C" w:rsidRPr="00581F5E" w:rsidRDefault="00F42F8C" w:rsidP="004E5A8D">
      <w:pPr>
        <w:widowControl w:val="0"/>
        <w:numPr>
          <w:ilvl w:val="1"/>
          <w:numId w:val="54"/>
        </w:numPr>
        <w:tabs>
          <w:tab w:val="left" w:pos="567"/>
        </w:tabs>
        <w:autoSpaceDE w:val="0"/>
        <w:autoSpaceDN w:val="0"/>
        <w:spacing w:before="120" w:after="120" w:line="240" w:lineRule="auto"/>
        <w:ind w:left="567" w:right="30" w:hanging="567"/>
        <w:jc w:val="both"/>
        <w:rPr>
          <w:rFonts w:ascii="Times New Roman" w:hAnsi="Times New Roman" w:cs="Times New Roman"/>
          <w:color w:val="000000" w:themeColor="text1"/>
          <w:sz w:val="23"/>
          <w:szCs w:val="23"/>
          <w:lang w:val="vi-VN"/>
        </w:rPr>
      </w:pPr>
      <w:r w:rsidRPr="00581F5E">
        <w:rPr>
          <w:rFonts w:ascii="Times New Roman" w:hAnsi="Times New Roman" w:cs="Times New Roman"/>
          <w:color w:val="000000" w:themeColor="text1"/>
          <w:sz w:val="23"/>
          <w:szCs w:val="23"/>
          <w:lang w:val="vi-VN"/>
        </w:rPr>
        <w:t xml:space="preserve">Trường hợp </w:t>
      </w:r>
      <w:r w:rsidR="002A38DB" w:rsidRPr="00581F5E">
        <w:rPr>
          <w:rFonts w:ascii="Times New Roman" w:hAnsi="Times New Roman" w:cs="Times New Roman"/>
          <w:color w:val="000000" w:themeColor="text1"/>
          <w:sz w:val="23"/>
          <w:szCs w:val="23"/>
        </w:rPr>
        <w:t>C</w:t>
      </w:r>
      <w:r w:rsidRPr="00581F5E">
        <w:rPr>
          <w:rFonts w:ascii="Times New Roman" w:hAnsi="Times New Roman" w:cs="Times New Roman"/>
          <w:color w:val="000000" w:themeColor="text1"/>
          <w:sz w:val="23"/>
          <w:szCs w:val="23"/>
          <w:lang w:val="vi-VN"/>
        </w:rPr>
        <w:t xml:space="preserve">hủ tọa hoãn hoặc tạm dừng họp Đại hội đồng cổ đông trái với quy định tại khoản 8 Điều này, Đại hội đồng cổ đông bầu một người khác trong số những người dự họp để thay thế </w:t>
      </w:r>
      <w:r w:rsidR="002A38DB" w:rsidRPr="00581F5E">
        <w:rPr>
          <w:rFonts w:ascii="Times New Roman" w:hAnsi="Times New Roman" w:cs="Times New Roman"/>
          <w:color w:val="000000" w:themeColor="text1"/>
          <w:sz w:val="23"/>
          <w:szCs w:val="23"/>
        </w:rPr>
        <w:t>C</w:t>
      </w:r>
      <w:r w:rsidRPr="00581F5E">
        <w:rPr>
          <w:rFonts w:ascii="Times New Roman" w:hAnsi="Times New Roman" w:cs="Times New Roman"/>
          <w:color w:val="000000" w:themeColor="text1"/>
          <w:sz w:val="23"/>
          <w:szCs w:val="23"/>
          <w:lang w:val="vi-VN"/>
        </w:rPr>
        <w:t>hủ tọa điều hành cuộc họp cho đến lúc kết thúc; tất cả nghị quyết được thông qua tại cuộc họp đó đều có hiệu lực thi hành.</w:t>
      </w:r>
    </w:p>
    <w:p w:rsidR="00F42F8C" w:rsidRPr="00581F5E" w:rsidRDefault="00F42F8C" w:rsidP="004E5A8D">
      <w:pPr>
        <w:widowControl w:val="0"/>
        <w:numPr>
          <w:ilvl w:val="1"/>
          <w:numId w:val="54"/>
        </w:numPr>
        <w:tabs>
          <w:tab w:val="left" w:pos="567"/>
        </w:tabs>
        <w:autoSpaceDE w:val="0"/>
        <w:autoSpaceDN w:val="0"/>
        <w:spacing w:before="120" w:after="120" w:line="240" w:lineRule="auto"/>
        <w:ind w:left="567" w:right="30" w:hanging="567"/>
        <w:jc w:val="both"/>
        <w:rPr>
          <w:rFonts w:ascii="Times New Roman" w:hAnsi="Times New Roman" w:cs="Times New Roman"/>
          <w:color w:val="000000" w:themeColor="text1"/>
          <w:sz w:val="23"/>
          <w:szCs w:val="23"/>
          <w:lang w:val="vi-VN"/>
        </w:rPr>
      </w:pPr>
      <w:r w:rsidRPr="00581F5E">
        <w:rPr>
          <w:rFonts w:ascii="Times New Roman" w:hAnsi="Times New Roman" w:cs="Times New Roman"/>
          <w:color w:val="000000" w:themeColor="text1"/>
          <w:sz w:val="23"/>
          <w:szCs w:val="23"/>
          <w:lang w:val="vi-VN"/>
        </w:rPr>
        <w:t xml:space="preserve">Trường hợp </w:t>
      </w:r>
      <w:r w:rsidR="00F9032F" w:rsidRPr="00581F5E">
        <w:rPr>
          <w:rFonts w:ascii="Times New Roman" w:hAnsi="Times New Roman" w:cs="Times New Roman"/>
          <w:color w:val="000000" w:themeColor="text1"/>
          <w:sz w:val="23"/>
          <w:szCs w:val="23"/>
        </w:rPr>
        <w:t>c</w:t>
      </w:r>
      <w:r w:rsidRPr="00581F5E">
        <w:rPr>
          <w:rFonts w:ascii="Times New Roman" w:hAnsi="Times New Roman" w:cs="Times New Roman"/>
          <w:color w:val="000000" w:themeColor="text1"/>
          <w:sz w:val="23"/>
          <w:szCs w:val="23"/>
          <w:lang w:val="vi-VN"/>
        </w:rPr>
        <w:t xml:space="preserve">ông ty áp dụng công nghệ hiện đại để tổ chức Đại hội đồng cổ đông thông qua họp trực tuyến, </w:t>
      </w:r>
      <w:r w:rsidR="00F9032F" w:rsidRPr="00581F5E">
        <w:rPr>
          <w:rFonts w:ascii="Times New Roman" w:hAnsi="Times New Roman" w:cs="Times New Roman"/>
          <w:color w:val="000000" w:themeColor="text1"/>
          <w:sz w:val="23"/>
          <w:szCs w:val="23"/>
        </w:rPr>
        <w:t>c</w:t>
      </w:r>
      <w:r w:rsidR="00F9032F" w:rsidRPr="00581F5E">
        <w:rPr>
          <w:rFonts w:ascii="Times New Roman" w:hAnsi="Times New Roman" w:cs="Times New Roman"/>
          <w:color w:val="000000" w:themeColor="text1"/>
          <w:sz w:val="23"/>
          <w:szCs w:val="23"/>
          <w:lang w:val="vi-VN"/>
        </w:rPr>
        <w:t xml:space="preserve">ông ty </w:t>
      </w:r>
      <w:r w:rsidRPr="00581F5E">
        <w:rPr>
          <w:rFonts w:ascii="Times New Roman" w:hAnsi="Times New Roman" w:cs="Times New Roman"/>
          <w:color w:val="000000" w:themeColor="text1"/>
          <w:sz w:val="23"/>
          <w:szCs w:val="23"/>
          <w:lang w:val="vi-VN"/>
        </w:rPr>
        <w:t xml:space="preserve">có trách nhiệm đảm bảo để cổ đông tham dự, biểu quyết bằng hình thức bỏ phiếu điện tử hoặc hình thức điện tử khác theo quy định tại </w:t>
      </w:r>
      <w:bookmarkStart w:id="132" w:name="dc_18"/>
      <w:r w:rsidRPr="00581F5E">
        <w:rPr>
          <w:rFonts w:ascii="Times New Roman" w:hAnsi="Times New Roman" w:cs="Times New Roman"/>
          <w:color w:val="000000" w:themeColor="text1"/>
          <w:sz w:val="23"/>
          <w:szCs w:val="23"/>
          <w:lang w:val="vi-VN"/>
        </w:rPr>
        <w:t xml:space="preserve">Điều 144 </w:t>
      </w:r>
      <w:r w:rsidR="00555BC8" w:rsidRPr="00581F5E">
        <w:rPr>
          <w:rFonts w:ascii="Times New Roman" w:hAnsi="Times New Roman" w:cs="Times New Roman"/>
          <w:color w:val="000000" w:themeColor="text1"/>
          <w:sz w:val="23"/>
          <w:szCs w:val="23"/>
          <w:lang w:val="vi-VN"/>
        </w:rPr>
        <w:t>Luật Doanh nghiệp</w:t>
      </w:r>
      <w:bookmarkEnd w:id="132"/>
      <w:r w:rsidRPr="00581F5E">
        <w:rPr>
          <w:rFonts w:ascii="Times New Roman" w:hAnsi="Times New Roman" w:cs="Times New Roman"/>
          <w:color w:val="000000" w:themeColor="text1"/>
          <w:sz w:val="23"/>
          <w:szCs w:val="23"/>
          <w:lang w:val="vi-VN"/>
        </w:rPr>
        <w:t xml:space="preserve"> và </w:t>
      </w:r>
      <w:bookmarkStart w:id="133" w:name="dc_19"/>
      <w:r w:rsidRPr="00581F5E">
        <w:rPr>
          <w:rFonts w:ascii="Times New Roman" w:hAnsi="Times New Roman" w:cs="Times New Roman"/>
          <w:color w:val="000000" w:themeColor="text1"/>
          <w:sz w:val="23"/>
          <w:szCs w:val="23"/>
          <w:lang w:val="vi-VN"/>
        </w:rPr>
        <w:t>khoản 3 Điều 273 Nghị định số 155/NĐ-CP</w:t>
      </w:r>
      <w:bookmarkEnd w:id="133"/>
      <w:r w:rsidRPr="00581F5E">
        <w:rPr>
          <w:rFonts w:ascii="Times New Roman" w:hAnsi="Times New Roman" w:cs="Times New Roman"/>
          <w:color w:val="000000" w:themeColor="text1"/>
          <w:sz w:val="23"/>
          <w:szCs w:val="23"/>
          <w:lang w:val="vi-VN"/>
        </w:rPr>
        <w:t xml:space="preserve"> ngày 31 tháng 12 năm 2020 của Chính phủ quy định chi tiết thi hành một số điều của </w:t>
      </w:r>
      <w:r w:rsidR="00555BC8" w:rsidRPr="00581F5E">
        <w:rPr>
          <w:rFonts w:ascii="Times New Roman" w:hAnsi="Times New Roman" w:cs="Times New Roman"/>
          <w:color w:val="000000" w:themeColor="text1"/>
          <w:sz w:val="23"/>
          <w:szCs w:val="23"/>
          <w:lang w:val="vi-VN"/>
        </w:rPr>
        <w:t>Luật Chứng khoán</w:t>
      </w:r>
      <w:r w:rsidRPr="00581F5E">
        <w:rPr>
          <w:rFonts w:ascii="Times New Roman" w:hAnsi="Times New Roman" w:cs="Times New Roman"/>
          <w:color w:val="000000" w:themeColor="text1"/>
          <w:sz w:val="23"/>
          <w:szCs w:val="23"/>
          <w:lang w:val="vi-VN"/>
        </w:rPr>
        <w:t>.</w:t>
      </w:r>
    </w:p>
    <w:p w:rsidR="00FB60C7" w:rsidRPr="00581F5E" w:rsidRDefault="00FB60C7" w:rsidP="00C74F3A">
      <w:pPr>
        <w:pStyle w:val="Heading2"/>
        <w:rPr>
          <w:sz w:val="23"/>
          <w:szCs w:val="23"/>
        </w:rPr>
      </w:pPr>
      <w:bookmarkStart w:id="134" w:name="_Toc64638714"/>
      <w:bookmarkStart w:id="135" w:name="_Toc64735256"/>
      <w:r w:rsidRPr="00581F5E">
        <w:rPr>
          <w:sz w:val="23"/>
          <w:szCs w:val="23"/>
        </w:rPr>
        <w:t xml:space="preserve">Điều 21. </w:t>
      </w:r>
      <w:r w:rsidR="00DD189B" w:rsidRPr="00581F5E">
        <w:rPr>
          <w:sz w:val="23"/>
          <w:szCs w:val="23"/>
        </w:rPr>
        <w:t>Điều kiện để Nghị quyết</w:t>
      </w:r>
      <w:r w:rsidRPr="00581F5E">
        <w:rPr>
          <w:sz w:val="23"/>
          <w:szCs w:val="23"/>
        </w:rPr>
        <w:t xml:space="preserve"> của Đại hội đồng cổ đông</w:t>
      </w:r>
      <w:bookmarkEnd w:id="131"/>
      <w:r w:rsidR="00DD189B" w:rsidRPr="00581F5E">
        <w:rPr>
          <w:sz w:val="23"/>
          <w:szCs w:val="23"/>
        </w:rPr>
        <w:t xml:space="preserve"> được thông qua</w:t>
      </w:r>
      <w:bookmarkEnd w:id="134"/>
      <w:bookmarkEnd w:id="135"/>
    </w:p>
    <w:p w:rsidR="000248F1" w:rsidRPr="00581F5E" w:rsidRDefault="000248F1" w:rsidP="00470F07">
      <w:pPr>
        <w:widowControl w:val="0"/>
        <w:numPr>
          <w:ilvl w:val="1"/>
          <w:numId w:val="15"/>
        </w:numPr>
        <w:tabs>
          <w:tab w:val="left" w:pos="567"/>
        </w:tabs>
        <w:autoSpaceDE w:val="0"/>
        <w:autoSpaceDN w:val="0"/>
        <w:spacing w:before="120" w:after="120" w:line="240" w:lineRule="auto"/>
        <w:ind w:left="567" w:right="30" w:hanging="567"/>
        <w:jc w:val="both"/>
        <w:rPr>
          <w:rFonts w:ascii="Times New Roman" w:eastAsiaTheme="minorEastAsia" w:hAnsi="Times New Roman" w:cs="Times New Roman"/>
          <w:color w:val="000000" w:themeColor="text1"/>
          <w:sz w:val="23"/>
          <w:szCs w:val="23"/>
          <w:lang w:val="vi-VN"/>
        </w:rPr>
      </w:pPr>
      <w:r w:rsidRPr="00581F5E">
        <w:rPr>
          <w:rFonts w:ascii="Times New Roman" w:eastAsiaTheme="minorEastAsia" w:hAnsi="Times New Roman" w:cs="Times New Roman"/>
          <w:color w:val="000000" w:themeColor="text1"/>
          <w:sz w:val="23"/>
          <w:szCs w:val="23"/>
          <w:lang w:val="vi-VN"/>
        </w:rPr>
        <w:t xml:space="preserve">Nghị quyết về nội dung sau đây được thông qua nếu được số cổ đông đại diện từ 65% tổng số phiếu biểu quyết trở lên của tất cả cổ đông dự họp tán thành, trừ trường hợp quy định tại các khoản 3, 4 và 6 Điều 148 </w:t>
      </w:r>
      <w:r w:rsidR="00555BC8" w:rsidRPr="00581F5E">
        <w:rPr>
          <w:rFonts w:ascii="Times New Roman" w:eastAsiaTheme="minorEastAsia" w:hAnsi="Times New Roman" w:cs="Times New Roman"/>
          <w:color w:val="000000" w:themeColor="text1"/>
          <w:sz w:val="23"/>
          <w:szCs w:val="23"/>
          <w:lang w:val="vi-VN"/>
        </w:rPr>
        <w:t>Luật Doanh nghiệp</w:t>
      </w:r>
      <w:r w:rsidRPr="00581F5E">
        <w:rPr>
          <w:rFonts w:ascii="Times New Roman" w:eastAsiaTheme="minorEastAsia" w:hAnsi="Times New Roman" w:cs="Times New Roman"/>
          <w:color w:val="000000" w:themeColor="text1"/>
          <w:sz w:val="23"/>
          <w:szCs w:val="23"/>
        </w:rPr>
        <w:t>:</w:t>
      </w:r>
    </w:p>
    <w:p w:rsidR="000248F1" w:rsidRPr="00581F5E" w:rsidRDefault="000248F1" w:rsidP="004E5A8D">
      <w:pPr>
        <w:pStyle w:val="ListParagraph"/>
        <w:widowControl w:val="0"/>
        <w:numPr>
          <w:ilvl w:val="0"/>
          <w:numId w:val="40"/>
        </w:numPr>
        <w:tabs>
          <w:tab w:val="left" w:pos="567"/>
        </w:tabs>
        <w:autoSpaceDE w:val="0"/>
        <w:autoSpaceDN w:val="0"/>
        <w:spacing w:after="120"/>
        <w:ind w:left="567" w:right="30" w:hanging="567"/>
        <w:jc w:val="both"/>
        <w:rPr>
          <w:rFonts w:ascii="Times New Roman" w:eastAsiaTheme="minorEastAsia" w:hAnsi="Times New Roman" w:cs="Times New Roman"/>
          <w:color w:val="000000" w:themeColor="text1"/>
          <w:sz w:val="23"/>
          <w:szCs w:val="23"/>
        </w:rPr>
      </w:pPr>
      <w:r w:rsidRPr="00581F5E">
        <w:rPr>
          <w:rFonts w:ascii="Times New Roman" w:eastAsiaTheme="minorEastAsia" w:hAnsi="Times New Roman" w:cs="Times New Roman"/>
          <w:color w:val="000000" w:themeColor="text1"/>
          <w:sz w:val="23"/>
          <w:szCs w:val="23"/>
        </w:rPr>
        <w:t>Loại cổ phần và tổng số cổ phần của từng loại;</w:t>
      </w:r>
    </w:p>
    <w:p w:rsidR="000248F1" w:rsidRPr="00581F5E" w:rsidRDefault="000248F1" w:rsidP="004E5A8D">
      <w:pPr>
        <w:pStyle w:val="ListParagraph"/>
        <w:widowControl w:val="0"/>
        <w:numPr>
          <w:ilvl w:val="0"/>
          <w:numId w:val="40"/>
        </w:numPr>
        <w:tabs>
          <w:tab w:val="left" w:pos="567"/>
        </w:tabs>
        <w:autoSpaceDE w:val="0"/>
        <w:autoSpaceDN w:val="0"/>
        <w:spacing w:after="120"/>
        <w:ind w:left="567" w:right="30" w:hanging="567"/>
        <w:jc w:val="both"/>
        <w:rPr>
          <w:rFonts w:ascii="Times New Roman" w:eastAsiaTheme="minorEastAsia" w:hAnsi="Times New Roman" w:cs="Times New Roman"/>
          <w:color w:val="000000" w:themeColor="text1"/>
          <w:sz w:val="23"/>
          <w:szCs w:val="23"/>
        </w:rPr>
      </w:pPr>
      <w:r w:rsidRPr="00581F5E">
        <w:rPr>
          <w:rFonts w:ascii="Times New Roman" w:eastAsiaTheme="minorEastAsia" w:hAnsi="Times New Roman" w:cs="Times New Roman"/>
          <w:color w:val="000000" w:themeColor="text1"/>
          <w:sz w:val="23"/>
          <w:szCs w:val="23"/>
        </w:rPr>
        <w:t>Thay đổi ngành, nghề và lĩnh vực kinh doanh;</w:t>
      </w:r>
    </w:p>
    <w:p w:rsidR="000248F1" w:rsidRPr="00581F5E" w:rsidRDefault="000248F1" w:rsidP="004E5A8D">
      <w:pPr>
        <w:pStyle w:val="ListParagraph"/>
        <w:widowControl w:val="0"/>
        <w:numPr>
          <w:ilvl w:val="0"/>
          <w:numId w:val="40"/>
        </w:numPr>
        <w:tabs>
          <w:tab w:val="left" w:pos="567"/>
        </w:tabs>
        <w:autoSpaceDE w:val="0"/>
        <w:autoSpaceDN w:val="0"/>
        <w:spacing w:after="120"/>
        <w:ind w:left="567" w:right="30" w:hanging="567"/>
        <w:jc w:val="both"/>
        <w:rPr>
          <w:rFonts w:ascii="Times New Roman" w:eastAsiaTheme="minorEastAsia" w:hAnsi="Times New Roman" w:cs="Times New Roman"/>
          <w:color w:val="000000" w:themeColor="text1"/>
          <w:sz w:val="23"/>
          <w:szCs w:val="23"/>
        </w:rPr>
      </w:pPr>
      <w:r w:rsidRPr="00581F5E">
        <w:rPr>
          <w:rFonts w:ascii="Times New Roman" w:eastAsiaTheme="minorEastAsia" w:hAnsi="Times New Roman" w:cs="Times New Roman"/>
          <w:color w:val="000000" w:themeColor="text1"/>
          <w:sz w:val="23"/>
          <w:szCs w:val="23"/>
        </w:rPr>
        <w:t>Thay đổi cơ cấu tổ chức quả</w:t>
      </w:r>
      <w:r w:rsidR="00FE0BC0">
        <w:rPr>
          <w:rFonts w:ascii="Times New Roman" w:eastAsiaTheme="minorEastAsia" w:hAnsi="Times New Roman" w:cs="Times New Roman"/>
          <w:color w:val="000000" w:themeColor="text1"/>
          <w:sz w:val="23"/>
          <w:szCs w:val="23"/>
        </w:rPr>
        <w:t>n lý</w:t>
      </w:r>
      <w:r w:rsidR="00FE0BC0">
        <w:rPr>
          <w:rFonts w:ascii="Times New Roman" w:eastAsiaTheme="minorEastAsia" w:hAnsi="Times New Roman" w:cs="Times New Roman"/>
          <w:color w:val="000000" w:themeColor="text1"/>
          <w:sz w:val="23"/>
          <w:szCs w:val="23"/>
          <w:lang w:val="en-US"/>
        </w:rPr>
        <w:t xml:space="preserve"> c</w:t>
      </w:r>
      <w:r w:rsidR="00723AD2" w:rsidRPr="00581F5E">
        <w:rPr>
          <w:rFonts w:ascii="Times New Roman" w:eastAsiaTheme="minorEastAsia" w:hAnsi="Times New Roman" w:cs="Times New Roman"/>
          <w:color w:val="000000" w:themeColor="text1"/>
          <w:sz w:val="23"/>
          <w:szCs w:val="23"/>
        </w:rPr>
        <w:t>ông ty</w:t>
      </w:r>
      <w:r w:rsidRPr="00581F5E">
        <w:rPr>
          <w:rFonts w:ascii="Times New Roman" w:eastAsiaTheme="minorEastAsia" w:hAnsi="Times New Roman" w:cs="Times New Roman"/>
          <w:color w:val="000000" w:themeColor="text1"/>
          <w:sz w:val="23"/>
          <w:szCs w:val="23"/>
        </w:rPr>
        <w:t>;</w:t>
      </w:r>
    </w:p>
    <w:p w:rsidR="000248F1" w:rsidRPr="00581F5E" w:rsidRDefault="000248F1" w:rsidP="004E5A8D">
      <w:pPr>
        <w:pStyle w:val="ListParagraph"/>
        <w:widowControl w:val="0"/>
        <w:numPr>
          <w:ilvl w:val="0"/>
          <w:numId w:val="40"/>
        </w:numPr>
        <w:tabs>
          <w:tab w:val="left" w:pos="567"/>
        </w:tabs>
        <w:autoSpaceDE w:val="0"/>
        <w:autoSpaceDN w:val="0"/>
        <w:spacing w:after="120"/>
        <w:ind w:left="567" w:right="30" w:hanging="567"/>
        <w:jc w:val="both"/>
        <w:rPr>
          <w:rFonts w:ascii="Times New Roman" w:eastAsiaTheme="minorEastAsia" w:hAnsi="Times New Roman" w:cs="Times New Roman"/>
          <w:color w:val="000000" w:themeColor="text1"/>
          <w:sz w:val="23"/>
          <w:szCs w:val="23"/>
        </w:rPr>
      </w:pPr>
      <w:r w:rsidRPr="00581F5E">
        <w:rPr>
          <w:rFonts w:ascii="Times New Roman" w:eastAsiaTheme="minorEastAsia" w:hAnsi="Times New Roman" w:cs="Times New Roman"/>
          <w:color w:val="000000" w:themeColor="text1"/>
          <w:sz w:val="23"/>
          <w:szCs w:val="23"/>
        </w:rPr>
        <w:lastRenderedPageBreak/>
        <w:t xml:space="preserve">Dự án đầu tư hoặc bán tài sản có giá trị từ 35% tổng giá trị tài sản trở lên được ghi trong báo cáo tài chính gần nhất của </w:t>
      </w:r>
      <w:r w:rsidR="00723AD2" w:rsidRPr="00581F5E">
        <w:rPr>
          <w:rFonts w:ascii="Times New Roman" w:eastAsiaTheme="minorEastAsia" w:hAnsi="Times New Roman" w:cs="Times New Roman"/>
          <w:color w:val="000000" w:themeColor="text1"/>
          <w:sz w:val="23"/>
          <w:szCs w:val="23"/>
        </w:rPr>
        <w:t>công ty</w:t>
      </w:r>
      <w:r w:rsidR="00AD600C" w:rsidRPr="00581F5E">
        <w:rPr>
          <w:rFonts w:ascii="Times New Roman" w:eastAsiaTheme="minorEastAsia" w:hAnsi="Times New Roman" w:cs="Times New Roman"/>
          <w:color w:val="000000" w:themeColor="text1"/>
          <w:sz w:val="23"/>
          <w:szCs w:val="23"/>
          <w:lang w:val="en-US"/>
        </w:rPr>
        <w:t>;</w:t>
      </w:r>
    </w:p>
    <w:p w:rsidR="000248F1" w:rsidRPr="00581F5E" w:rsidRDefault="000248F1" w:rsidP="004E5A8D">
      <w:pPr>
        <w:pStyle w:val="ListParagraph"/>
        <w:widowControl w:val="0"/>
        <w:numPr>
          <w:ilvl w:val="0"/>
          <w:numId w:val="40"/>
        </w:numPr>
        <w:tabs>
          <w:tab w:val="left" w:pos="567"/>
        </w:tabs>
        <w:autoSpaceDE w:val="0"/>
        <w:autoSpaceDN w:val="0"/>
        <w:spacing w:after="120"/>
        <w:ind w:left="567" w:right="30" w:hanging="567"/>
        <w:jc w:val="both"/>
        <w:rPr>
          <w:rFonts w:ascii="Times New Roman" w:eastAsiaTheme="minorEastAsia" w:hAnsi="Times New Roman" w:cs="Times New Roman"/>
          <w:color w:val="000000" w:themeColor="text1"/>
          <w:sz w:val="23"/>
          <w:szCs w:val="23"/>
        </w:rPr>
      </w:pPr>
      <w:r w:rsidRPr="00581F5E">
        <w:rPr>
          <w:rFonts w:ascii="Times New Roman" w:eastAsiaTheme="minorEastAsia" w:hAnsi="Times New Roman" w:cs="Times New Roman"/>
          <w:color w:val="000000" w:themeColor="text1"/>
          <w:sz w:val="23"/>
          <w:szCs w:val="23"/>
        </w:rPr>
        <w:t xml:space="preserve">Tổ chức lại, giải thể </w:t>
      </w:r>
      <w:r w:rsidR="00723AD2" w:rsidRPr="00581F5E">
        <w:rPr>
          <w:rFonts w:ascii="Times New Roman" w:eastAsiaTheme="minorEastAsia" w:hAnsi="Times New Roman" w:cs="Times New Roman"/>
          <w:color w:val="000000" w:themeColor="text1"/>
          <w:sz w:val="23"/>
          <w:szCs w:val="23"/>
        </w:rPr>
        <w:t>công ty</w:t>
      </w:r>
      <w:r w:rsidRPr="00581F5E">
        <w:rPr>
          <w:rFonts w:ascii="Times New Roman" w:eastAsiaTheme="minorEastAsia" w:hAnsi="Times New Roman" w:cs="Times New Roman"/>
          <w:color w:val="000000" w:themeColor="text1"/>
          <w:sz w:val="23"/>
          <w:szCs w:val="23"/>
        </w:rPr>
        <w:t xml:space="preserve">. </w:t>
      </w:r>
    </w:p>
    <w:p w:rsidR="000248F1" w:rsidRPr="00581F5E" w:rsidRDefault="000248F1" w:rsidP="00470F07">
      <w:pPr>
        <w:widowControl w:val="0"/>
        <w:numPr>
          <w:ilvl w:val="1"/>
          <w:numId w:val="15"/>
        </w:numPr>
        <w:tabs>
          <w:tab w:val="left" w:pos="567"/>
        </w:tabs>
        <w:autoSpaceDE w:val="0"/>
        <w:autoSpaceDN w:val="0"/>
        <w:spacing w:before="120" w:after="120" w:line="240" w:lineRule="auto"/>
        <w:ind w:left="567" w:right="30" w:hanging="567"/>
        <w:jc w:val="both"/>
        <w:rPr>
          <w:rFonts w:ascii="Times New Roman" w:eastAsiaTheme="minorEastAsia" w:hAnsi="Times New Roman" w:cs="Times New Roman"/>
          <w:color w:val="000000" w:themeColor="text1"/>
          <w:sz w:val="23"/>
          <w:szCs w:val="23"/>
          <w:lang w:val="vi-VN"/>
        </w:rPr>
      </w:pPr>
      <w:r w:rsidRPr="00581F5E">
        <w:rPr>
          <w:rFonts w:ascii="Times New Roman" w:eastAsiaTheme="minorEastAsia" w:hAnsi="Times New Roman" w:cs="Times New Roman"/>
          <w:color w:val="000000" w:themeColor="text1"/>
          <w:sz w:val="23"/>
          <w:szCs w:val="23"/>
          <w:lang w:val="vi-VN"/>
        </w:rPr>
        <w:t xml:space="preserve">Các nghị quyết được thông qua khi được số cổ đông sở hữu trên 50% tổng số phiếu biểu quyết của tất cả cổ đông dự họp tán thành, trừ trường hợp quy định tại </w:t>
      </w:r>
      <w:r w:rsidR="0021057B" w:rsidRPr="00581F5E">
        <w:rPr>
          <w:rFonts w:ascii="Times New Roman" w:eastAsiaTheme="minorEastAsia" w:hAnsi="Times New Roman" w:cs="Times New Roman"/>
          <w:color w:val="000000" w:themeColor="text1"/>
          <w:sz w:val="23"/>
          <w:szCs w:val="23"/>
        </w:rPr>
        <w:t xml:space="preserve">khoản 1 </w:t>
      </w:r>
      <w:r w:rsidRPr="00581F5E">
        <w:rPr>
          <w:rFonts w:ascii="Times New Roman" w:eastAsiaTheme="minorEastAsia" w:hAnsi="Times New Roman" w:cs="Times New Roman"/>
          <w:color w:val="000000" w:themeColor="text1"/>
          <w:sz w:val="23"/>
          <w:szCs w:val="23"/>
          <w:lang w:val="vi-VN"/>
        </w:rPr>
        <w:t xml:space="preserve">Điều này và khoản 3, 4 và 6 Điều 148 </w:t>
      </w:r>
      <w:r w:rsidR="00555BC8" w:rsidRPr="00581F5E">
        <w:rPr>
          <w:rFonts w:ascii="Times New Roman" w:eastAsiaTheme="minorEastAsia" w:hAnsi="Times New Roman" w:cs="Times New Roman"/>
          <w:color w:val="000000" w:themeColor="text1"/>
          <w:sz w:val="23"/>
          <w:szCs w:val="23"/>
          <w:lang w:val="vi-VN"/>
        </w:rPr>
        <w:t>Luật Doanh nghiệp</w:t>
      </w:r>
      <w:r w:rsidRPr="00581F5E">
        <w:rPr>
          <w:rFonts w:ascii="Times New Roman" w:eastAsiaTheme="minorEastAsia" w:hAnsi="Times New Roman" w:cs="Times New Roman"/>
          <w:color w:val="000000" w:themeColor="text1"/>
          <w:sz w:val="23"/>
          <w:szCs w:val="23"/>
          <w:lang w:val="vi-VN"/>
        </w:rPr>
        <w:t>.</w:t>
      </w:r>
    </w:p>
    <w:p w:rsidR="000248F1" w:rsidRPr="00581F5E" w:rsidRDefault="00DB0C37" w:rsidP="00470F07">
      <w:pPr>
        <w:widowControl w:val="0"/>
        <w:numPr>
          <w:ilvl w:val="1"/>
          <w:numId w:val="15"/>
        </w:numPr>
        <w:tabs>
          <w:tab w:val="left" w:pos="567"/>
        </w:tabs>
        <w:autoSpaceDE w:val="0"/>
        <w:autoSpaceDN w:val="0"/>
        <w:spacing w:before="120" w:after="120" w:line="240" w:lineRule="auto"/>
        <w:ind w:left="567" w:right="30" w:hanging="567"/>
        <w:jc w:val="both"/>
        <w:rPr>
          <w:rFonts w:ascii="Times New Roman" w:eastAsiaTheme="minorEastAsia" w:hAnsi="Times New Roman" w:cs="Times New Roman"/>
          <w:color w:val="000000" w:themeColor="text1"/>
          <w:sz w:val="23"/>
          <w:szCs w:val="23"/>
          <w:lang w:val="vi-VN"/>
        </w:rPr>
      </w:pPr>
      <w:r w:rsidRPr="00581F5E">
        <w:rPr>
          <w:rFonts w:ascii="Times New Roman" w:eastAsiaTheme="minorEastAsia" w:hAnsi="Times New Roman" w:cs="Times New Roman"/>
          <w:color w:val="000000" w:themeColor="text1"/>
          <w:sz w:val="23"/>
          <w:szCs w:val="23"/>
        </w:rPr>
        <w:t>Việc b</w:t>
      </w:r>
      <w:r w:rsidR="000248F1" w:rsidRPr="00581F5E">
        <w:rPr>
          <w:rFonts w:ascii="Times New Roman" w:eastAsiaTheme="minorEastAsia" w:hAnsi="Times New Roman" w:cs="Times New Roman"/>
          <w:color w:val="000000" w:themeColor="text1"/>
          <w:sz w:val="23"/>
          <w:szCs w:val="23"/>
        </w:rPr>
        <w:t xml:space="preserve">ầu thành viên Hội đồng quản trị và Ban Kiểm soát </w:t>
      </w:r>
      <w:r w:rsidRPr="00581F5E">
        <w:rPr>
          <w:rFonts w:ascii="Times New Roman" w:eastAsiaTheme="minorEastAsia" w:hAnsi="Times New Roman" w:cs="Times New Roman"/>
          <w:color w:val="000000" w:themeColor="text1"/>
          <w:sz w:val="23"/>
          <w:szCs w:val="23"/>
        </w:rPr>
        <w:t>được</w:t>
      </w:r>
      <w:r w:rsidR="000248F1" w:rsidRPr="00581F5E">
        <w:rPr>
          <w:rFonts w:ascii="Times New Roman" w:eastAsiaTheme="minorEastAsia" w:hAnsi="Times New Roman" w:cs="Times New Roman"/>
          <w:color w:val="000000" w:themeColor="text1"/>
          <w:sz w:val="23"/>
          <w:szCs w:val="23"/>
        </w:rPr>
        <w:t xml:space="preserve"> thực hiện </w:t>
      </w:r>
      <w:proofErr w:type="gramStart"/>
      <w:r w:rsidR="000248F1" w:rsidRPr="00581F5E">
        <w:rPr>
          <w:rFonts w:ascii="Times New Roman" w:eastAsiaTheme="minorEastAsia" w:hAnsi="Times New Roman" w:cs="Times New Roman"/>
          <w:color w:val="000000" w:themeColor="text1"/>
          <w:sz w:val="23"/>
          <w:szCs w:val="23"/>
        </w:rPr>
        <w:t>theo</w:t>
      </w:r>
      <w:proofErr w:type="gramEnd"/>
      <w:r w:rsidR="000248F1" w:rsidRPr="00581F5E">
        <w:rPr>
          <w:rFonts w:ascii="Times New Roman" w:eastAsiaTheme="minorEastAsia" w:hAnsi="Times New Roman" w:cs="Times New Roman"/>
          <w:color w:val="000000" w:themeColor="text1"/>
          <w:sz w:val="23"/>
          <w:szCs w:val="23"/>
        </w:rPr>
        <w:t xml:space="preserve"> quy định tại khoản 3 Điều 148 </w:t>
      </w:r>
      <w:r w:rsidR="00555BC8" w:rsidRPr="00581F5E">
        <w:rPr>
          <w:rFonts w:ascii="Times New Roman" w:eastAsiaTheme="minorEastAsia" w:hAnsi="Times New Roman" w:cs="Times New Roman"/>
          <w:color w:val="000000" w:themeColor="text1"/>
          <w:sz w:val="23"/>
          <w:szCs w:val="23"/>
        </w:rPr>
        <w:t>Luật Doanh nghiệp</w:t>
      </w:r>
      <w:r w:rsidR="000248F1" w:rsidRPr="00581F5E">
        <w:rPr>
          <w:rFonts w:ascii="Times New Roman" w:eastAsiaTheme="minorEastAsia" w:hAnsi="Times New Roman" w:cs="Times New Roman"/>
          <w:color w:val="000000" w:themeColor="text1"/>
          <w:sz w:val="23"/>
          <w:szCs w:val="23"/>
        </w:rPr>
        <w:t xml:space="preserve">. </w:t>
      </w:r>
    </w:p>
    <w:p w:rsidR="00FB60C7" w:rsidRPr="00581F5E" w:rsidRDefault="000248F1" w:rsidP="00470F07">
      <w:pPr>
        <w:widowControl w:val="0"/>
        <w:numPr>
          <w:ilvl w:val="1"/>
          <w:numId w:val="15"/>
        </w:numPr>
        <w:tabs>
          <w:tab w:val="left" w:pos="567"/>
        </w:tabs>
        <w:autoSpaceDE w:val="0"/>
        <w:autoSpaceDN w:val="0"/>
        <w:spacing w:before="120" w:after="120" w:line="240" w:lineRule="auto"/>
        <w:ind w:left="567" w:right="30" w:hanging="567"/>
        <w:jc w:val="both"/>
        <w:rPr>
          <w:rFonts w:ascii="Times New Roman" w:eastAsiaTheme="minorEastAsia" w:hAnsi="Times New Roman" w:cs="Times New Roman"/>
          <w:color w:val="000000" w:themeColor="text1"/>
          <w:sz w:val="23"/>
          <w:szCs w:val="23"/>
          <w:lang w:val="vi-VN"/>
        </w:rPr>
      </w:pPr>
      <w:r w:rsidRPr="00581F5E">
        <w:rPr>
          <w:rFonts w:ascii="Times New Roman" w:eastAsiaTheme="minorEastAsia" w:hAnsi="Times New Roman" w:cs="Times New Roman"/>
          <w:color w:val="000000" w:themeColor="text1"/>
          <w:sz w:val="23"/>
          <w:szCs w:val="23"/>
          <w:lang w:val="vi-VN"/>
        </w:rPr>
        <w:t xml:space="preserve">Các Nghị quyết Đại hội đồng cổ đông được thông qua bằng 100% tổng số cổ phần có quyền biểu quyết là hợp pháp và có hiệu lực ngay cả khi trình tự, thủ tục triệu tập họp và thông qua nghị quyết đó vi phạm quy định của </w:t>
      </w:r>
      <w:r w:rsidR="00555BC8" w:rsidRPr="00581F5E">
        <w:rPr>
          <w:rFonts w:ascii="Times New Roman" w:eastAsiaTheme="minorEastAsia" w:hAnsi="Times New Roman" w:cs="Times New Roman"/>
          <w:color w:val="000000" w:themeColor="text1"/>
          <w:sz w:val="23"/>
          <w:szCs w:val="23"/>
          <w:lang w:val="vi-VN"/>
        </w:rPr>
        <w:t>Luật Doanh nghiệp</w:t>
      </w:r>
      <w:r w:rsidRPr="00581F5E">
        <w:rPr>
          <w:rFonts w:ascii="Times New Roman" w:eastAsiaTheme="minorEastAsia" w:hAnsi="Times New Roman" w:cs="Times New Roman"/>
          <w:color w:val="000000" w:themeColor="text1"/>
          <w:sz w:val="23"/>
          <w:szCs w:val="23"/>
          <w:lang w:val="vi-VN"/>
        </w:rPr>
        <w:t xml:space="preserve"> và Điều lệ </w:t>
      </w:r>
      <w:r w:rsidR="00723AD2" w:rsidRPr="00581F5E">
        <w:rPr>
          <w:rFonts w:ascii="Times New Roman" w:eastAsiaTheme="minorEastAsia" w:hAnsi="Times New Roman" w:cs="Times New Roman"/>
          <w:color w:val="000000" w:themeColor="text1"/>
          <w:sz w:val="23"/>
          <w:szCs w:val="23"/>
          <w:lang w:val="vi-VN"/>
        </w:rPr>
        <w:t>công ty</w:t>
      </w:r>
      <w:r w:rsidR="00FB60C7" w:rsidRPr="00581F5E">
        <w:rPr>
          <w:rFonts w:ascii="Times New Roman" w:eastAsiaTheme="minorEastAsia" w:hAnsi="Times New Roman" w:cs="Times New Roman"/>
          <w:color w:val="000000" w:themeColor="text1"/>
          <w:sz w:val="23"/>
          <w:szCs w:val="23"/>
          <w:lang w:val="vi-VN"/>
        </w:rPr>
        <w:t>.</w:t>
      </w:r>
    </w:p>
    <w:p w:rsidR="00FB60C7" w:rsidRPr="00581F5E" w:rsidRDefault="00FB60C7" w:rsidP="00C74F3A">
      <w:pPr>
        <w:pStyle w:val="Heading2"/>
        <w:rPr>
          <w:sz w:val="23"/>
          <w:szCs w:val="23"/>
        </w:rPr>
      </w:pPr>
      <w:bookmarkStart w:id="136" w:name="_Toc448144398"/>
      <w:bookmarkStart w:id="137" w:name="_Toc64638715"/>
      <w:bookmarkStart w:id="138" w:name="_Toc64735257"/>
      <w:r w:rsidRPr="00581F5E">
        <w:rPr>
          <w:sz w:val="23"/>
          <w:szCs w:val="23"/>
        </w:rPr>
        <w:t>Điều 22. Thẩm quyền và thể thức lấy ý kiến cổ đông bằng văn bản để thông qua quyết định của Đại hội đồng cổ đông</w:t>
      </w:r>
      <w:bookmarkEnd w:id="136"/>
      <w:bookmarkEnd w:id="137"/>
      <w:bookmarkEnd w:id="138"/>
    </w:p>
    <w:p w:rsidR="00FB60C7" w:rsidRPr="00581F5E" w:rsidRDefault="00FB60C7" w:rsidP="00974C31">
      <w:pPr>
        <w:widowControl w:val="0"/>
        <w:tabs>
          <w:tab w:val="left" w:pos="0"/>
        </w:tabs>
        <w:autoSpaceDE w:val="0"/>
        <w:autoSpaceDN w:val="0"/>
        <w:spacing w:before="120" w:after="120" w:line="240" w:lineRule="auto"/>
        <w:ind w:right="30"/>
        <w:jc w:val="both"/>
        <w:rPr>
          <w:rFonts w:ascii="Times New Roman" w:eastAsiaTheme="minorEastAsia" w:hAnsi="Times New Roman" w:cs="Times New Roman"/>
          <w:color w:val="000000" w:themeColor="text1"/>
          <w:sz w:val="23"/>
          <w:szCs w:val="23"/>
        </w:rPr>
      </w:pPr>
      <w:r w:rsidRPr="00581F5E">
        <w:rPr>
          <w:rFonts w:ascii="Times New Roman" w:eastAsiaTheme="minorEastAsia" w:hAnsi="Times New Roman" w:cs="Times New Roman"/>
          <w:color w:val="000000" w:themeColor="text1"/>
          <w:sz w:val="23"/>
          <w:szCs w:val="23"/>
          <w:lang w:val="vi-VN"/>
        </w:rPr>
        <w:t>Thẩm quyền và thể thức lấy ý kiến cổ đông bằng văn bản để thông qua quyết định của Đại hội đồng cổ đông được thực hiện theo quy định sau đây:</w:t>
      </w:r>
    </w:p>
    <w:p w:rsidR="00FB60C7" w:rsidRPr="00581F5E" w:rsidRDefault="00FB60C7" w:rsidP="004E5A8D">
      <w:pPr>
        <w:widowControl w:val="0"/>
        <w:numPr>
          <w:ilvl w:val="1"/>
          <w:numId w:val="58"/>
        </w:numPr>
        <w:tabs>
          <w:tab w:val="left" w:pos="567"/>
        </w:tabs>
        <w:autoSpaceDE w:val="0"/>
        <w:autoSpaceDN w:val="0"/>
        <w:spacing w:before="120" w:after="120" w:line="240" w:lineRule="auto"/>
        <w:ind w:left="567" w:right="30" w:hanging="567"/>
        <w:jc w:val="both"/>
        <w:rPr>
          <w:rFonts w:ascii="Times New Roman" w:eastAsiaTheme="minorEastAsia" w:hAnsi="Times New Roman" w:cs="Times New Roman"/>
          <w:color w:val="000000" w:themeColor="text1"/>
          <w:sz w:val="23"/>
          <w:szCs w:val="23"/>
          <w:lang w:val="vi-VN"/>
        </w:rPr>
      </w:pPr>
      <w:r w:rsidRPr="00581F5E">
        <w:rPr>
          <w:rFonts w:ascii="Times New Roman" w:eastAsiaTheme="minorEastAsia" w:hAnsi="Times New Roman" w:cs="Times New Roman"/>
          <w:color w:val="000000" w:themeColor="text1"/>
          <w:sz w:val="23"/>
          <w:szCs w:val="23"/>
          <w:lang w:val="vi-VN"/>
        </w:rPr>
        <w:t xml:space="preserve">Hội đồng quản trị có quyền lấy ý kiến cổ đông bằng văn bản để thông qua quyết định của Đại hội đồng cổ đông khi xét thấy cần thiết vì lợi ích của </w:t>
      </w:r>
      <w:r w:rsidR="00723AD2" w:rsidRPr="00581F5E">
        <w:rPr>
          <w:rFonts w:ascii="Times New Roman" w:eastAsiaTheme="minorEastAsia" w:hAnsi="Times New Roman" w:cs="Times New Roman"/>
          <w:color w:val="000000" w:themeColor="text1"/>
          <w:sz w:val="23"/>
          <w:szCs w:val="23"/>
          <w:lang w:val="vi-VN"/>
        </w:rPr>
        <w:t>công ty</w:t>
      </w:r>
      <w:r w:rsidR="000248F1" w:rsidRPr="00581F5E">
        <w:rPr>
          <w:rFonts w:ascii="Times New Roman" w:eastAsiaTheme="minorEastAsia" w:hAnsi="Times New Roman" w:cs="Times New Roman"/>
          <w:color w:val="000000" w:themeColor="text1"/>
          <w:sz w:val="23"/>
          <w:szCs w:val="23"/>
          <w:lang w:val="vi-VN"/>
        </w:rPr>
        <w:t xml:space="preserve">, trừ trường hợp quy định tại </w:t>
      </w:r>
      <w:r w:rsidR="00F91089" w:rsidRPr="00581F5E">
        <w:rPr>
          <w:rFonts w:ascii="Times New Roman" w:eastAsiaTheme="minorEastAsia" w:hAnsi="Times New Roman" w:cs="Times New Roman"/>
          <w:color w:val="000000" w:themeColor="text1"/>
          <w:sz w:val="23"/>
          <w:szCs w:val="23"/>
        </w:rPr>
        <w:t xml:space="preserve">khoản 2 Điều 147 </w:t>
      </w:r>
      <w:r w:rsidR="00555BC8" w:rsidRPr="00581F5E">
        <w:rPr>
          <w:rFonts w:ascii="Times New Roman" w:eastAsiaTheme="minorEastAsia" w:hAnsi="Times New Roman" w:cs="Times New Roman"/>
          <w:color w:val="000000" w:themeColor="text1"/>
          <w:sz w:val="23"/>
          <w:szCs w:val="23"/>
        </w:rPr>
        <w:t>Luật Doanh nghiệp</w:t>
      </w:r>
      <w:r w:rsidR="00F91089" w:rsidRPr="00581F5E">
        <w:rPr>
          <w:rFonts w:ascii="Times New Roman" w:eastAsiaTheme="minorEastAsia" w:hAnsi="Times New Roman" w:cs="Times New Roman"/>
          <w:color w:val="000000" w:themeColor="text1"/>
          <w:sz w:val="23"/>
          <w:szCs w:val="23"/>
        </w:rPr>
        <w:t xml:space="preserve">. </w:t>
      </w:r>
    </w:p>
    <w:p w:rsidR="00FB60C7" w:rsidRPr="00581F5E" w:rsidRDefault="00FB60C7" w:rsidP="004E5A8D">
      <w:pPr>
        <w:widowControl w:val="0"/>
        <w:numPr>
          <w:ilvl w:val="1"/>
          <w:numId w:val="58"/>
        </w:numPr>
        <w:tabs>
          <w:tab w:val="left" w:pos="567"/>
        </w:tabs>
        <w:autoSpaceDE w:val="0"/>
        <w:autoSpaceDN w:val="0"/>
        <w:spacing w:before="120" w:after="120" w:line="240" w:lineRule="auto"/>
        <w:ind w:left="567" w:right="30" w:hanging="567"/>
        <w:jc w:val="both"/>
        <w:rPr>
          <w:rFonts w:ascii="Times New Roman" w:eastAsiaTheme="minorEastAsia" w:hAnsi="Times New Roman" w:cs="Times New Roman"/>
          <w:color w:val="000000" w:themeColor="text1"/>
          <w:sz w:val="23"/>
          <w:szCs w:val="23"/>
          <w:lang w:val="vi-VN"/>
        </w:rPr>
      </w:pPr>
      <w:r w:rsidRPr="00581F5E">
        <w:rPr>
          <w:rFonts w:ascii="Times New Roman" w:eastAsiaTheme="minorEastAsia" w:hAnsi="Times New Roman" w:cs="Times New Roman"/>
          <w:color w:val="000000" w:themeColor="text1"/>
          <w:sz w:val="23"/>
          <w:szCs w:val="23"/>
          <w:lang w:val="vi-VN"/>
        </w:rPr>
        <w:t>Hội đồng quản trị phải chuẩn bị phiếu lấy ý kiến, dự thảo nghị quyết Đại hội đồng cổ đông và các tài liệu giải trình dự thảo nghị quyết</w:t>
      </w:r>
      <w:r w:rsidR="00F91089" w:rsidRPr="00581F5E">
        <w:rPr>
          <w:rFonts w:ascii="Times New Roman" w:eastAsiaTheme="minorEastAsia" w:hAnsi="Times New Roman" w:cs="Times New Roman"/>
          <w:color w:val="000000" w:themeColor="text1"/>
          <w:sz w:val="23"/>
          <w:szCs w:val="23"/>
        </w:rPr>
        <w:t xml:space="preserve"> và gửi đến tất cả cổ đông có quyền biểu quyết chậm nhất 1</w:t>
      </w:r>
      <w:r w:rsidR="00226497" w:rsidRPr="00581F5E">
        <w:rPr>
          <w:rFonts w:ascii="Times New Roman" w:eastAsiaTheme="minorEastAsia" w:hAnsi="Times New Roman" w:cs="Times New Roman"/>
          <w:color w:val="000000" w:themeColor="text1"/>
          <w:sz w:val="23"/>
          <w:szCs w:val="23"/>
        </w:rPr>
        <w:t>0</w:t>
      </w:r>
      <w:r w:rsidR="00F91089" w:rsidRPr="00581F5E">
        <w:rPr>
          <w:rFonts w:ascii="Times New Roman" w:eastAsiaTheme="minorEastAsia" w:hAnsi="Times New Roman" w:cs="Times New Roman"/>
          <w:color w:val="000000" w:themeColor="text1"/>
          <w:sz w:val="23"/>
          <w:szCs w:val="23"/>
        </w:rPr>
        <w:t xml:space="preserve"> ngày trước thời hạn phải gửi lại phiếu lấy ý kiến</w:t>
      </w:r>
      <w:r w:rsidRPr="00581F5E">
        <w:rPr>
          <w:rFonts w:ascii="Times New Roman" w:eastAsiaTheme="minorEastAsia" w:hAnsi="Times New Roman" w:cs="Times New Roman"/>
          <w:color w:val="000000" w:themeColor="text1"/>
          <w:sz w:val="23"/>
          <w:szCs w:val="23"/>
          <w:lang w:val="vi-VN"/>
        </w:rPr>
        <w:t>. Yêu cầu và cách thức gửi phiếu lấy ý kiến và tài liệu kèm theo được thực hiện theo quy định tạ</w:t>
      </w:r>
      <w:r w:rsidR="00B245CE" w:rsidRPr="00581F5E">
        <w:rPr>
          <w:rFonts w:ascii="Times New Roman" w:eastAsiaTheme="minorEastAsia" w:hAnsi="Times New Roman" w:cs="Times New Roman"/>
          <w:color w:val="000000" w:themeColor="text1"/>
          <w:sz w:val="23"/>
          <w:szCs w:val="23"/>
          <w:lang w:val="vi-VN"/>
        </w:rPr>
        <w:t xml:space="preserve">i </w:t>
      </w:r>
      <w:r w:rsidR="00B642CE" w:rsidRPr="00581F5E">
        <w:rPr>
          <w:rFonts w:ascii="Times New Roman" w:eastAsiaTheme="minorEastAsia" w:hAnsi="Times New Roman" w:cs="Times New Roman"/>
          <w:color w:val="000000" w:themeColor="text1"/>
          <w:sz w:val="23"/>
          <w:szCs w:val="23"/>
        </w:rPr>
        <w:t>khoản 3 Điều 18</w:t>
      </w:r>
      <w:r w:rsidR="00B245CE" w:rsidRPr="00581F5E">
        <w:rPr>
          <w:rFonts w:ascii="Times New Roman" w:eastAsiaTheme="minorEastAsia" w:hAnsi="Times New Roman" w:cs="Times New Roman"/>
          <w:color w:val="000000" w:themeColor="text1"/>
          <w:sz w:val="23"/>
          <w:szCs w:val="23"/>
        </w:rPr>
        <w:t xml:space="preserve"> </w:t>
      </w:r>
      <w:r w:rsidRPr="00581F5E">
        <w:rPr>
          <w:rFonts w:ascii="Times New Roman" w:eastAsiaTheme="minorEastAsia" w:hAnsi="Times New Roman" w:cs="Times New Roman"/>
          <w:color w:val="000000" w:themeColor="text1"/>
          <w:sz w:val="23"/>
          <w:szCs w:val="23"/>
          <w:lang w:val="vi-VN"/>
        </w:rPr>
        <w:t>Điều lệ này.</w:t>
      </w:r>
    </w:p>
    <w:p w:rsidR="00FB60C7" w:rsidRPr="00581F5E" w:rsidRDefault="00FB60C7" w:rsidP="004E5A8D">
      <w:pPr>
        <w:widowControl w:val="0"/>
        <w:numPr>
          <w:ilvl w:val="1"/>
          <w:numId w:val="58"/>
        </w:numPr>
        <w:tabs>
          <w:tab w:val="left" w:pos="567"/>
        </w:tabs>
        <w:autoSpaceDE w:val="0"/>
        <w:autoSpaceDN w:val="0"/>
        <w:spacing w:before="120" w:after="120" w:line="240" w:lineRule="auto"/>
        <w:ind w:left="567" w:right="30" w:hanging="567"/>
        <w:jc w:val="both"/>
        <w:rPr>
          <w:rFonts w:ascii="Times New Roman" w:eastAsiaTheme="minorEastAsia" w:hAnsi="Times New Roman" w:cs="Times New Roman"/>
          <w:color w:val="000000" w:themeColor="text1"/>
          <w:sz w:val="23"/>
          <w:szCs w:val="23"/>
          <w:lang w:val="vi-VN"/>
        </w:rPr>
      </w:pPr>
      <w:r w:rsidRPr="00581F5E">
        <w:rPr>
          <w:rFonts w:ascii="Times New Roman" w:eastAsiaTheme="minorEastAsia" w:hAnsi="Times New Roman" w:cs="Times New Roman"/>
          <w:color w:val="000000" w:themeColor="text1"/>
          <w:sz w:val="23"/>
          <w:szCs w:val="23"/>
          <w:lang w:val="vi-VN"/>
        </w:rPr>
        <w:t>Phiếu lấy ý kiến phải có các nội dung chủ yếu sau đây:</w:t>
      </w:r>
    </w:p>
    <w:p w:rsidR="00FB60C7" w:rsidRPr="00581F5E" w:rsidRDefault="00FB60C7" w:rsidP="00470F07">
      <w:pPr>
        <w:widowControl w:val="0"/>
        <w:numPr>
          <w:ilvl w:val="0"/>
          <w:numId w:val="16"/>
        </w:numPr>
        <w:tabs>
          <w:tab w:val="left" w:pos="567"/>
        </w:tabs>
        <w:autoSpaceDE w:val="0"/>
        <w:autoSpaceDN w:val="0"/>
        <w:spacing w:before="120" w:after="120" w:line="240" w:lineRule="auto"/>
        <w:ind w:left="567" w:right="30" w:hanging="567"/>
        <w:jc w:val="both"/>
        <w:rPr>
          <w:rFonts w:ascii="Times New Roman" w:eastAsiaTheme="minorEastAsia" w:hAnsi="Times New Roman" w:cs="Times New Roman"/>
          <w:color w:val="000000" w:themeColor="text1"/>
          <w:sz w:val="23"/>
          <w:szCs w:val="23"/>
          <w:lang w:val="vi-VN"/>
        </w:rPr>
      </w:pPr>
      <w:r w:rsidRPr="00581F5E">
        <w:rPr>
          <w:rFonts w:ascii="Times New Roman" w:eastAsiaTheme="minorEastAsia" w:hAnsi="Times New Roman" w:cs="Times New Roman"/>
          <w:color w:val="000000" w:themeColor="text1"/>
          <w:sz w:val="23"/>
          <w:szCs w:val="23"/>
          <w:lang w:val="vi-VN"/>
        </w:rPr>
        <w:t xml:space="preserve">Tên, địa chỉ trụ sở chính, mã số doanh nghiệp </w:t>
      </w:r>
      <w:r w:rsidR="00723AD2" w:rsidRPr="00581F5E">
        <w:rPr>
          <w:rFonts w:ascii="Times New Roman" w:eastAsiaTheme="minorEastAsia" w:hAnsi="Times New Roman" w:cs="Times New Roman"/>
          <w:color w:val="000000" w:themeColor="text1"/>
          <w:sz w:val="23"/>
          <w:szCs w:val="23"/>
          <w:lang w:val="vi-VN"/>
        </w:rPr>
        <w:t>công ty</w:t>
      </w:r>
      <w:r w:rsidRPr="00581F5E">
        <w:rPr>
          <w:rFonts w:ascii="Times New Roman" w:eastAsiaTheme="minorEastAsia" w:hAnsi="Times New Roman" w:cs="Times New Roman"/>
          <w:color w:val="000000" w:themeColor="text1"/>
          <w:sz w:val="23"/>
          <w:szCs w:val="23"/>
          <w:lang w:val="vi-VN"/>
        </w:rPr>
        <w:t>;</w:t>
      </w:r>
    </w:p>
    <w:p w:rsidR="00FB60C7" w:rsidRPr="00581F5E" w:rsidRDefault="00FB60C7" w:rsidP="00470F07">
      <w:pPr>
        <w:widowControl w:val="0"/>
        <w:numPr>
          <w:ilvl w:val="0"/>
          <w:numId w:val="16"/>
        </w:numPr>
        <w:tabs>
          <w:tab w:val="left" w:pos="567"/>
        </w:tabs>
        <w:autoSpaceDE w:val="0"/>
        <w:autoSpaceDN w:val="0"/>
        <w:spacing w:before="120" w:after="120" w:line="240" w:lineRule="auto"/>
        <w:ind w:left="567" w:right="30" w:hanging="567"/>
        <w:jc w:val="both"/>
        <w:rPr>
          <w:rFonts w:ascii="Times New Roman" w:eastAsiaTheme="minorEastAsia" w:hAnsi="Times New Roman" w:cs="Times New Roman"/>
          <w:color w:val="000000" w:themeColor="text1"/>
          <w:sz w:val="23"/>
          <w:szCs w:val="23"/>
          <w:lang w:val="vi-VN"/>
        </w:rPr>
      </w:pPr>
      <w:r w:rsidRPr="00581F5E">
        <w:rPr>
          <w:rFonts w:ascii="Times New Roman" w:eastAsiaTheme="minorEastAsia" w:hAnsi="Times New Roman" w:cs="Times New Roman"/>
          <w:color w:val="000000" w:themeColor="text1"/>
          <w:sz w:val="23"/>
          <w:szCs w:val="23"/>
          <w:lang w:val="vi-VN"/>
        </w:rPr>
        <w:t>Mục đích lấy ý kiến;</w:t>
      </w:r>
    </w:p>
    <w:p w:rsidR="00FB60C7" w:rsidRPr="00581F5E" w:rsidRDefault="00C90C67" w:rsidP="00470F07">
      <w:pPr>
        <w:widowControl w:val="0"/>
        <w:numPr>
          <w:ilvl w:val="0"/>
          <w:numId w:val="16"/>
        </w:numPr>
        <w:tabs>
          <w:tab w:val="left" w:pos="567"/>
        </w:tabs>
        <w:autoSpaceDE w:val="0"/>
        <w:autoSpaceDN w:val="0"/>
        <w:spacing w:before="120" w:after="120" w:line="240" w:lineRule="auto"/>
        <w:ind w:left="567" w:right="30" w:hanging="567"/>
        <w:jc w:val="both"/>
        <w:rPr>
          <w:rFonts w:ascii="Times New Roman" w:eastAsiaTheme="minorEastAsia" w:hAnsi="Times New Roman" w:cs="Times New Roman"/>
          <w:color w:val="000000" w:themeColor="text1"/>
          <w:sz w:val="23"/>
          <w:szCs w:val="23"/>
          <w:lang w:val="vi-VN"/>
        </w:rPr>
      </w:pPr>
      <w:r w:rsidRPr="00581F5E">
        <w:rPr>
          <w:rFonts w:ascii="Times New Roman" w:eastAsiaTheme="minorEastAsia" w:hAnsi="Times New Roman" w:cs="Times New Roman"/>
          <w:color w:val="000000" w:themeColor="text1"/>
          <w:sz w:val="23"/>
          <w:szCs w:val="23"/>
          <w:lang w:val="vi-VN"/>
        </w:rPr>
        <w:t>Họ, tên, địa chỉ liên lạc, quốc tịch, số giấy tờ pháp lý của cá nhân đối với cổ đông là cá nhân; tên, mã số doanh nghiệp hoặc số giấy tờ pháp lý của tổ chức, địa chỉ trụ sở chính đối với cổ đông là tổ chức hoặc họ, tên, địa chỉ liên lạc, quốc tịch, số giấy tờ pháp lý của cá nhân đối với đại diện của cổ đông là tổ chức; số lượng cổ phần của từng loại và số phiếu biểu quyết của cổ đông</w:t>
      </w:r>
      <w:r w:rsidR="00FB60C7" w:rsidRPr="00581F5E">
        <w:rPr>
          <w:rFonts w:ascii="Times New Roman" w:eastAsiaTheme="minorEastAsia" w:hAnsi="Times New Roman" w:cs="Times New Roman"/>
          <w:color w:val="000000" w:themeColor="text1"/>
          <w:sz w:val="23"/>
          <w:szCs w:val="23"/>
          <w:lang w:val="vi-VN"/>
        </w:rPr>
        <w:t>;</w:t>
      </w:r>
    </w:p>
    <w:p w:rsidR="00FB60C7" w:rsidRPr="00581F5E" w:rsidRDefault="00FB60C7" w:rsidP="00470F07">
      <w:pPr>
        <w:widowControl w:val="0"/>
        <w:numPr>
          <w:ilvl w:val="0"/>
          <w:numId w:val="16"/>
        </w:numPr>
        <w:tabs>
          <w:tab w:val="left" w:pos="567"/>
        </w:tabs>
        <w:autoSpaceDE w:val="0"/>
        <w:autoSpaceDN w:val="0"/>
        <w:spacing w:before="120" w:after="120" w:line="240" w:lineRule="auto"/>
        <w:ind w:left="567" w:right="30" w:hanging="567"/>
        <w:jc w:val="both"/>
        <w:rPr>
          <w:rFonts w:ascii="Times New Roman" w:eastAsiaTheme="minorEastAsia" w:hAnsi="Times New Roman" w:cs="Times New Roman"/>
          <w:color w:val="000000" w:themeColor="text1"/>
          <w:sz w:val="23"/>
          <w:szCs w:val="23"/>
          <w:lang w:val="vi-VN"/>
        </w:rPr>
      </w:pPr>
      <w:r w:rsidRPr="00581F5E">
        <w:rPr>
          <w:rFonts w:ascii="Times New Roman" w:eastAsiaTheme="minorEastAsia" w:hAnsi="Times New Roman" w:cs="Times New Roman"/>
          <w:color w:val="000000" w:themeColor="text1"/>
          <w:sz w:val="23"/>
          <w:szCs w:val="23"/>
          <w:lang w:val="vi-VN"/>
        </w:rPr>
        <w:t>Vấn đề cần lấy ý kiến để thông qua quyết định;</w:t>
      </w:r>
    </w:p>
    <w:p w:rsidR="00FB60C7" w:rsidRPr="00581F5E" w:rsidRDefault="00FB60C7" w:rsidP="00470F07">
      <w:pPr>
        <w:widowControl w:val="0"/>
        <w:numPr>
          <w:ilvl w:val="0"/>
          <w:numId w:val="16"/>
        </w:numPr>
        <w:tabs>
          <w:tab w:val="left" w:pos="567"/>
        </w:tabs>
        <w:autoSpaceDE w:val="0"/>
        <w:autoSpaceDN w:val="0"/>
        <w:spacing w:before="120" w:after="120" w:line="240" w:lineRule="auto"/>
        <w:ind w:left="567" w:right="30" w:hanging="567"/>
        <w:jc w:val="both"/>
        <w:rPr>
          <w:rFonts w:ascii="Times New Roman" w:eastAsiaTheme="minorEastAsia" w:hAnsi="Times New Roman" w:cs="Times New Roman"/>
          <w:color w:val="000000" w:themeColor="text1"/>
          <w:sz w:val="23"/>
          <w:szCs w:val="23"/>
          <w:lang w:val="vi-VN"/>
        </w:rPr>
      </w:pPr>
      <w:r w:rsidRPr="00581F5E">
        <w:rPr>
          <w:rFonts w:ascii="Times New Roman" w:eastAsiaTheme="minorEastAsia" w:hAnsi="Times New Roman" w:cs="Times New Roman"/>
          <w:color w:val="000000" w:themeColor="text1"/>
          <w:sz w:val="23"/>
          <w:szCs w:val="23"/>
          <w:lang w:val="vi-VN"/>
        </w:rPr>
        <w:t>Phương án biểu quyết bao gồm tán thành, không tán thành và không có ý kiến đối với từng vấn đề lấy ý kiến;</w:t>
      </w:r>
    </w:p>
    <w:p w:rsidR="00FB60C7" w:rsidRPr="00581F5E" w:rsidRDefault="00FB60C7" w:rsidP="00470F07">
      <w:pPr>
        <w:widowControl w:val="0"/>
        <w:numPr>
          <w:ilvl w:val="0"/>
          <w:numId w:val="16"/>
        </w:numPr>
        <w:tabs>
          <w:tab w:val="left" w:pos="567"/>
        </w:tabs>
        <w:autoSpaceDE w:val="0"/>
        <w:autoSpaceDN w:val="0"/>
        <w:spacing w:before="120" w:after="120" w:line="240" w:lineRule="auto"/>
        <w:ind w:left="567" w:right="30" w:hanging="567"/>
        <w:jc w:val="both"/>
        <w:rPr>
          <w:rFonts w:ascii="Times New Roman" w:eastAsiaTheme="minorEastAsia" w:hAnsi="Times New Roman" w:cs="Times New Roman"/>
          <w:color w:val="000000" w:themeColor="text1"/>
          <w:sz w:val="23"/>
          <w:szCs w:val="23"/>
          <w:lang w:val="vi-VN"/>
        </w:rPr>
      </w:pPr>
      <w:r w:rsidRPr="00581F5E">
        <w:rPr>
          <w:rFonts w:ascii="Times New Roman" w:eastAsiaTheme="minorEastAsia" w:hAnsi="Times New Roman" w:cs="Times New Roman"/>
          <w:color w:val="000000" w:themeColor="text1"/>
          <w:sz w:val="23"/>
          <w:szCs w:val="23"/>
          <w:lang w:val="vi-VN"/>
        </w:rPr>
        <w:t xml:space="preserve">Thời hạn phải gửi về </w:t>
      </w:r>
      <w:r w:rsidR="00723AD2" w:rsidRPr="00581F5E">
        <w:rPr>
          <w:rFonts w:ascii="Times New Roman" w:eastAsiaTheme="minorEastAsia" w:hAnsi="Times New Roman" w:cs="Times New Roman"/>
          <w:color w:val="000000" w:themeColor="text1"/>
          <w:sz w:val="23"/>
          <w:szCs w:val="23"/>
          <w:lang w:val="vi-VN"/>
        </w:rPr>
        <w:t>công ty</w:t>
      </w:r>
      <w:r w:rsidRPr="00581F5E">
        <w:rPr>
          <w:rFonts w:ascii="Times New Roman" w:eastAsiaTheme="minorEastAsia" w:hAnsi="Times New Roman" w:cs="Times New Roman"/>
          <w:color w:val="000000" w:themeColor="text1"/>
          <w:sz w:val="23"/>
          <w:szCs w:val="23"/>
          <w:lang w:val="vi-VN"/>
        </w:rPr>
        <w:t xml:space="preserve"> phiếu lấy ý kiến đã được trả lời;</w:t>
      </w:r>
    </w:p>
    <w:p w:rsidR="00FB60C7" w:rsidRPr="00581F5E" w:rsidRDefault="00FB60C7" w:rsidP="00470F07">
      <w:pPr>
        <w:widowControl w:val="0"/>
        <w:numPr>
          <w:ilvl w:val="0"/>
          <w:numId w:val="16"/>
        </w:numPr>
        <w:tabs>
          <w:tab w:val="left" w:pos="567"/>
        </w:tabs>
        <w:autoSpaceDE w:val="0"/>
        <w:autoSpaceDN w:val="0"/>
        <w:spacing w:before="120" w:after="120" w:line="240" w:lineRule="auto"/>
        <w:ind w:left="567" w:right="30" w:hanging="567"/>
        <w:jc w:val="both"/>
        <w:rPr>
          <w:rFonts w:ascii="Times New Roman" w:eastAsiaTheme="minorEastAsia" w:hAnsi="Times New Roman" w:cs="Times New Roman"/>
          <w:color w:val="000000" w:themeColor="text1"/>
          <w:sz w:val="23"/>
          <w:szCs w:val="23"/>
          <w:lang w:val="vi-VN"/>
        </w:rPr>
      </w:pPr>
      <w:r w:rsidRPr="00581F5E">
        <w:rPr>
          <w:rFonts w:ascii="Times New Roman" w:eastAsiaTheme="minorEastAsia" w:hAnsi="Times New Roman" w:cs="Times New Roman"/>
          <w:color w:val="000000" w:themeColor="text1"/>
          <w:sz w:val="23"/>
          <w:szCs w:val="23"/>
          <w:lang w:val="vi-VN"/>
        </w:rPr>
        <w:t>Họ, tên, chữ ký của Chủ tịch Hội đồng quản trị</w:t>
      </w:r>
      <w:r w:rsidR="00AD600C" w:rsidRPr="00581F5E">
        <w:rPr>
          <w:rFonts w:ascii="Times New Roman" w:eastAsiaTheme="minorEastAsia" w:hAnsi="Times New Roman" w:cs="Times New Roman"/>
          <w:color w:val="000000" w:themeColor="text1"/>
          <w:sz w:val="23"/>
          <w:szCs w:val="23"/>
        </w:rPr>
        <w:t>.</w:t>
      </w:r>
    </w:p>
    <w:p w:rsidR="00FB60C7" w:rsidRPr="00581F5E" w:rsidRDefault="009D70C0" w:rsidP="004E5A8D">
      <w:pPr>
        <w:widowControl w:val="0"/>
        <w:numPr>
          <w:ilvl w:val="1"/>
          <w:numId w:val="58"/>
        </w:numPr>
        <w:tabs>
          <w:tab w:val="left" w:pos="567"/>
        </w:tabs>
        <w:autoSpaceDE w:val="0"/>
        <w:autoSpaceDN w:val="0"/>
        <w:spacing w:before="120" w:after="120" w:line="240" w:lineRule="auto"/>
        <w:ind w:left="567" w:right="30" w:hanging="567"/>
        <w:jc w:val="both"/>
        <w:rPr>
          <w:rFonts w:ascii="Times New Roman" w:eastAsiaTheme="minorEastAsia" w:hAnsi="Times New Roman" w:cs="Times New Roman"/>
          <w:color w:val="000000" w:themeColor="text1"/>
          <w:sz w:val="23"/>
          <w:szCs w:val="23"/>
          <w:lang w:val="vi-VN"/>
        </w:rPr>
      </w:pPr>
      <w:r w:rsidRPr="00581F5E">
        <w:rPr>
          <w:rFonts w:ascii="Times New Roman" w:eastAsiaTheme="minorEastAsia" w:hAnsi="Times New Roman" w:cs="Times New Roman"/>
          <w:color w:val="000000" w:themeColor="text1"/>
          <w:sz w:val="23"/>
          <w:szCs w:val="23"/>
          <w:lang w:val="vi-VN"/>
        </w:rPr>
        <w:t xml:space="preserve">Cổ đông có thể gửi phiếu lấy ý kiến đã trả lời đến </w:t>
      </w:r>
      <w:r w:rsidR="00723AD2" w:rsidRPr="00581F5E">
        <w:rPr>
          <w:rFonts w:ascii="Times New Roman" w:eastAsiaTheme="minorEastAsia" w:hAnsi="Times New Roman" w:cs="Times New Roman"/>
          <w:color w:val="000000" w:themeColor="text1"/>
          <w:sz w:val="23"/>
          <w:szCs w:val="23"/>
          <w:lang w:val="vi-VN"/>
        </w:rPr>
        <w:t>công ty</w:t>
      </w:r>
      <w:r w:rsidR="00FB60C7" w:rsidRPr="00581F5E">
        <w:rPr>
          <w:rFonts w:ascii="Times New Roman" w:eastAsiaTheme="minorEastAsia" w:hAnsi="Times New Roman" w:cs="Times New Roman"/>
          <w:color w:val="000000" w:themeColor="text1"/>
          <w:sz w:val="23"/>
          <w:szCs w:val="23"/>
          <w:lang w:val="vi-VN"/>
        </w:rPr>
        <w:t xml:space="preserve"> theo các hình thức sau:</w:t>
      </w:r>
    </w:p>
    <w:p w:rsidR="00FB60C7" w:rsidRPr="00581F5E" w:rsidRDefault="009D70C0" w:rsidP="00470F07">
      <w:pPr>
        <w:widowControl w:val="0"/>
        <w:numPr>
          <w:ilvl w:val="0"/>
          <w:numId w:val="17"/>
        </w:numPr>
        <w:tabs>
          <w:tab w:val="left" w:pos="567"/>
        </w:tabs>
        <w:autoSpaceDE w:val="0"/>
        <w:autoSpaceDN w:val="0"/>
        <w:spacing w:before="120" w:after="120" w:line="240" w:lineRule="auto"/>
        <w:ind w:left="567" w:right="30" w:hanging="567"/>
        <w:jc w:val="both"/>
        <w:rPr>
          <w:rFonts w:ascii="Times New Roman" w:eastAsiaTheme="minorEastAsia" w:hAnsi="Times New Roman" w:cs="Times New Roman"/>
          <w:color w:val="000000" w:themeColor="text1"/>
          <w:sz w:val="23"/>
          <w:szCs w:val="23"/>
          <w:lang w:val="vi-VN"/>
        </w:rPr>
      </w:pPr>
      <w:r w:rsidRPr="00581F5E">
        <w:rPr>
          <w:rFonts w:ascii="Times New Roman" w:eastAsiaTheme="minorEastAsia" w:hAnsi="Times New Roman" w:cs="Times New Roman"/>
          <w:color w:val="000000" w:themeColor="text1"/>
          <w:sz w:val="23"/>
          <w:szCs w:val="23"/>
        </w:rPr>
        <w:t xml:space="preserve">Trường hợp </w:t>
      </w:r>
      <w:r w:rsidRPr="00581F5E">
        <w:rPr>
          <w:rFonts w:ascii="Times New Roman" w:eastAsiaTheme="minorEastAsia" w:hAnsi="Times New Roman" w:cs="Times New Roman"/>
          <w:color w:val="000000" w:themeColor="text1"/>
          <w:sz w:val="23"/>
          <w:szCs w:val="23"/>
          <w:lang w:val="vi-VN"/>
        </w:rPr>
        <w:t>g</w:t>
      </w:r>
      <w:r w:rsidR="00FB60C7" w:rsidRPr="00581F5E">
        <w:rPr>
          <w:rFonts w:ascii="Times New Roman" w:eastAsiaTheme="minorEastAsia" w:hAnsi="Times New Roman" w:cs="Times New Roman"/>
          <w:color w:val="000000" w:themeColor="text1"/>
          <w:sz w:val="23"/>
          <w:szCs w:val="23"/>
          <w:lang w:val="vi-VN"/>
        </w:rPr>
        <w:t xml:space="preserve">ửi </w:t>
      </w:r>
      <w:proofErr w:type="gramStart"/>
      <w:r w:rsidR="00FB60C7" w:rsidRPr="00581F5E">
        <w:rPr>
          <w:rFonts w:ascii="Times New Roman" w:eastAsiaTheme="minorEastAsia" w:hAnsi="Times New Roman" w:cs="Times New Roman"/>
          <w:color w:val="000000" w:themeColor="text1"/>
          <w:sz w:val="23"/>
          <w:szCs w:val="23"/>
          <w:lang w:val="vi-VN"/>
        </w:rPr>
        <w:t>thư</w:t>
      </w:r>
      <w:proofErr w:type="gramEnd"/>
      <w:r w:rsidR="00FB60C7" w:rsidRPr="00581F5E">
        <w:rPr>
          <w:rFonts w:ascii="Times New Roman" w:eastAsiaTheme="minorEastAsia" w:hAnsi="Times New Roman" w:cs="Times New Roman"/>
          <w:color w:val="000000" w:themeColor="text1"/>
          <w:sz w:val="23"/>
          <w:szCs w:val="23"/>
          <w:lang w:val="vi-VN"/>
        </w:rPr>
        <w:t xml:space="preserve">: </w:t>
      </w:r>
      <w:r w:rsidRPr="00581F5E">
        <w:rPr>
          <w:rFonts w:ascii="Times New Roman" w:eastAsiaTheme="minorEastAsia" w:hAnsi="Times New Roman" w:cs="Times New Roman"/>
          <w:color w:val="000000" w:themeColor="text1"/>
          <w:sz w:val="23"/>
          <w:szCs w:val="23"/>
          <w:lang w:val="vi-VN"/>
        </w:rPr>
        <w:t>phiếu lấy ý kiến đã được trả lời phải có chữ ký của cổ đông là cá nhân, của người đại diện theo ủy quyền hoặc người đại diện theo pháp luật của cổ đông là tổ chức. Phiếu lấy ý kiến gửi về công ty phải được đựng trong phong bì dán kín và không ai được quyền mở trước khi kiểm phiếu</w:t>
      </w:r>
      <w:r w:rsidR="00AD600C" w:rsidRPr="00581F5E">
        <w:rPr>
          <w:rFonts w:ascii="Times New Roman" w:eastAsiaTheme="minorEastAsia" w:hAnsi="Times New Roman" w:cs="Times New Roman"/>
          <w:color w:val="000000" w:themeColor="text1"/>
          <w:sz w:val="23"/>
          <w:szCs w:val="23"/>
          <w:lang w:val="vi-VN"/>
        </w:rPr>
        <w:t>;</w:t>
      </w:r>
    </w:p>
    <w:p w:rsidR="00FB60C7" w:rsidRPr="00581F5E" w:rsidRDefault="009D70C0" w:rsidP="00470F07">
      <w:pPr>
        <w:widowControl w:val="0"/>
        <w:numPr>
          <w:ilvl w:val="0"/>
          <w:numId w:val="17"/>
        </w:numPr>
        <w:tabs>
          <w:tab w:val="left" w:pos="567"/>
        </w:tabs>
        <w:autoSpaceDE w:val="0"/>
        <w:autoSpaceDN w:val="0"/>
        <w:spacing w:before="120" w:after="120" w:line="240" w:lineRule="auto"/>
        <w:ind w:left="567" w:right="30" w:hanging="567"/>
        <w:jc w:val="both"/>
        <w:rPr>
          <w:rFonts w:ascii="Times New Roman" w:eastAsiaTheme="minorEastAsia" w:hAnsi="Times New Roman" w:cs="Times New Roman"/>
          <w:color w:val="000000" w:themeColor="text1"/>
          <w:sz w:val="23"/>
          <w:szCs w:val="23"/>
          <w:lang w:val="vi-VN"/>
        </w:rPr>
      </w:pPr>
      <w:r w:rsidRPr="00581F5E">
        <w:rPr>
          <w:rFonts w:ascii="Times New Roman" w:eastAsiaTheme="minorEastAsia" w:hAnsi="Times New Roman" w:cs="Times New Roman"/>
          <w:color w:val="000000" w:themeColor="text1"/>
          <w:sz w:val="23"/>
          <w:szCs w:val="23"/>
        </w:rPr>
        <w:t xml:space="preserve">Trường hợp </w:t>
      </w:r>
      <w:r w:rsidRPr="00581F5E">
        <w:rPr>
          <w:rFonts w:ascii="Times New Roman" w:eastAsiaTheme="minorEastAsia" w:hAnsi="Times New Roman" w:cs="Times New Roman"/>
          <w:color w:val="000000" w:themeColor="text1"/>
          <w:sz w:val="23"/>
          <w:szCs w:val="23"/>
          <w:lang w:val="vi-VN"/>
        </w:rPr>
        <w:t>gửi fax hoặc thư điện tử, phiếu lấy ý kiến gửi về công ty phải được giữ bí mật đến thời điểm kiểm phiếu</w:t>
      </w:r>
      <w:r w:rsidR="00AD600C" w:rsidRPr="00581F5E">
        <w:rPr>
          <w:rFonts w:ascii="Times New Roman" w:eastAsiaTheme="minorEastAsia" w:hAnsi="Times New Roman" w:cs="Times New Roman"/>
          <w:color w:val="000000" w:themeColor="text1"/>
          <w:sz w:val="23"/>
          <w:szCs w:val="23"/>
          <w:lang w:val="vi-VN"/>
        </w:rPr>
        <w:t>;</w:t>
      </w:r>
    </w:p>
    <w:p w:rsidR="00FB60C7" w:rsidRPr="00581F5E" w:rsidRDefault="00FB60C7" w:rsidP="00470F07">
      <w:pPr>
        <w:widowControl w:val="0"/>
        <w:numPr>
          <w:ilvl w:val="0"/>
          <w:numId w:val="17"/>
        </w:numPr>
        <w:tabs>
          <w:tab w:val="left" w:pos="567"/>
        </w:tabs>
        <w:autoSpaceDE w:val="0"/>
        <w:autoSpaceDN w:val="0"/>
        <w:spacing w:before="120" w:after="120" w:line="240" w:lineRule="auto"/>
        <w:ind w:left="567" w:right="30" w:hanging="567"/>
        <w:jc w:val="both"/>
        <w:rPr>
          <w:rFonts w:ascii="Times New Roman" w:eastAsiaTheme="minorEastAsia" w:hAnsi="Times New Roman" w:cs="Times New Roman"/>
          <w:color w:val="000000" w:themeColor="text1"/>
          <w:sz w:val="23"/>
          <w:szCs w:val="23"/>
          <w:lang w:val="vi-VN"/>
        </w:rPr>
      </w:pPr>
      <w:r w:rsidRPr="00581F5E">
        <w:rPr>
          <w:rFonts w:ascii="Times New Roman" w:eastAsiaTheme="minorEastAsia" w:hAnsi="Times New Roman" w:cs="Times New Roman"/>
          <w:color w:val="000000" w:themeColor="text1"/>
          <w:sz w:val="23"/>
          <w:szCs w:val="23"/>
          <w:lang w:val="vi-VN"/>
        </w:rPr>
        <w:lastRenderedPageBreak/>
        <w:t xml:space="preserve">Các phiếu lấy ý kiến </w:t>
      </w:r>
      <w:r w:rsidR="009D70C0" w:rsidRPr="00581F5E">
        <w:rPr>
          <w:rFonts w:ascii="Times New Roman" w:eastAsiaTheme="minorEastAsia" w:hAnsi="Times New Roman" w:cs="Times New Roman"/>
          <w:color w:val="000000" w:themeColor="text1"/>
          <w:sz w:val="23"/>
          <w:szCs w:val="23"/>
        </w:rPr>
        <w:t xml:space="preserve">gửi về </w:t>
      </w:r>
      <w:r w:rsidR="00723AD2" w:rsidRPr="00581F5E">
        <w:rPr>
          <w:rFonts w:ascii="Times New Roman" w:eastAsiaTheme="minorEastAsia" w:hAnsi="Times New Roman" w:cs="Times New Roman"/>
          <w:color w:val="000000" w:themeColor="text1"/>
          <w:sz w:val="23"/>
          <w:szCs w:val="23"/>
          <w:lang w:val="vi-VN"/>
        </w:rPr>
        <w:t>công ty</w:t>
      </w:r>
      <w:r w:rsidRPr="00581F5E">
        <w:rPr>
          <w:rFonts w:ascii="Times New Roman" w:eastAsiaTheme="minorEastAsia" w:hAnsi="Times New Roman" w:cs="Times New Roman"/>
          <w:color w:val="000000" w:themeColor="text1"/>
          <w:sz w:val="23"/>
          <w:szCs w:val="23"/>
          <w:lang w:val="vi-VN"/>
        </w:rPr>
        <w:t xml:space="preserve"> </w:t>
      </w:r>
      <w:r w:rsidR="009D70C0" w:rsidRPr="00581F5E">
        <w:rPr>
          <w:rFonts w:ascii="Times New Roman" w:eastAsiaTheme="minorEastAsia" w:hAnsi="Times New Roman" w:cs="Times New Roman"/>
          <w:color w:val="000000" w:themeColor="text1"/>
          <w:sz w:val="23"/>
          <w:szCs w:val="23"/>
          <w:lang w:val="vi-VN"/>
        </w:rPr>
        <w:t>sau thời hạn đã xác định tại nội dung phiếu lấy ý kiến hoặc đã bị mở trong trường hợp gửi thư và bị tiết lộ trong trường hợp gửi fax, thư điện tử là không hợp lệ. Phiếu lấy ý kiến không được gửi về được coi là phiếu không tham gia biểu quyết</w:t>
      </w:r>
      <w:r w:rsidRPr="00581F5E">
        <w:rPr>
          <w:rFonts w:ascii="Times New Roman" w:eastAsiaTheme="minorEastAsia" w:hAnsi="Times New Roman" w:cs="Times New Roman"/>
          <w:color w:val="000000" w:themeColor="text1"/>
          <w:sz w:val="23"/>
          <w:szCs w:val="23"/>
          <w:lang w:val="vi-VN"/>
        </w:rPr>
        <w:t>.</w:t>
      </w:r>
    </w:p>
    <w:p w:rsidR="00FB60C7" w:rsidRPr="00581F5E" w:rsidRDefault="009D70C0" w:rsidP="004E5A8D">
      <w:pPr>
        <w:widowControl w:val="0"/>
        <w:numPr>
          <w:ilvl w:val="1"/>
          <w:numId w:val="58"/>
        </w:numPr>
        <w:tabs>
          <w:tab w:val="left" w:pos="567"/>
        </w:tabs>
        <w:autoSpaceDE w:val="0"/>
        <w:autoSpaceDN w:val="0"/>
        <w:spacing w:before="120" w:after="120" w:line="240" w:lineRule="auto"/>
        <w:ind w:left="567" w:right="30" w:hanging="567"/>
        <w:jc w:val="both"/>
        <w:rPr>
          <w:rFonts w:ascii="Times New Roman" w:eastAsiaTheme="minorEastAsia" w:hAnsi="Times New Roman" w:cs="Times New Roman"/>
          <w:color w:val="000000" w:themeColor="text1"/>
          <w:sz w:val="23"/>
          <w:szCs w:val="23"/>
          <w:lang w:val="vi-VN"/>
        </w:rPr>
      </w:pPr>
      <w:r w:rsidRPr="00581F5E">
        <w:rPr>
          <w:rFonts w:ascii="Times New Roman" w:eastAsiaTheme="minorEastAsia" w:hAnsi="Times New Roman" w:cs="Times New Roman"/>
          <w:color w:val="000000" w:themeColor="text1"/>
          <w:sz w:val="23"/>
          <w:szCs w:val="23"/>
          <w:lang w:val="vi-VN"/>
        </w:rPr>
        <w:t>Hội đồng quản trị kiểm phiếu và lập biên bản kiểm phiếu dưới sự chứng kiến của Ban kiểm soát hoặc của cổ đông không nắm giữ chức vụ quản lý công ty. Biên bản kiểm phiếu phải có các nội dung chủ yếu sau đây</w:t>
      </w:r>
      <w:r w:rsidR="00FB60C7" w:rsidRPr="00581F5E">
        <w:rPr>
          <w:rFonts w:ascii="Times New Roman" w:eastAsiaTheme="minorEastAsia" w:hAnsi="Times New Roman" w:cs="Times New Roman"/>
          <w:color w:val="000000" w:themeColor="text1"/>
          <w:sz w:val="23"/>
          <w:szCs w:val="23"/>
          <w:lang w:val="vi-VN"/>
        </w:rPr>
        <w:t>:</w:t>
      </w:r>
    </w:p>
    <w:p w:rsidR="00FB60C7" w:rsidRPr="00581F5E" w:rsidRDefault="00FB60C7" w:rsidP="00470F07">
      <w:pPr>
        <w:widowControl w:val="0"/>
        <w:numPr>
          <w:ilvl w:val="0"/>
          <w:numId w:val="18"/>
        </w:numPr>
        <w:tabs>
          <w:tab w:val="left" w:pos="567"/>
        </w:tabs>
        <w:autoSpaceDE w:val="0"/>
        <w:autoSpaceDN w:val="0"/>
        <w:spacing w:before="120" w:after="120" w:line="240" w:lineRule="auto"/>
        <w:ind w:left="567" w:right="30" w:hanging="567"/>
        <w:jc w:val="both"/>
        <w:rPr>
          <w:rFonts w:ascii="Times New Roman" w:eastAsiaTheme="minorEastAsia" w:hAnsi="Times New Roman" w:cs="Times New Roman"/>
          <w:color w:val="000000" w:themeColor="text1"/>
          <w:sz w:val="23"/>
          <w:szCs w:val="23"/>
          <w:lang w:val="vi-VN"/>
        </w:rPr>
      </w:pPr>
      <w:r w:rsidRPr="00581F5E">
        <w:rPr>
          <w:rFonts w:ascii="Times New Roman" w:eastAsiaTheme="minorEastAsia" w:hAnsi="Times New Roman" w:cs="Times New Roman"/>
          <w:color w:val="000000" w:themeColor="text1"/>
          <w:sz w:val="23"/>
          <w:szCs w:val="23"/>
          <w:lang w:val="vi-VN"/>
        </w:rPr>
        <w:t>Tên, địa chỉ trụ sở chính, mã số doanh nghiệp;</w:t>
      </w:r>
    </w:p>
    <w:p w:rsidR="00FB60C7" w:rsidRPr="00581F5E" w:rsidRDefault="00FB60C7" w:rsidP="00470F07">
      <w:pPr>
        <w:widowControl w:val="0"/>
        <w:numPr>
          <w:ilvl w:val="0"/>
          <w:numId w:val="18"/>
        </w:numPr>
        <w:tabs>
          <w:tab w:val="left" w:pos="567"/>
        </w:tabs>
        <w:autoSpaceDE w:val="0"/>
        <w:autoSpaceDN w:val="0"/>
        <w:spacing w:before="120" w:after="120" w:line="240" w:lineRule="auto"/>
        <w:ind w:left="567" w:right="30" w:hanging="567"/>
        <w:jc w:val="both"/>
        <w:rPr>
          <w:rFonts w:ascii="Times New Roman" w:eastAsiaTheme="minorEastAsia" w:hAnsi="Times New Roman" w:cs="Times New Roman"/>
          <w:color w:val="000000" w:themeColor="text1"/>
          <w:sz w:val="23"/>
          <w:szCs w:val="23"/>
          <w:lang w:val="vi-VN"/>
        </w:rPr>
      </w:pPr>
      <w:r w:rsidRPr="00581F5E">
        <w:rPr>
          <w:rFonts w:ascii="Times New Roman" w:eastAsiaTheme="minorEastAsia" w:hAnsi="Times New Roman" w:cs="Times New Roman"/>
          <w:color w:val="000000" w:themeColor="text1"/>
          <w:sz w:val="23"/>
          <w:szCs w:val="23"/>
          <w:lang w:val="vi-VN"/>
        </w:rPr>
        <w:t xml:space="preserve"> Mục đích và các vấn đề cần lấy ý kiến để thông qua nghị quyết;</w:t>
      </w:r>
    </w:p>
    <w:p w:rsidR="00FB60C7" w:rsidRPr="00581F5E" w:rsidRDefault="00FB60C7" w:rsidP="00470F07">
      <w:pPr>
        <w:widowControl w:val="0"/>
        <w:numPr>
          <w:ilvl w:val="0"/>
          <w:numId w:val="18"/>
        </w:numPr>
        <w:tabs>
          <w:tab w:val="left" w:pos="567"/>
        </w:tabs>
        <w:autoSpaceDE w:val="0"/>
        <w:autoSpaceDN w:val="0"/>
        <w:spacing w:before="120" w:after="120" w:line="240" w:lineRule="auto"/>
        <w:ind w:left="567" w:right="30" w:hanging="567"/>
        <w:jc w:val="both"/>
        <w:rPr>
          <w:rFonts w:ascii="Times New Roman" w:eastAsiaTheme="minorEastAsia" w:hAnsi="Times New Roman" w:cs="Times New Roman"/>
          <w:color w:val="000000" w:themeColor="text1"/>
          <w:sz w:val="23"/>
          <w:szCs w:val="23"/>
          <w:lang w:val="vi-VN"/>
        </w:rPr>
      </w:pPr>
      <w:r w:rsidRPr="00581F5E">
        <w:rPr>
          <w:rFonts w:ascii="Times New Roman" w:eastAsiaTheme="minorEastAsia" w:hAnsi="Times New Roman" w:cs="Times New Roman"/>
          <w:color w:val="000000" w:themeColor="text1"/>
          <w:sz w:val="23"/>
          <w:szCs w:val="23"/>
          <w:lang w:val="vi-VN"/>
        </w:rPr>
        <w:t xml:space="preserve">Số cổ đông </w:t>
      </w:r>
      <w:r w:rsidR="00555F55" w:rsidRPr="00581F5E">
        <w:rPr>
          <w:rFonts w:ascii="Times New Roman" w:eastAsiaTheme="minorEastAsia" w:hAnsi="Times New Roman" w:cs="Times New Roman"/>
          <w:color w:val="000000" w:themeColor="text1"/>
          <w:sz w:val="23"/>
          <w:szCs w:val="23"/>
          <w:lang w:val="vi-VN"/>
        </w:rPr>
        <w:t>với tổng số phiếu biểu quyết đã tham gia biểu quyết, trong đó phân biệt số phiếu biểu quyết hợp lệ và số biểu quyết không hợp lệ và phương thức gửi phiếu biểu quyết, kèm theo phụ lục danh sách cổ đông tham gia biểu quyết</w:t>
      </w:r>
      <w:r w:rsidRPr="00581F5E">
        <w:rPr>
          <w:rFonts w:ascii="Times New Roman" w:eastAsiaTheme="minorEastAsia" w:hAnsi="Times New Roman" w:cs="Times New Roman"/>
          <w:color w:val="000000" w:themeColor="text1"/>
          <w:sz w:val="23"/>
          <w:szCs w:val="23"/>
          <w:lang w:val="vi-VN"/>
        </w:rPr>
        <w:t>;</w:t>
      </w:r>
    </w:p>
    <w:p w:rsidR="00FB60C7" w:rsidRPr="00581F5E" w:rsidRDefault="00FB60C7" w:rsidP="00470F07">
      <w:pPr>
        <w:widowControl w:val="0"/>
        <w:numPr>
          <w:ilvl w:val="0"/>
          <w:numId w:val="18"/>
        </w:numPr>
        <w:tabs>
          <w:tab w:val="left" w:pos="567"/>
        </w:tabs>
        <w:autoSpaceDE w:val="0"/>
        <w:autoSpaceDN w:val="0"/>
        <w:spacing w:before="120" w:after="120" w:line="240" w:lineRule="auto"/>
        <w:ind w:left="567" w:right="30" w:hanging="567"/>
        <w:jc w:val="both"/>
        <w:rPr>
          <w:rFonts w:ascii="Times New Roman" w:eastAsiaTheme="minorEastAsia" w:hAnsi="Times New Roman" w:cs="Times New Roman"/>
          <w:color w:val="000000" w:themeColor="text1"/>
          <w:sz w:val="23"/>
          <w:szCs w:val="23"/>
          <w:lang w:val="vi-VN"/>
        </w:rPr>
      </w:pPr>
      <w:r w:rsidRPr="00581F5E">
        <w:rPr>
          <w:rFonts w:ascii="Times New Roman" w:eastAsiaTheme="minorEastAsia" w:hAnsi="Times New Roman" w:cs="Times New Roman"/>
          <w:color w:val="000000" w:themeColor="text1"/>
          <w:sz w:val="23"/>
          <w:szCs w:val="23"/>
          <w:lang w:val="vi-VN"/>
        </w:rPr>
        <w:t>Tổng số phiếu tán thành, không tán thành và không có ý kiến đối với từng vấn đề;</w:t>
      </w:r>
    </w:p>
    <w:p w:rsidR="00FB60C7" w:rsidRPr="00581F5E" w:rsidRDefault="00FB60C7" w:rsidP="00470F07">
      <w:pPr>
        <w:widowControl w:val="0"/>
        <w:numPr>
          <w:ilvl w:val="0"/>
          <w:numId w:val="18"/>
        </w:numPr>
        <w:tabs>
          <w:tab w:val="left" w:pos="567"/>
        </w:tabs>
        <w:autoSpaceDE w:val="0"/>
        <w:autoSpaceDN w:val="0"/>
        <w:spacing w:before="120" w:after="120" w:line="240" w:lineRule="auto"/>
        <w:ind w:left="567" w:right="30" w:hanging="567"/>
        <w:jc w:val="both"/>
        <w:rPr>
          <w:rFonts w:ascii="Times New Roman" w:eastAsiaTheme="minorEastAsia" w:hAnsi="Times New Roman" w:cs="Times New Roman"/>
          <w:color w:val="000000" w:themeColor="text1"/>
          <w:sz w:val="23"/>
          <w:szCs w:val="23"/>
          <w:lang w:val="vi-VN"/>
        </w:rPr>
      </w:pPr>
      <w:r w:rsidRPr="00581F5E">
        <w:rPr>
          <w:rFonts w:ascii="Times New Roman" w:eastAsiaTheme="minorEastAsia" w:hAnsi="Times New Roman" w:cs="Times New Roman"/>
          <w:color w:val="000000" w:themeColor="text1"/>
          <w:sz w:val="23"/>
          <w:szCs w:val="23"/>
          <w:lang w:val="vi-VN"/>
        </w:rPr>
        <w:t>Các vấn đề đã được thông qua</w:t>
      </w:r>
      <w:r w:rsidR="00AD600C" w:rsidRPr="00581F5E">
        <w:rPr>
          <w:rFonts w:ascii="Times New Roman" w:eastAsiaTheme="minorEastAsia" w:hAnsi="Times New Roman" w:cs="Times New Roman"/>
          <w:color w:val="000000" w:themeColor="text1"/>
          <w:sz w:val="23"/>
          <w:szCs w:val="23"/>
        </w:rPr>
        <w:t xml:space="preserve"> và tỷ lệ </w:t>
      </w:r>
      <w:r w:rsidR="00555F55" w:rsidRPr="00581F5E">
        <w:rPr>
          <w:rFonts w:ascii="Times New Roman" w:eastAsiaTheme="minorEastAsia" w:hAnsi="Times New Roman" w:cs="Times New Roman"/>
          <w:color w:val="000000" w:themeColor="text1"/>
          <w:sz w:val="23"/>
          <w:szCs w:val="23"/>
        </w:rPr>
        <w:t xml:space="preserve">biểu quyết </w:t>
      </w:r>
      <w:r w:rsidR="00AD600C" w:rsidRPr="00581F5E">
        <w:rPr>
          <w:rFonts w:ascii="Times New Roman" w:eastAsiaTheme="minorEastAsia" w:hAnsi="Times New Roman" w:cs="Times New Roman"/>
          <w:color w:val="000000" w:themeColor="text1"/>
          <w:sz w:val="23"/>
          <w:szCs w:val="23"/>
        </w:rPr>
        <w:t>thông qua tương ứng</w:t>
      </w:r>
      <w:r w:rsidRPr="00581F5E">
        <w:rPr>
          <w:rFonts w:ascii="Times New Roman" w:eastAsiaTheme="minorEastAsia" w:hAnsi="Times New Roman" w:cs="Times New Roman"/>
          <w:color w:val="000000" w:themeColor="text1"/>
          <w:sz w:val="23"/>
          <w:szCs w:val="23"/>
          <w:lang w:val="vi-VN"/>
        </w:rPr>
        <w:t>;</w:t>
      </w:r>
    </w:p>
    <w:p w:rsidR="00FB60C7" w:rsidRPr="00581F5E" w:rsidRDefault="00FB60C7" w:rsidP="00470F07">
      <w:pPr>
        <w:widowControl w:val="0"/>
        <w:numPr>
          <w:ilvl w:val="0"/>
          <w:numId w:val="18"/>
        </w:numPr>
        <w:tabs>
          <w:tab w:val="left" w:pos="567"/>
        </w:tabs>
        <w:autoSpaceDE w:val="0"/>
        <w:autoSpaceDN w:val="0"/>
        <w:spacing w:before="120" w:after="120" w:line="240" w:lineRule="auto"/>
        <w:ind w:left="567" w:right="30" w:hanging="567"/>
        <w:jc w:val="both"/>
        <w:rPr>
          <w:rFonts w:ascii="Times New Roman" w:eastAsiaTheme="minorEastAsia" w:hAnsi="Times New Roman" w:cs="Times New Roman"/>
          <w:color w:val="000000" w:themeColor="text1"/>
          <w:sz w:val="23"/>
          <w:szCs w:val="23"/>
          <w:lang w:val="vi-VN"/>
        </w:rPr>
      </w:pPr>
      <w:r w:rsidRPr="00581F5E">
        <w:rPr>
          <w:rFonts w:ascii="Times New Roman" w:eastAsiaTheme="minorEastAsia" w:hAnsi="Times New Roman" w:cs="Times New Roman"/>
          <w:color w:val="000000" w:themeColor="text1"/>
          <w:sz w:val="23"/>
          <w:szCs w:val="23"/>
          <w:lang w:val="vi-VN"/>
        </w:rPr>
        <w:t>Họ, tên, chữ ký của Chủ tịch Hội đồng quản trị, người kiểm phiếu và người giám sát kiểm phiếu.</w:t>
      </w:r>
    </w:p>
    <w:p w:rsidR="00FB60C7" w:rsidRPr="00581F5E" w:rsidRDefault="00D915BF" w:rsidP="00470F07">
      <w:pPr>
        <w:widowControl w:val="0"/>
        <w:tabs>
          <w:tab w:val="left" w:pos="567"/>
        </w:tabs>
        <w:autoSpaceDE w:val="0"/>
        <w:autoSpaceDN w:val="0"/>
        <w:spacing w:before="120" w:after="120" w:line="240" w:lineRule="auto"/>
        <w:ind w:left="567" w:right="30" w:hanging="567"/>
        <w:jc w:val="both"/>
        <w:rPr>
          <w:rFonts w:ascii="Times New Roman" w:eastAsiaTheme="minorEastAsia" w:hAnsi="Times New Roman" w:cs="Times New Roman"/>
          <w:color w:val="000000" w:themeColor="text1"/>
          <w:sz w:val="23"/>
          <w:szCs w:val="23"/>
        </w:rPr>
      </w:pPr>
      <w:r w:rsidRPr="00581F5E">
        <w:rPr>
          <w:rFonts w:ascii="Times New Roman" w:eastAsiaTheme="minorEastAsia" w:hAnsi="Times New Roman" w:cs="Times New Roman"/>
          <w:color w:val="000000" w:themeColor="text1"/>
          <w:sz w:val="23"/>
          <w:szCs w:val="23"/>
          <w:lang w:val="vi-VN"/>
        </w:rPr>
        <w:tab/>
      </w:r>
      <w:r w:rsidR="00555F55" w:rsidRPr="00581F5E">
        <w:rPr>
          <w:rFonts w:ascii="Times New Roman" w:eastAsiaTheme="minorEastAsia" w:hAnsi="Times New Roman" w:cs="Times New Roman"/>
          <w:color w:val="000000" w:themeColor="text1"/>
          <w:sz w:val="23"/>
          <w:szCs w:val="23"/>
          <w:lang w:val="vi-VN"/>
        </w:rPr>
        <w:t>Các thành viên Hội đồng quản trị, người kiểm phiếu và người giám sát kiểm phiếu phải liên đới chịu trách nhiệm về tính trung thực, chính xác của biên bản kiểm phiếu; liên đới chịu trách nhiệm về các thiệt hại phát sinh từ các quyết định được thông qua do kiểm phiếu không trung thực, không chính xác</w:t>
      </w:r>
      <w:r w:rsidR="00FB60C7" w:rsidRPr="00581F5E">
        <w:rPr>
          <w:rFonts w:ascii="Times New Roman" w:eastAsiaTheme="minorEastAsia" w:hAnsi="Times New Roman" w:cs="Times New Roman"/>
          <w:color w:val="000000" w:themeColor="text1"/>
          <w:sz w:val="23"/>
          <w:szCs w:val="23"/>
          <w:lang w:val="vi-VN"/>
        </w:rPr>
        <w:t>.</w:t>
      </w:r>
    </w:p>
    <w:p w:rsidR="00FB60C7" w:rsidRPr="00581F5E" w:rsidRDefault="00012DC3" w:rsidP="004E5A8D">
      <w:pPr>
        <w:widowControl w:val="0"/>
        <w:numPr>
          <w:ilvl w:val="1"/>
          <w:numId w:val="58"/>
        </w:numPr>
        <w:tabs>
          <w:tab w:val="left" w:pos="567"/>
        </w:tabs>
        <w:autoSpaceDE w:val="0"/>
        <w:autoSpaceDN w:val="0"/>
        <w:spacing w:before="120" w:after="120" w:line="240" w:lineRule="auto"/>
        <w:ind w:left="567" w:right="30" w:hanging="567"/>
        <w:jc w:val="both"/>
        <w:rPr>
          <w:rFonts w:ascii="Times New Roman" w:eastAsiaTheme="minorEastAsia" w:hAnsi="Times New Roman" w:cs="Times New Roman"/>
          <w:color w:val="000000" w:themeColor="text1"/>
          <w:sz w:val="23"/>
          <w:szCs w:val="23"/>
          <w:lang w:val="vi-VN"/>
        </w:rPr>
      </w:pPr>
      <w:r w:rsidRPr="00581F5E">
        <w:rPr>
          <w:rFonts w:ascii="Times New Roman" w:eastAsiaTheme="minorEastAsia" w:hAnsi="Times New Roman" w:cs="Times New Roman"/>
          <w:color w:val="000000" w:themeColor="text1"/>
          <w:sz w:val="23"/>
          <w:szCs w:val="23"/>
        </w:rPr>
        <w:t>B</w:t>
      </w:r>
      <w:r w:rsidR="00555F55" w:rsidRPr="00581F5E">
        <w:rPr>
          <w:rFonts w:ascii="Times New Roman" w:eastAsiaTheme="minorEastAsia" w:hAnsi="Times New Roman" w:cs="Times New Roman"/>
          <w:color w:val="000000" w:themeColor="text1"/>
          <w:sz w:val="23"/>
          <w:szCs w:val="23"/>
          <w:lang w:val="vi-VN"/>
        </w:rPr>
        <w:t>iên bản kiểm phiếu và nghị quyết</w:t>
      </w:r>
      <w:r w:rsidRPr="00581F5E">
        <w:rPr>
          <w:rFonts w:ascii="Times New Roman" w:eastAsiaTheme="minorEastAsia" w:hAnsi="Times New Roman" w:cs="Times New Roman"/>
          <w:color w:val="000000" w:themeColor="text1"/>
          <w:sz w:val="23"/>
          <w:szCs w:val="23"/>
        </w:rPr>
        <w:t xml:space="preserve"> được gửi tới các cổ đông được thay thế bằng việc </w:t>
      </w:r>
      <w:r w:rsidR="00555F55" w:rsidRPr="00581F5E">
        <w:rPr>
          <w:rFonts w:ascii="Times New Roman" w:eastAsiaTheme="minorEastAsia" w:hAnsi="Times New Roman" w:cs="Times New Roman"/>
          <w:color w:val="000000" w:themeColor="text1"/>
          <w:sz w:val="23"/>
          <w:szCs w:val="23"/>
          <w:lang w:val="vi-VN"/>
        </w:rPr>
        <w:t xml:space="preserve">đăng tải trên trang thông tin điện tử của </w:t>
      </w:r>
      <w:r w:rsidR="0030007D" w:rsidRPr="00581F5E">
        <w:rPr>
          <w:rFonts w:ascii="Times New Roman" w:eastAsiaTheme="minorEastAsia" w:hAnsi="Times New Roman" w:cs="Times New Roman"/>
          <w:color w:val="000000" w:themeColor="text1"/>
          <w:sz w:val="23"/>
          <w:szCs w:val="23"/>
          <w:lang w:val="vi-VN"/>
        </w:rPr>
        <w:t>công ty</w:t>
      </w:r>
      <w:r w:rsidR="00555F55" w:rsidRPr="00581F5E">
        <w:rPr>
          <w:rFonts w:ascii="Times New Roman" w:eastAsiaTheme="minorEastAsia" w:hAnsi="Times New Roman" w:cs="Times New Roman"/>
          <w:color w:val="000000" w:themeColor="text1"/>
          <w:sz w:val="23"/>
          <w:szCs w:val="23"/>
          <w:lang w:val="vi-VN"/>
        </w:rPr>
        <w:t xml:space="preserve"> trong thời hạn 24 giờ, kể từ thời điểm kết thúc kiểm phiếu</w:t>
      </w:r>
      <w:r w:rsidR="00FB60C7" w:rsidRPr="00581F5E">
        <w:rPr>
          <w:rFonts w:ascii="Times New Roman" w:eastAsiaTheme="minorEastAsia" w:hAnsi="Times New Roman" w:cs="Times New Roman"/>
          <w:color w:val="000000" w:themeColor="text1"/>
          <w:sz w:val="23"/>
          <w:szCs w:val="23"/>
          <w:lang w:val="vi-VN"/>
        </w:rPr>
        <w:t>.</w:t>
      </w:r>
    </w:p>
    <w:p w:rsidR="00FB60C7" w:rsidRPr="00581F5E" w:rsidRDefault="00FB60C7" w:rsidP="004E5A8D">
      <w:pPr>
        <w:widowControl w:val="0"/>
        <w:numPr>
          <w:ilvl w:val="1"/>
          <w:numId w:val="58"/>
        </w:numPr>
        <w:tabs>
          <w:tab w:val="left" w:pos="567"/>
        </w:tabs>
        <w:autoSpaceDE w:val="0"/>
        <w:autoSpaceDN w:val="0"/>
        <w:spacing w:before="120" w:after="120" w:line="240" w:lineRule="auto"/>
        <w:ind w:left="567" w:right="30" w:hanging="567"/>
        <w:jc w:val="both"/>
        <w:rPr>
          <w:rFonts w:ascii="Times New Roman" w:eastAsiaTheme="minorEastAsia" w:hAnsi="Times New Roman" w:cs="Times New Roman"/>
          <w:color w:val="000000" w:themeColor="text1"/>
          <w:sz w:val="23"/>
          <w:szCs w:val="23"/>
          <w:lang w:val="vi-VN"/>
        </w:rPr>
      </w:pPr>
      <w:r w:rsidRPr="00581F5E">
        <w:rPr>
          <w:rFonts w:ascii="Times New Roman" w:eastAsiaTheme="minorEastAsia" w:hAnsi="Times New Roman" w:cs="Times New Roman"/>
          <w:color w:val="000000" w:themeColor="text1"/>
          <w:sz w:val="23"/>
          <w:szCs w:val="23"/>
          <w:lang w:val="vi-VN"/>
        </w:rPr>
        <w:t xml:space="preserve">Phiếu lấy ý kiến </w:t>
      </w:r>
      <w:r w:rsidR="00555F55" w:rsidRPr="00581F5E">
        <w:rPr>
          <w:rFonts w:ascii="Times New Roman" w:eastAsiaTheme="minorEastAsia" w:hAnsi="Times New Roman" w:cs="Times New Roman"/>
          <w:color w:val="000000" w:themeColor="text1"/>
          <w:sz w:val="23"/>
          <w:szCs w:val="23"/>
          <w:lang w:val="vi-VN"/>
        </w:rPr>
        <w:t>đã được trả lời, biên bản kiểm phiếu, nghị quyết đã được thông qua và tài liệu có liên quan gửi kèm theo phiếu lấy ý kiến đều phải được lưu giữ tại trụ sở chính của công ty</w:t>
      </w:r>
      <w:r w:rsidRPr="00581F5E">
        <w:rPr>
          <w:rFonts w:ascii="Times New Roman" w:eastAsiaTheme="minorEastAsia" w:hAnsi="Times New Roman" w:cs="Times New Roman"/>
          <w:color w:val="000000" w:themeColor="text1"/>
          <w:sz w:val="23"/>
          <w:szCs w:val="23"/>
          <w:lang w:val="vi-VN"/>
        </w:rPr>
        <w:t>.</w:t>
      </w:r>
    </w:p>
    <w:p w:rsidR="00FB60C7" w:rsidRPr="00581F5E" w:rsidRDefault="00FB60C7" w:rsidP="004E5A8D">
      <w:pPr>
        <w:widowControl w:val="0"/>
        <w:numPr>
          <w:ilvl w:val="1"/>
          <w:numId w:val="58"/>
        </w:numPr>
        <w:tabs>
          <w:tab w:val="left" w:pos="567"/>
        </w:tabs>
        <w:autoSpaceDE w:val="0"/>
        <w:autoSpaceDN w:val="0"/>
        <w:spacing w:before="120" w:after="120" w:line="240" w:lineRule="auto"/>
        <w:ind w:left="567" w:right="30" w:hanging="567"/>
        <w:jc w:val="both"/>
        <w:rPr>
          <w:rFonts w:ascii="Times New Roman" w:eastAsiaTheme="minorEastAsia" w:hAnsi="Times New Roman" w:cs="Times New Roman"/>
          <w:color w:val="000000" w:themeColor="text1"/>
          <w:sz w:val="23"/>
          <w:szCs w:val="23"/>
          <w:lang w:val="vi-VN"/>
        </w:rPr>
      </w:pPr>
      <w:r w:rsidRPr="00581F5E">
        <w:rPr>
          <w:rFonts w:ascii="Times New Roman" w:eastAsiaTheme="minorEastAsia" w:hAnsi="Times New Roman" w:cs="Times New Roman"/>
          <w:color w:val="000000" w:themeColor="text1"/>
          <w:sz w:val="23"/>
          <w:szCs w:val="23"/>
          <w:lang w:val="vi-VN"/>
        </w:rPr>
        <w:t xml:space="preserve">Nghị quyết được thông qua theo hình thức lấy ý kiến cổ đông bằng văn bản </w:t>
      </w:r>
      <w:r w:rsidR="00555F55" w:rsidRPr="00581F5E">
        <w:rPr>
          <w:rFonts w:ascii="Times New Roman" w:eastAsiaTheme="minorEastAsia" w:hAnsi="Times New Roman" w:cs="Times New Roman"/>
          <w:color w:val="000000" w:themeColor="text1"/>
          <w:sz w:val="23"/>
          <w:szCs w:val="23"/>
          <w:lang w:val="vi-VN"/>
        </w:rPr>
        <w:t xml:space="preserve">nếu được số cổ đông sở hữu </w:t>
      </w:r>
      <w:r w:rsidR="00AD600C" w:rsidRPr="00581F5E">
        <w:rPr>
          <w:rFonts w:ascii="Times New Roman" w:eastAsiaTheme="minorEastAsia" w:hAnsi="Times New Roman" w:cs="Times New Roman"/>
          <w:color w:val="000000" w:themeColor="text1"/>
          <w:sz w:val="23"/>
          <w:szCs w:val="23"/>
          <w:lang w:val="vi-VN"/>
        </w:rPr>
        <w:t>trên 50</w:t>
      </w:r>
      <w:r w:rsidRPr="00581F5E">
        <w:rPr>
          <w:rFonts w:ascii="Times New Roman" w:eastAsiaTheme="minorEastAsia" w:hAnsi="Times New Roman" w:cs="Times New Roman"/>
          <w:color w:val="000000" w:themeColor="text1"/>
          <w:sz w:val="23"/>
          <w:szCs w:val="23"/>
          <w:lang w:val="vi-VN"/>
        </w:rPr>
        <w:t>%</w:t>
      </w:r>
      <w:r w:rsidR="005F6174" w:rsidRPr="00581F5E">
        <w:rPr>
          <w:rFonts w:ascii="Times New Roman" w:eastAsiaTheme="minorEastAsia" w:hAnsi="Times New Roman" w:cs="Times New Roman"/>
          <w:color w:val="000000" w:themeColor="text1"/>
          <w:sz w:val="23"/>
          <w:szCs w:val="23"/>
          <w:lang w:val="vi-VN"/>
        </w:rPr>
        <w:t xml:space="preserve"> </w:t>
      </w:r>
      <w:r w:rsidRPr="00581F5E">
        <w:rPr>
          <w:rFonts w:ascii="Times New Roman" w:eastAsiaTheme="minorEastAsia" w:hAnsi="Times New Roman" w:cs="Times New Roman"/>
          <w:color w:val="000000" w:themeColor="text1"/>
          <w:sz w:val="23"/>
          <w:szCs w:val="23"/>
          <w:lang w:val="vi-VN"/>
        </w:rPr>
        <w:t xml:space="preserve">tổng số </w:t>
      </w:r>
      <w:r w:rsidR="00555F55" w:rsidRPr="00581F5E">
        <w:rPr>
          <w:rFonts w:ascii="Times New Roman" w:eastAsiaTheme="minorEastAsia" w:hAnsi="Times New Roman" w:cs="Times New Roman"/>
          <w:color w:val="000000" w:themeColor="text1"/>
          <w:sz w:val="23"/>
          <w:szCs w:val="23"/>
          <w:lang w:val="vi-VN"/>
        </w:rPr>
        <w:t xml:space="preserve">phiếu biểu quyết của tất cả cổ đông có </w:t>
      </w:r>
      <w:r w:rsidRPr="00581F5E">
        <w:rPr>
          <w:rFonts w:ascii="Times New Roman" w:eastAsiaTheme="minorEastAsia" w:hAnsi="Times New Roman" w:cs="Times New Roman"/>
          <w:color w:val="000000" w:themeColor="text1"/>
          <w:sz w:val="23"/>
          <w:szCs w:val="23"/>
          <w:lang w:val="vi-VN"/>
        </w:rPr>
        <w:t xml:space="preserve">quyền biểu quyết </w:t>
      </w:r>
      <w:r w:rsidR="00555F55" w:rsidRPr="00581F5E">
        <w:rPr>
          <w:rFonts w:ascii="Times New Roman" w:eastAsiaTheme="minorEastAsia" w:hAnsi="Times New Roman" w:cs="Times New Roman"/>
          <w:color w:val="000000" w:themeColor="text1"/>
          <w:sz w:val="23"/>
          <w:szCs w:val="23"/>
          <w:lang w:val="vi-VN"/>
        </w:rPr>
        <w:t>tán thành</w:t>
      </w:r>
      <w:r w:rsidRPr="00581F5E">
        <w:rPr>
          <w:rFonts w:ascii="Times New Roman" w:eastAsiaTheme="minorEastAsia" w:hAnsi="Times New Roman" w:cs="Times New Roman"/>
          <w:color w:val="000000" w:themeColor="text1"/>
          <w:sz w:val="23"/>
          <w:szCs w:val="23"/>
          <w:lang w:val="vi-VN"/>
        </w:rPr>
        <w:t xml:space="preserve"> và có giá trị như nghị quyết được thông qua tại cuộc họp Đại hội đồng cổ đông</w:t>
      </w:r>
      <w:r w:rsidR="00AD600C" w:rsidRPr="00581F5E">
        <w:rPr>
          <w:rFonts w:ascii="Times New Roman" w:eastAsiaTheme="minorEastAsia" w:hAnsi="Times New Roman" w:cs="Times New Roman"/>
          <w:color w:val="000000" w:themeColor="text1"/>
          <w:sz w:val="23"/>
          <w:szCs w:val="23"/>
          <w:lang w:val="vi-VN"/>
        </w:rPr>
        <w:t>.</w:t>
      </w:r>
    </w:p>
    <w:p w:rsidR="00FB60C7" w:rsidRPr="00581F5E" w:rsidRDefault="00FB60C7" w:rsidP="00C74F3A">
      <w:pPr>
        <w:pStyle w:val="Heading2"/>
        <w:rPr>
          <w:sz w:val="23"/>
          <w:szCs w:val="23"/>
        </w:rPr>
      </w:pPr>
      <w:bookmarkStart w:id="139" w:name="_Toc448144399"/>
      <w:bookmarkStart w:id="140" w:name="_Toc64638716"/>
      <w:bookmarkStart w:id="141" w:name="_Toc64735258"/>
      <w:r w:rsidRPr="00581F5E">
        <w:rPr>
          <w:sz w:val="23"/>
          <w:szCs w:val="23"/>
        </w:rPr>
        <w:t xml:space="preserve">Điều 23. </w:t>
      </w:r>
      <w:r w:rsidR="00DE2787" w:rsidRPr="00581F5E">
        <w:rPr>
          <w:sz w:val="23"/>
          <w:szCs w:val="23"/>
          <w:lang w:val="en-US"/>
        </w:rPr>
        <w:t xml:space="preserve">Nghị quyết, </w:t>
      </w:r>
      <w:r w:rsidRPr="00581F5E">
        <w:rPr>
          <w:sz w:val="23"/>
          <w:szCs w:val="23"/>
        </w:rPr>
        <w:t>Biên bản họp Đại hội đồng cổ đông</w:t>
      </w:r>
      <w:bookmarkEnd w:id="139"/>
      <w:bookmarkEnd w:id="140"/>
      <w:bookmarkEnd w:id="141"/>
    </w:p>
    <w:p w:rsidR="00FB60C7" w:rsidRPr="00581F5E" w:rsidRDefault="00FB60C7" w:rsidP="00470F07">
      <w:pPr>
        <w:widowControl w:val="0"/>
        <w:numPr>
          <w:ilvl w:val="1"/>
          <w:numId w:val="19"/>
        </w:numPr>
        <w:tabs>
          <w:tab w:val="left" w:pos="567"/>
        </w:tabs>
        <w:autoSpaceDE w:val="0"/>
        <w:autoSpaceDN w:val="0"/>
        <w:spacing w:before="120" w:after="120" w:line="240" w:lineRule="auto"/>
        <w:ind w:left="567" w:right="30" w:hanging="567"/>
        <w:jc w:val="both"/>
        <w:rPr>
          <w:rFonts w:ascii="Times New Roman" w:eastAsiaTheme="minorEastAsia" w:hAnsi="Times New Roman" w:cs="Times New Roman"/>
          <w:color w:val="000000" w:themeColor="text1"/>
          <w:sz w:val="23"/>
          <w:szCs w:val="23"/>
          <w:lang w:val="vi-VN"/>
        </w:rPr>
      </w:pPr>
      <w:r w:rsidRPr="00581F5E">
        <w:rPr>
          <w:rFonts w:ascii="Times New Roman" w:eastAsiaTheme="minorEastAsia" w:hAnsi="Times New Roman" w:cs="Times New Roman"/>
          <w:color w:val="000000" w:themeColor="text1"/>
          <w:sz w:val="23"/>
          <w:szCs w:val="23"/>
          <w:lang w:val="vi-VN"/>
        </w:rPr>
        <w:t>Cuộc họp Đại hội đồng cổ đông phải được ghi biên bản và có thể ghi âm hoặc ghi và lưu giữ dưới hình thức điện tử khác. Biên bản phải được lập bằng tiếng Việt, có thể lập thêm bằng tiếng</w:t>
      </w:r>
      <w:r w:rsidR="00555F55" w:rsidRPr="00581F5E">
        <w:rPr>
          <w:rFonts w:ascii="Times New Roman" w:eastAsiaTheme="minorEastAsia" w:hAnsi="Times New Roman" w:cs="Times New Roman"/>
          <w:color w:val="000000" w:themeColor="text1"/>
          <w:sz w:val="23"/>
          <w:szCs w:val="23"/>
        </w:rPr>
        <w:t xml:space="preserve"> nước ngoài</w:t>
      </w:r>
      <w:r w:rsidRPr="00581F5E">
        <w:rPr>
          <w:rFonts w:ascii="Times New Roman" w:eastAsiaTheme="minorEastAsia" w:hAnsi="Times New Roman" w:cs="Times New Roman"/>
          <w:color w:val="000000" w:themeColor="text1"/>
          <w:sz w:val="23"/>
          <w:szCs w:val="23"/>
          <w:lang w:val="vi-VN"/>
        </w:rPr>
        <w:t xml:space="preserve"> và có các nội dung chủ yếu sau đây:</w:t>
      </w:r>
    </w:p>
    <w:p w:rsidR="00FB60C7" w:rsidRPr="00581F5E" w:rsidRDefault="00FB60C7" w:rsidP="00470F07">
      <w:pPr>
        <w:widowControl w:val="0"/>
        <w:numPr>
          <w:ilvl w:val="0"/>
          <w:numId w:val="20"/>
        </w:numPr>
        <w:tabs>
          <w:tab w:val="left" w:pos="567"/>
        </w:tabs>
        <w:autoSpaceDE w:val="0"/>
        <w:autoSpaceDN w:val="0"/>
        <w:spacing w:before="120" w:after="120" w:line="240" w:lineRule="auto"/>
        <w:ind w:left="567" w:right="30" w:hanging="567"/>
        <w:jc w:val="both"/>
        <w:rPr>
          <w:rFonts w:ascii="Times New Roman" w:eastAsiaTheme="minorEastAsia" w:hAnsi="Times New Roman" w:cs="Times New Roman"/>
          <w:color w:val="000000" w:themeColor="text1"/>
          <w:sz w:val="23"/>
          <w:szCs w:val="23"/>
          <w:lang w:val="vi-VN"/>
        </w:rPr>
      </w:pPr>
      <w:r w:rsidRPr="00581F5E">
        <w:rPr>
          <w:rFonts w:ascii="Times New Roman" w:eastAsiaTheme="minorEastAsia" w:hAnsi="Times New Roman" w:cs="Times New Roman"/>
          <w:color w:val="000000" w:themeColor="text1"/>
          <w:sz w:val="23"/>
          <w:szCs w:val="23"/>
          <w:lang w:val="vi-VN"/>
        </w:rPr>
        <w:t>Tên, địa chỉ trụ sở chính, mã số doanh nghiệp;</w:t>
      </w:r>
    </w:p>
    <w:p w:rsidR="00FB60C7" w:rsidRPr="00581F5E" w:rsidRDefault="00FB60C7" w:rsidP="00470F07">
      <w:pPr>
        <w:widowControl w:val="0"/>
        <w:numPr>
          <w:ilvl w:val="0"/>
          <w:numId w:val="20"/>
        </w:numPr>
        <w:tabs>
          <w:tab w:val="left" w:pos="567"/>
        </w:tabs>
        <w:autoSpaceDE w:val="0"/>
        <w:autoSpaceDN w:val="0"/>
        <w:spacing w:before="120" w:after="120" w:line="240" w:lineRule="auto"/>
        <w:ind w:left="567" w:right="30" w:hanging="567"/>
        <w:jc w:val="both"/>
        <w:rPr>
          <w:rFonts w:ascii="Times New Roman" w:eastAsiaTheme="minorEastAsia" w:hAnsi="Times New Roman" w:cs="Times New Roman"/>
          <w:color w:val="000000" w:themeColor="text1"/>
          <w:sz w:val="23"/>
          <w:szCs w:val="23"/>
          <w:lang w:val="vi-VN"/>
        </w:rPr>
      </w:pPr>
      <w:r w:rsidRPr="00581F5E">
        <w:rPr>
          <w:rFonts w:ascii="Times New Roman" w:eastAsiaTheme="minorEastAsia" w:hAnsi="Times New Roman" w:cs="Times New Roman"/>
          <w:color w:val="000000" w:themeColor="text1"/>
          <w:sz w:val="23"/>
          <w:szCs w:val="23"/>
          <w:lang w:val="vi-VN"/>
        </w:rPr>
        <w:t>Thời gian và địa điểm họp Đại hội đồng cổ đông;</w:t>
      </w:r>
    </w:p>
    <w:p w:rsidR="00FB60C7" w:rsidRPr="00581F5E" w:rsidRDefault="00FB60C7" w:rsidP="00470F07">
      <w:pPr>
        <w:widowControl w:val="0"/>
        <w:numPr>
          <w:ilvl w:val="0"/>
          <w:numId w:val="20"/>
        </w:numPr>
        <w:tabs>
          <w:tab w:val="left" w:pos="567"/>
        </w:tabs>
        <w:autoSpaceDE w:val="0"/>
        <w:autoSpaceDN w:val="0"/>
        <w:spacing w:before="120" w:after="120" w:line="240" w:lineRule="auto"/>
        <w:ind w:left="567" w:right="30" w:hanging="567"/>
        <w:jc w:val="both"/>
        <w:rPr>
          <w:rFonts w:ascii="Times New Roman" w:eastAsiaTheme="minorEastAsia" w:hAnsi="Times New Roman" w:cs="Times New Roman"/>
          <w:color w:val="000000" w:themeColor="text1"/>
          <w:sz w:val="23"/>
          <w:szCs w:val="23"/>
          <w:lang w:val="vi-VN"/>
        </w:rPr>
      </w:pPr>
      <w:r w:rsidRPr="00581F5E">
        <w:rPr>
          <w:rFonts w:ascii="Times New Roman" w:eastAsiaTheme="minorEastAsia" w:hAnsi="Times New Roman" w:cs="Times New Roman"/>
          <w:color w:val="000000" w:themeColor="text1"/>
          <w:sz w:val="23"/>
          <w:szCs w:val="23"/>
          <w:lang w:val="vi-VN"/>
        </w:rPr>
        <w:t>Chương trình họp và nội dung cuộc họp;</w:t>
      </w:r>
    </w:p>
    <w:p w:rsidR="00FB60C7" w:rsidRPr="00581F5E" w:rsidRDefault="00FB60C7" w:rsidP="00470F07">
      <w:pPr>
        <w:widowControl w:val="0"/>
        <w:numPr>
          <w:ilvl w:val="0"/>
          <w:numId w:val="20"/>
        </w:numPr>
        <w:tabs>
          <w:tab w:val="left" w:pos="567"/>
        </w:tabs>
        <w:autoSpaceDE w:val="0"/>
        <w:autoSpaceDN w:val="0"/>
        <w:spacing w:before="120" w:after="120" w:line="240" w:lineRule="auto"/>
        <w:ind w:left="567" w:right="30" w:hanging="567"/>
        <w:jc w:val="both"/>
        <w:rPr>
          <w:rFonts w:ascii="Times New Roman" w:eastAsiaTheme="minorEastAsia" w:hAnsi="Times New Roman" w:cs="Times New Roman"/>
          <w:color w:val="000000" w:themeColor="text1"/>
          <w:sz w:val="23"/>
          <w:szCs w:val="23"/>
          <w:lang w:val="vi-VN"/>
        </w:rPr>
      </w:pPr>
      <w:r w:rsidRPr="00581F5E">
        <w:rPr>
          <w:rFonts w:ascii="Times New Roman" w:eastAsiaTheme="minorEastAsia" w:hAnsi="Times New Roman" w:cs="Times New Roman"/>
          <w:color w:val="000000" w:themeColor="text1"/>
          <w:sz w:val="23"/>
          <w:szCs w:val="23"/>
          <w:lang w:val="vi-VN"/>
        </w:rPr>
        <w:t>Họ, tên chủ tọa và thư ký;</w:t>
      </w:r>
    </w:p>
    <w:p w:rsidR="00FB60C7" w:rsidRPr="00581F5E" w:rsidRDefault="00FB60C7" w:rsidP="00470F07">
      <w:pPr>
        <w:widowControl w:val="0"/>
        <w:numPr>
          <w:ilvl w:val="0"/>
          <w:numId w:val="20"/>
        </w:numPr>
        <w:tabs>
          <w:tab w:val="left" w:pos="567"/>
        </w:tabs>
        <w:autoSpaceDE w:val="0"/>
        <w:autoSpaceDN w:val="0"/>
        <w:spacing w:before="120" w:after="120" w:line="240" w:lineRule="auto"/>
        <w:ind w:left="567" w:right="30" w:hanging="567"/>
        <w:jc w:val="both"/>
        <w:rPr>
          <w:rFonts w:ascii="Times New Roman" w:eastAsiaTheme="minorEastAsia" w:hAnsi="Times New Roman" w:cs="Times New Roman"/>
          <w:color w:val="000000" w:themeColor="text1"/>
          <w:sz w:val="23"/>
          <w:szCs w:val="23"/>
          <w:lang w:val="vi-VN"/>
        </w:rPr>
      </w:pPr>
      <w:r w:rsidRPr="00581F5E">
        <w:rPr>
          <w:rFonts w:ascii="Times New Roman" w:eastAsiaTheme="minorEastAsia" w:hAnsi="Times New Roman" w:cs="Times New Roman"/>
          <w:color w:val="000000" w:themeColor="text1"/>
          <w:sz w:val="23"/>
          <w:szCs w:val="23"/>
          <w:lang w:val="vi-VN"/>
        </w:rPr>
        <w:t>Tóm tắt diễn biến cuộc họp và các ý kiến phát biểu tại cuộc họp Đại hội đồng cổ đông về từng vấn đề trong chương trình họp;</w:t>
      </w:r>
    </w:p>
    <w:p w:rsidR="00FB60C7" w:rsidRPr="00581F5E" w:rsidRDefault="00FB60C7" w:rsidP="00470F07">
      <w:pPr>
        <w:widowControl w:val="0"/>
        <w:numPr>
          <w:ilvl w:val="0"/>
          <w:numId w:val="20"/>
        </w:numPr>
        <w:tabs>
          <w:tab w:val="left" w:pos="567"/>
        </w:tabs>
        <w:autoSpaceDE w:val="0"/>
        <w:autoSpaceDN w:val="0"/>
        <w:spacing w:before="120" w:after="120" w:line="240" w:lineRule="auto"/>
        <w:ind w:left="567" w:right="30" w:hanging="567"/>
        <w:jc w:val="both"/>
        <w:rPr>
          <w:rFonts w:ascii="Times New Roman" w:eastAsiaTheme="minorEastAsia" w:hAnsi="Times New Roman" w:cs="Times New Roman"/>
          <w:color w:val="000000" w:themeColor="text1"/>
          <w:sz w:val="23"/>
          <w:szCs w:val="23"/>
          <w:lang w:val="vi-VN"/>
        </w:rPr>
      </w:pPr>
      <w:r w:rsidRPr="00581F5E">
        <w:rPr>
          <w:rFonts w:ascii="Times New Roman" w:eastAsiaTheme="minorEastAsia" w:hAnsi="Times New Roman" w:cs="Times New Roman"/>
          <w:color w:val="000000" w:themeColor="text1"/>
          <w:sz w:val="23"/>
          <w:szCs w:val="23"/>
          <w:lang w:val="vi-VN"/>
        </w:rPr>
        <w:t>Số cổ đông và tổng số phiếu biểu quyết của các cổ đông dự họp, phụ lục danh sách đăng ký cổ đông, đại diện cổ đông dự họp với số cổ phần và số phiếu bầu tương ứng;</w:t>
      </w:r>
    </w:p>
    <w:p w:rsidR="00FB60C7" w:rsidRPr="00581F5E" w:rsidRDefault="00FB60C7" w:rsidP="00470F07">
      <w:pPr>
        <w:widowControl w:val="0"/>
        <w:numPr>
          <w:ilvl w:val="0"/>
          <w:numId w:val="20"/>
        </w:numPr>
        <w:tabs>
          <w:tab w:val="left" w:pos="567"/>
        </w:tabs>
        <w:autoSpaceDE w:val="0"/>
        <w:autoSpaceDN w:val="0"/>
        <w:spacing w:before="120" w:after="120" w:line="240" w:lineRule="auto"/>
        <w:ind w:left="567" w:right="30" w:hanging="567"/>
        <w:jc w:val="both"/>
        <w:rPr>
          <w:rFonts w:ascii="Times New Roman" w:eastAsiaTheme="minorEastAsia" w:hAnsi="Times New Roman" w:cs="Times New Roman"/>
          <w:color w:val="000000" w:themeColor="text1"/>
          <w:sz w:val="23"/>
          <w:szCs w:val="23"/>
          <w:lang w:val="vi-VN"/>
        </w:rPr>
      </w:pPr>
      <w:r w:rsidRPr="00581F5E">
        <w:rPr>
          <w:rFonts w:ascii="Times New Roman" w:eastAsiaTheme="minorEastAsia" w:hAnsi="Times New Roman" w:cs="Times New Roman"/>
          <w:color w:val="000000" w:themeColor="text1"/>
          <w:sz w:val="23"/>
          <w:szCs w:val="23"/>
          <w:lang w:val="vi-VN"/>
        </w:rPr>
        <w:t xml:space="preserve">Tổng số phiếu biểu quyết đối với từng vấn đề biểu quyết, trong đó ghi rõ phương thức biểu quyết, tổng số phiếu hợp lệ, không hợp lệ, tán thành, không tán thành và không có </w:t>
      </w:r>
      <w:r w:rsidRPr="00581F5E">
        <w:rPr>
          <w:rFonts w:ascii="Times New Roman" w:eastAsiaTheme="minorEastAsia" w:hAnsi="Times New Roman" w:cs="Times New Roman"/>
          <w:color w:val="000000" w:themeColor="text1"/>
          <w:sz w:val="23"/>
          <w:szCs w:val="23"/>
          <w:lang w:val="vi-VN"/>
        </w:rPr>
        <w:lastRenderedPageBreak/>
        <w:t>ý kiến; tỷ lệ tương ứng trên tổng số phiếu biểu quyết của cổ đông dự họp;</w:t>
      </w:r>
    </w:p>
    <w:p w:rsidR="00FB60C7" w:rsidRPr="00581F5E" w:rsidRDefault="00FB60C7" w:rsidP="00470F07">
      <w:pPr>
        <w:widowControl w:val="0"/>
        <w:numPr>
          <w:ilvl w:val="0"/>
          <w:numId w:val="20"/>
        </w:numPr>
        <w:tabs>
          <w:tab w:val="left" w:pos="567"/>
        </w:tabs>
        <w:autoSpaceDE w:val="0"/>
        <w:autoSpaceDN w:val="0"/>
        <w:spacing w:before="120" w:after="120" w:line="240" w:lineRule="auto"/>
        <w:ind w:left="567" w:right="30" w:hanging="567"/>
        <w:jc w:val="both"/>
        <w:rPr>
          <w:rFonts w:ascii="Times New Roman" w:eastAsiaTheme="minorEastAsia" w:hAnsi="Times New Roman" w:cs="Times New Roman"/>
          <w:color w:val="000000" w:themeColor="text1"/>
          <w:sz w:val="23"/>
          <w:szCs w:val="23"/>
          <w:lang w:val="vi-VN"/>
        </w:rPr>
      </w:pPr>
      <w:r w:rsidRPr="00581F5E">
        <w:rPr>
          <w:rFonts w:ascii="Times New Roman" w:eastAsiaTheme="minorEastAsia" w:hAnsi="Times New Roman" w:cs="Times New Roman"/>
          <w:color w:val="000000" w:themeColor="text1"/>
          <w:sz w:val="23"/>
          <w:szCs w:val="23"/>
          <w:lang w:val="vi-VN"/>
        </w:rPr>
        <w:t>Các vấn đề đã được thông qua và tỷ lệ phiếu biểu quyết thông qua tương ứng;</w:t>
      </w:r>
    </w:p>
    <w:p w:rsidR="00FB60C7" w:rsidRPr="00581F5E" w:rsidRDefault="00555F55" w:rsidP="00470F07">
      <w:pPr>
        <w:widowControl w:val="0"/>
        <w:numPr>
          <w:ilvl w:val="0"/>
          <w:numId w:val="20"/>
        </w:numPr>
        <w:tabs>
          <w:tab w:val="left" w:pos="567"/>
        </w:tabs>
        <w:autoSpaceDE w:val="0"/>
        <w:autoSpaceDN w:val="0"/>
        <w:spacing w:before="120" w:after="120" w:line="240" w:lineRule="auto"/>
        <w:ind w:left="567" w:right="30" w:hanging="567"/>
        <w:jc w:val="both"/>
        <w:rPr>
          <w:rFonts w:ascii="Times New Roman" w:eastAsiaTheme="minorEastAsia" w:hAnsi="Times New Roman" w:cs="Times New Roman"/>
          <w:color w:val="000000" w:themeColor="text1"/>
          <w:sz w:val="23"/>
          <w:szCs w:val="23"/>
          <w:lang w:val="vi-VN"/>
        </w:rPr>
      </w:pPr>
      <w:r w:rsidRPr="00581F5E">
        <w:rPr>
          <w:rFonts w:ascii="Times New Roman" w:eastAsiaTheme="minorEastAsia" w:hAnsi="Times New Roman" w:cs="Times New Roman"/>
          <w:color w:val="000000" w:themeColor="text1"/>
          <w:sz w:val="23"/>
          <w:szCs w:val="23"/>
          <w:lang w:val="vi-VN"/>
        </w:rPr>
        <w:t xml:space="preserve">Họ, tên và chữ ký của </w:t>
      </w:r>
      <w:r w:rsidR="00733298" w:rsidRPr="00581F5E">
        <w:rPr>
          <w:rFonts w:ascii="Times New Roman" w:eastAsiaTheme="minorEastAsia" w:hAnsi="Times New Roman" w:cs="Times New Roman"/>
          <w:color w:val="000000" w:themeColor="text1"/>
          <w:sz w:val="23"/>
          <w:szCs w:val="23"/>
        </w:rPr>
        <w:t>C</w:t>
      </w:r>
      <w:r w:rsidRPr="00581F5E">
        <w:rPr>
          <w:rFonts w:ascii="Times New Roman" w:eastAsiaTheme="minorEastAsia" w:hAnsi="Times New Roman" w:cs="Times New Roman"/>
          <w:color w:val="000000" w:themeColor="text1"/>
          <w:sz w:val="23"/>
          <w:szCs w:val="23"/>
          <w:lang w:val="vi-VN"/>
        </w:rPr>
        <w:t xml:space="preserve">hủ tọa và </w:t>
      </w:r>
      <w:r w:rsidR="00733298" w:rsidRPr="00581F5E">
        <w:rPr>
          <w:rFonts w:ascii="Times New Roman" w:eastAsiaTheme="minorEastAsia" w:hAnsi="Times New Roman" w:cs="Times New Roman"/>
          <w:color w:val="000000" w:themeColor="text1"/>
          <w:sz w:val="23"/>
          <w:szCs w:val="23"/>
        </w:rPr>
        <w:t>T</w:t>
      </w:r>
      <w:r w:rsidRPr="00581F5E">
        <w:rPr>
          <w:rFonts w:ascii="Times New Roman" w:eastAsiaTheme="minorEastAsia" w:hAnsi="Times New Roman" w:cs="Times New Roman"/>
          <w:color w:val="000000" w:themeColor="text1"/>
          <w:sz w:val="23"/>
          <w:szCs w:val="23"/>
          <w:lang w:val="vi-VN"/>
        </w:rPr>
        <w:t xml:space="preserve">hư ký. Trường hợp </w:t>
      </w:r>
      <w:r w:rsidR="00733298" w:rsidRPr="00581F5E">
        <w:rPr>
          <w:rFonts w:ascii="Times New Roman" w:eastAsiaTheme="minorEastAsia" w:hAnsi="Times New Roman" w:cs="Times New Roman"/>
          <w:color w:val="000000" w:themeColor="text1"/>
          <w:sz w:val="23"/>
          <w:szCs w:val="23"/>
        </w:rPr>
        <w:t>C</w:t>
      </w:r>
      <w:r w:rsidRPr="00581F5E">
        <w:rPr>
          <w:rFonts w:ascii="Times New Roman" w:eastAsiaTheme="minorEastAsia" w:hAnsi="Times New Roman" w:cs="Times New Roman"/>
          <w:color w:val="000000" w:themeColor="text1"/>
          <w:sz w:val="23"/>
          <w:szCs w:val="23"/>
          <w:lang w:val="vi-VN"/>
        </w:rPr>
        <w:t xml:space="preserve">hủ tọa, </w:t>
      </w:r>
      <w:r w:rsidR="00733298" w:rsidRPr="00581F5E">
        <w:rPr>
          <w:rFonts w:ascii="Times New Roman" w:eastAsiaTheme="minorEastAsia" w:hAnsi="Times New Roman" w:cs="Times New Roman"/>
          <w:color w:val="000000" w:themeColor="text1"/>
          <w:sz w:val="23"/>
          <w:szCs w:val="23"/>
        </w:rPr>
        <w:t>T</w:t>
      </w:r>
      <w:r w:rsidRPr="00581F5E">
        <w:rPr>
          <w:rFonts w:ascii="Times New Roman" w:eastAsiaTheme="minorEastAsia" w:hAnsi="Times New Roman" w:cs="Times New Roman"/>
          <w:color w:val="000000" w:themeColor="text1"/>
          <w:sz w:val="23"/>
          <w:szCs w:val="23"/>
          <w:lang w:val="vi-VN"/>
        </w:rPr>
        <w:t xml:space="preserve">hư ký từ chối ký biên bản họp thì biên bản này có hiệu lực nếu được tất cả thành viên khác của Hội đồng quản trị tham dự họp ký và có đầy đủ nội dung theo quy định tại khoản này. Biên bản họp ghi rõ việc </w:t>
      </w:r>
      <w:r w:rsidR="00733298" w:rsidRPr="00581F5E">
        <w:rPr>
          <w:rFonts w:ascii="Times New Roman" w:eastAsiaTheme="minorEastAsia" w:hAnsi="Times New Roman" w:cs="Times New Roman"/>
          <w:color w:val="000000" w:themeColor="text1"/>
          <w:sz w:val="23"/>
          <w:szCs w:val="23"/>
        </w:rPr>
        <w:t>C</w:t>
      </w:r>
      <w:r w:rsidRPr="00581F5E">
        <w:rPr>
          <w:rFonts w:ascii="Times New Roman" w:eastAsiaTheme="minorEastAsia" w:hAnsi="Times New Roman" w:cs="Times New Roman"/>
          <w:color w:val="000000" w:themeColor="text1"/>
          <w:sz w:val="23"/>
          <w:szCs w:val="23"/>
          <w:lang w:val="vi-VN"/>
        </w:rPr>
        <w:t xml:space="preserve">hủ tọa, </w:t>
      </w:r>
      <w:r w:rsidR="00733298" w:rsidRPr="00581F5E">
        <w:rPr>
          <w:rFonts w:ascii="Times New Roman" w:eastAsiaTheme="minorEastAsia" w:hAnsi="Times New Roman" w:cs="Times New Roman"/>
          <w:color w:val="000000" w:themeColor="text1"/>
          <w:sz w:val="23"/>
          <w:szCs w:val="23"/>
        </w:rPr>
        <w:t>T</w:t>
      </w:r>
      <w:r w:rsidRPr="00581F5E">
        <w:rPr>
          <w:rFonts w:ascii="Times New Roman" w:eastAsiaTheme="minorEastAsia" w:hAnsi="Times New Roman" w:cs="Times New Roman"/>
          <w:color w:val="000000" w:themeColor="text1"/>
          <w:sz w:val="23"/>
          <w:szCs w:val="23"/>
          <w:lang w:val="vi-VN"/>
        </w:rPr>
        <w:t>hư ký từ</w:t>
      </w:r>
      <w:r w:rsidR="00DE2787" w:rsidRPr="00581F5E">
        <w:rPr>
          <w:rFonts w:ascii="Times New Roman" w:eastAsiaTheme="minorEastAsia" w:hAnsi="Times New Roman" w:cs="Times New Roman"/>
          <w:color w:val="000000" w:themeColor="text1"/>
          <w:sz w:val="23"/>
          <w:szCs w:val="23"/>
        </w:rPr>
        <w:t xml:space="preserve"> chối ký biên bản họp.</w:t>
      </w:r>
    </w:p>
    <w:p w:rsidR="00FB60C7" w:rsidRPr="00581F5E" w:rsidRDefault="00FB60C7" w:rsidP="00470F07">
      <w:pPr>
        <w:widowControl w:val="0"/>
        <w:numPr>
          <w:ilvl w:val="1"/>
          <w:numId w:val="19"/>
        </w:numPr>
        <w:tabs>
          <w:tab w:val="left" w:pos="567"/>
        </w:tabs>
        <w:autoSpaceDE w:val="0"/>
        <w:autoSpaceDN w:val="0"/>
        <w:spacing w:before="120" w:after="120" w:line="240" w:lineRule="auto"/>
        <w:ind w:left="567" w:right="30" w:hanging="567"/>
        <w:jc w:val="both"/>
        <w:rPr>
          <w:rFonts w:ascii="Times New Roman" w:eastAsiaTheme="minorEastAsia" w:hAnsi="Times New Roman" w:cs="Times New Roman"/>
          <w:color w:val="000000" w:themeColor="text1"/>
          <w:sz w:val="23"/>
          <w:szCs w:val="23"/>
          <w:lang w:val="vi-VN"/>
        </w:rPr>
      </w:pPr>
      <w:r w:rsidRPr="00581F5E">
        <w:rPr>
          <w:rFonts w:ascii="Times New Roman" w:eastAsiaTheme="minorEastAsia" w:hAnsi="Times New Roman" w:cs="Times New Roman"/>
          <w:color w:val="000000" w:themeColor="text1"/>
          <w:sz w:val="23"/>
          <w:szCs w:val="23"/>
          <w:lang w:val="vi-VN"/>
        </w:rPr>
        <w:t xml:space="preserve">Biên bản họp Đại hội đồng cổ đông phải được lập xong và thông qua trước khi kết thúc cuộc họp. Chủ tọa và </w:t>
      </w:r>
      <w:r w:rsidR="00733298" w:rsidRPr="00581F5E">
        <w:rPr>
          <w:rFonts w:ascii="Times New Roman" w:eastAsiaTheme="minorEastAsia" w:hAnsi="Times New Roman" w:cs="Times New Roman"/>
          <w:color w:val="000000" w:themeColor="text1"/>
          <w:sz w:val="23"/>
          <w:szCs w:val="23"/>
        </w:rPr>
        <w:t>T</w:t>
      </w:r>
      <w:r w:rsidRPr="00581F5E">
        <w:rPr>
          <w:rFonts w:ascii="Times New Roman" w:eastAsiaTheme="minorEastAsia" w:hAnsi="Times New Roman" w:cs="Times New Roman"/>
          <w:color w:val="000000" w:themeColor="text1"/>
          <w:sz w:val="23"/>
          <w:szCs w:val="23"/>
          <w:lang w:val="vi-VN"/>
        </w:rPr>
        <w:t xml:space="preserve">hư ký cuộc họp </w:t>
      </w:r>
      <w:r w:rsidR="00555F55" w:rsidRPr="00581F5E">
        <w:rPr>
          <w:rFonts w:ascii="Times New Roman" w:eastAsiaTheme="minorEastAsia" w:hAnsi="Times New Roman" w:cs="Times New Roman"/>
          <w:color w:val="000000" w:themeColor="text1"/>
          <w:sz w:val="23"/>
          <w:szCs w:val="23"/>
          <w:lang w:val="vi-VN"/>
        </w:rPr>
        <w:t>hoặc người khác ký tên trong biên bản họp phải liên đới chịu trách nhiệm về tính trung thực, chính xác của nội dung biên bản</w:t>
      </w:r>
      <w:r w:rsidRPr="00581F5E">
        <w:rPr>
          <w:rFonts w:ascii="Times New Roman" w:eastAsiaTheme="minorEastAsia" w:hAnsi="Times New Roman" w:cs="Times New Roman"/>
          <w:color w:val="000000" w:themeColor="text1"/>
          <w:sz w:val="23"/>
          <w:szCs w:val="23"/>
          <w:lang w:val="vi-VN"/>
        </w:rPr>
        <w:t>.</w:t>
      </w:r>
    </w:p>
    <w:p w:rsidR="00DE2787" w:rsidRPr="00581F5E" w:rsidRDefault="00DE2787" w:rsidP="00470F07">
      <w:pPr>
        <w:widowControl w:val="0"/>
        <w:numPr>
          <w:ilvl w:val="1"/>
          <w:numId w:val="19"/>
        </w:numPr>
        <w:tabs>
          <w:tab w:val="left" w:pos="567"/>
        </w:tabs>
        <w:autoSpaceDE w:val="0"/>
        <w:autoSpaceDN w:val="0"/>
        <w:spacing w:before="120" w:after="120" w:line="240" w:lineRule="auto"/>
        <w:ind w:left="567" w:right="30" w:hanging="567"/>
        <w:jc w:val="both"/>
        <w:rPr>
          <w:rFonts w:ascii="Times New Roman" w:eastAsiaTheme="minorEastAsia" w:hAnsi="Times New Roman" w:cs="Times New Roman"/>
          <w:color w:val="000000" w:themeColor="text1"/>
          <w:sz w:val="23"/>
          <w:szCs w:val="23"/>
          <w:lang w:val="vi-VN"/>
        </w:rPr>
      </w:pPr>
      <w:r w:rsidRPr="00581F5E">
        <w:rPr>
          <w:rFonts w:ascii="Times New Roman" w:eastAsiaTheme="minorEastAsia" w:hAnsi="Times New Roman" w:cs="Times New Roman"/>
          <w:color w:val="000000" w:themeColor="text1"/>
          <w:sz w:val="23"/>
          <w:szCs w:val="23"/>
          <w:lang w:val="vi-VN"/>
        </w:rPr>
        <w:t xml:space="preserve">Biên bản được lập bằng tiếng Việt và tiếng </w:t>
      </w:r>
      <w:r w:rsidRPr="00581F5E">
        <w:rPr>
          <w:rFonts w:ascii="Times New Roman" w:eastAsiaTheme="minorEastAsia" w:hAnsi="Times New Roman" w:cs="Times New Roman"/>
          <w:color w:val="000000" w:themeColor="text1"/>
          <w:sz w:val="23"/>
          <w:szCs w:val="23"/>
        </w:rPr>
        <w:t>nước ngoài</w:t>
      </w:r>
      <w:r w:rsidRPr="00581F5E">
        <w:rPr>
          <w:rFonts w:ascii="Times New Roman" w:eastAsiaTheme="minorEastAsia" w:hAnsi="Times New Roman" w:cs="Times New Roman"/>
          <w:color w:val="000000" w:themeColor="text1"/>
          <w:sz w:val="23"/>
          <w:szCs w:val="23"/>
          <w:lang w:val="vi-VN"/>
        </w:rPr>
        <w:t xml:space="preserve"> (nếu có) đều có hiệu lực pháp lý như nhau. Trường hợp có sự khác nhau về nội dung biên bản tiếng Việt và tiếng </w:t>
      </w:r>
      <w:r w:rsidRPr="00581F5E">
        <w:rPr>
          <w:rFonts w:ascii="Times New Roman" w:eastAsiaTheme="minorEastAsia" w:hAnsi="Times New Roman" w:cs="Times New Roman"/>
          <w:color w:val="000000" w:themeColor="text1"/>
          <w:sz w:val="23"/>
          <w:szCs w:val="23"/>
        </w:rPr>
        <w:t>nước ngoài</w:t>
      </w:r>
      <w:r w:rsidRPr="00581F5E">
        <w:rPr>
          <w:rFonts w:ascii="Times New Roman" w:eastAsiaTheme="minorEastAsia" w:hAnsi="Times New Roman" w:cs="Times New Roman"/>
          <w:color w:val="000000" w:themeColor="text1"/>
          <w:sz w:val="23"/>
          <w:szCs w:val="23"/>
          <w:lang w:val="vi-VN"/>
        </w:rPr>
        <w:t xml:space="preserve"> thì nội dung trong biên bản tiếng Việt </w:t>
      </w:r>
      <w:r w:rsidR="00555F55" w:rsidRPr="00581F5E">
        <w:rPr>
          <w:rFonts w:ascii="Times New Roman" w:eastAsiaTheme="minorEastAsia" w:hAnsi="Times New Roman" w:cs="Times New Roman"/>
          <w:color w:val="000000" w:themeColor="text1"/>
          <w:sz w:val="23"/>
          <w:szCs w:val="23"/>
        </w:rPr>
        <w:t xml:space="preserve">được </w:t>
      </w:r>
      <w:r w:rsidRPr="00581F5E">
        <w:rPr>
          <w:rFonts w:ascii="Times New Roman" w:eastAsiaTheme="minorEastAsia" w:hAnsi="Times New Roman" w:cs="Times New Roman"/>
          <w:color w:val="000000" w:themeColor="text1"/>
          <w:sz w:val="23"/>
          <w:szCs w:val="23"/>
          <w:lang w:val="vi-VN"/>
        </w:rPr>
        <w:t>áp dụng.</w:t>
      </w:r>
    </w:p>
    <w:p w:rsidR="00FB60C7" w:rsidRPr="00581F5E" w:rsidRDefault="00DE2787" w:rsidP="00470F07">
      <w:pPr>
        <w:widowControl w:val="0"/>
        <w:numPr>
          <w:ilvl w:val="1"/>
          <w:numId w:val="19"/>
        </w:numPr>
        <w:tabs>
          <w:tab w:val="left" w:pos="567"/>
        </w:tabs>
        <w:autoSpaceDE w:val="0"/>
        <w:autoSpaceDN w:val="0"/>
        <w:spacing w:before="120" w:after="120" w:line="240" w:lineRule="auto"/>
        <w:ind w:left="567" w:right="30" w:hanging="567"/>
        <w:jc w:val="both"/>
        <w:rPr>
          <w:rFonts w:ascii="Times New Roman" w:eastAsiaTheme="minorEastAsia" w:hAnsi="Times New Roman" w:cs="Times New Roman"/>
          <w:color w:val="000000" w:themeColor="text1"/>
          <w:sz w:val="23"/>
          <w:szCs w:val="23"/>
          <w:lang w:val="vi-VN"/>
        </w:rPr>
      </w:pPr>
      <w:r w:rsidRPr="00581F5E">
        <w:rPr>
          <w:rFonts w:ascii="Times New Roman" w:eastAsiaTheme="minorEastAsia" w:hAnsi="Times New Roman" w:cs="Times New Roman"/>
          <w:color w:val="000000" w:themeColor="text1"/>
          <w:sz w:val="23"/>
          <w:szCs w:val="23"/>
        </w:rPr>
        <w:t xml:space="preserve">Nghị quyết, </w:t>
      </w:r>
      <w:r w:rsidR="00555F55" w:rsidRPr="00581F5E">
        <w:rPr>
          <w:rFonts w:ascii="Times New Roman" w:eastAsiaTheme="minorEastAsia" w:hAnsi="Times New Roman" w:cs="Times New Roman"/>
          <w:color w:val="000000" w:themeColor="text1"/>
          <w:sz w:val="23"/>
          <w:szCs w:val="23"/>
          <w:lang w:val="vi-VN"/>
        </w:rPr>
        <w:t>Biên bản họp Đại hội đồng cổ đông, phụ lục danh sách cổ đông đăng ký dự họp kèm chữ ký của cổ đông, văn bản ủy quyền tham dự họp, tất cả các tài liệu đính kèm Biên bản (nếu có) và tài liệu có liên quan kèm theo thông báo mời họp phải được công bố thông tin theo quy định pháp luật về công bố thông tin trên thị trường chứng khoán và phải được lưu giữ tại trụ sở chính của công ty</w:t>
      </w:r>
      <w:r w:rsidRPr="00581F5E">
        <w:rPr>
          <w:rFonts w:ascii="Times New Roman" w:eastAsiaTheme="minorEastAsia" w:hAnsi="Times New Roman" w:cs="Times New Roman"/>
          <w:color w:val="000000" w:themeColor="text1"/>
          <w:sz w:val="23"/>
          <w:szCs w:val="23"/>
        </w:rPr>
        <w:t>.</w:t>
      </w:r>
    </w:p>
    <w:p w:rsidR="00FB60C7" w:rsidRPr="00581F5E" w:rsidRDefault="00FB60C7" w:rsidP="00C74F3A">
      <w:pPr>
        <w:pStyle w:val="Heading2"/>
        <w:rPr>
          <w:sz w:val="23"/>
          <w:szCs w:val="23"/>
        </w:rPr>
      </w:pPr>
      <w:bookmarkStart w:id="142" w:name="_Toc448144400"/>
      <w:bookmarkStart w:id="143" w:name="_Toc64638717"/>
      <w:bookmarkStart w:id="144" w:name="_Toc64735259"/>
      <w:r w:rsidRPr="00581F5E">
        <w:rPr>
          <w:sz w:val="23"/>
          <w:szCs w:val="23"/>
        </w:rPr>
        <w:t>Điều 24. Yêu cầu hủy bỏ quyết định của Đại hội đồng cổ đông</w:t>
      </w:r>
      <w:bookmarkEnd w:id="142"/>
      <w:bookmarkEnd w:id="143"/>
      <w:bookmarkEnd w:id="144"/>
    </w:p>
    <w:p w:rsidR="00FB60C7" w:rsidRPr="00581F5E" w:rsidRDefault="00D915BF" w:rsidP="00470F07">
      <w:pPr>
        <w:widowControl w:val="0"/>
        <w:tabs>
          <w:tab w:val="left" w:pos="567"/>
        </w:tabs>
        <w:autoSpaceDE w:val="0"/>
        <w:autoSpaceDN w:val="0"/>
        <w:spacing w:before="120" w:after="120" w:line="240" w:lineRule="auto"/>
        <w:ind w:left="567" w:right="30" w:hanging="567"/>
        <w:jc w:val="both"/>
        <w:rPr>
          <w:rFonts w:ascii="Times New Roman" w:eastAsiaTheme="minorEastAsia" w:hAnsi="Times New Roman" w:cs="Times New Roman"/>
          <w:color w:val="000000" w:themeColor="text1"/>
          <w:sz w:val="23"/>
          <w:szCs w:val="23"/>
        </w:rPr>
      </w:pPr>
      <w:r w:rsidRPr="00581F5E">
        <w:rPr>
          <w:rFonts w:ascii="Times New Roman" w:eastAsiaTheme="minorEastAsia" w:hAnsi="Times New Roman" w:cs="Times New Roman"/>
          <w:color w:val="000000" w:themeColor="text1"/>
          <w:sz w:val="23"/>
          <w:szCs w:val="23"/>
          <w:lang w:val="vi-VN"/>
        </w:rPr>
        <w:tab/>
      </w:r>
      <w:r w:rsidR="00FB60C7" w:rsidRPr="00581F5E">
        <w:rPr>
          <w:rFonts w:ascii="Times New Roman" w:eastAsiaTheme="minorEastAsia" w:hAnsi="Times New Roman" w:cs="Times New Roman"/>
          <w:color w:val="000000" w:themeColor="text1"/>
          <w:sz w:val="23"/>
          <w:szCs w:val="23"/>
          <w:lang w:val="vi-VN"/>
        </w:rPr>
        <w:t>Trong thời hạn chín mươi (90) ngày, kể từ ngày nhận được</w:t>
      </w:r>
      <w:r w:rsidR="00997BFD" w:rsidRPr="00581F5E">
        <w:rPr>
          <w:rFonts w:ascii="Times New Roman" w:eastAsiaTheme="minorEastAsia" w:hAnsi="Times New Roman" w:cs="Times New Roman"/>
          <w:color w:val="000000" w:themeColor="text1"/>
          <w:sz w:val="23"/>
          <w:szCs w:val="23"/>
        </w:rPr>
        <w:t xml:space="preserve"> Nghị quyết hoặc</w:t>
      </w:r>
      <w:r w:rsidR="00FB60C7" w:rsidRPr="00581F5E">
        <w:rPr>
          <w:rFonts w:ascii="Times New Roman" w:eastAsiaTheme="minorEastAsia" w:hAnsi="Times New Roman" w:cs="Times New Roman"/>
          <w:color w:val="000000" w:themeColor="text1"/>
          <w:sz w:val="23"/>
          <w:szCs w:val="23"/>
          <w:lang w:val="vi-VN"/>
        </w:rPr>
        <w:t xml:space="preserve"> </w:t>
      </w:r>
      <w:r w:rsidR="00131804" w:rsidRPr="00581F5E">
        <w:rPr>
          <w:rFonts w:ascii="Times New Roman" w:eastAsiaTheme="minorEastAsia" w:hAnsi="Times New Roman" w:cs="Times New Roman"/>
          <w:color w:val="000000" w:themeColor="text1"/>
          <w:sz w:val="23"/>
          <w:szCs w:val="23"/>
        </w:rPr>
        <w:t>B</w:t>
      </w:r>
      <w:r w:rsidR="00FB60C7" w:rsidRPr="00581F5E">
        <w:rPr>
          <w:rFonts w:ascii="Times New Roman" w:eastAsiaTheme="minorEastAsia" w:hAnsi="Times New Roman" w:cs="Times New Roman"/>
          <w:color w:val="000000" w:themeColor="text1"/>
          <w:sz w:val="23"/>
          <w:szCs w:val="23"/>
          <w:lang w:val="vi-VN"/>
        </w:rPr>
        <w:t xml:space="preserve">iên bản họp Đại hội đồng cổ đông hoặc </w:t>
      </w:r>
      <w:r w:rsidR="007A70C3" w:rsidRPr="00581F5E">
        <w:rPr>
          <w:rFonts w:ascii="Times New Roman" w:eastAsiaTheme="minorEastAsia" w:hAnsi="Times New Roman" w:cs="Times New Roman"/>
          <w:color w:val="000000" w:themeColor="text1"/>
          <w:sz w:val="23"/>
          <w:szCs w:val="23"/>
        </w:rPr>
        <w:t>B</w:t>
      </w:r>
      <w:r w:rsidR="00FB60C7" w:rsidRPr="00581F5E">
        <w:rPr>
          <w:rFonts w:ascii="Times New Roman" w:eastAsiaTheme="minorEastAsia" w:hAnsi="Times New Roman" w:cs="Times New Roman"/>
          <w:color w:val="000000" w:themeColor="text1"/>
          <w:sz w:val="23"/>
          <w:szCs w:val="23"/>
          <w:lang w:val="vi-VN"/>
        </w:rPr>
        <w:t>iên bản kết quả kiểm phiếu lấy ý kiến cổ đông bằng văn bản, cổ đông hoặc nhóm cổ đông quy định tạ</w:t>
      </w:r>
      <w:r w:rsidR="00B245CE" w:rsidRPr="00581F5E">
        <w:rPr>
          <w:rFonts w:ascii="Times New Roman" w:eastAsiaTheme="minorEastAsia" w:hAnsi="Times New Roman" w:cs="Times New Roman"/>
          <w:color w:val="000000" w:themeColor="text1"/>
          <w:sz w:val="23"/>
          <w:szCs w:val="23"/>
          <w:lang w:val="vi-VN"/>
        </w:rPr>
        <w:t xml:space="preserve">i </w:t>
      </w:r>
      <w:r w:rsidR="00844B2B" w:rsidRPr="00581F5E">
        <w:rPr>
          <w:rFonts w:ascii="Times New Roman" w:eastAsiaTheme="minorEastAsia" w:hAnsi="Times New Roman" w:cs="Times New Roman"/>
          <w:color w:val="000000" w:themeColor="text1"/>
          <w:sz w:val="23"/>
          <w:szCs w:val="23"/>
        </w:rPr>
        <w:t>khoản 2 Điều 12</w:t>
      </w:r>
      <w:r w:rsidR="00FB60C7" w:rsidRPr="00581F5E">
        <w:rPr>
          <w:rFonts w:ascii="Times New Roman" w:eastAsiaTheme="minorEastAsia" w:hAnsi="Times New Roman" w:cs="Times New Roman"/>
          <w:color w:val="000000" w:themeColor="text1"/>
          <w:sz w:val="23"/>
          <w:szCs w:val="23"/>
          <w:lang w:val="vi-VN"/>
        </w:rPr>
        <w:t xml:space="preserve"> Điều lệ này có quyền yêu cầu Tòa án hoặc Trọng tài xem xét, hủy bỏ quyết định của Đại hội đồng cổ đông trong các trường hợp sau đây:</w:t>
      </w:r>
    </w:p>
    <w:p w:rsidR="00FB60C7" w:rsidRPr="00581F5E" w:rsidRDefault="00FB60C7" w:rsidP="004E5A8D">
      <w:pPr>
        <w:widowControl w:val="0"/>
        <w:numPr>
          <w:ilvl w:val="1"/>
          <w:numId w:val="59"/>
        </w:numPr>
        <w:tabs>
          <w:tab w:val="left" w:pos="567"/>
        </w:tabs>
        <w:autoSpaceDE w:val="0"/>
        <w:autoSpaceDN w:val="0"/>
        <w:spacing w:before="120" w:after="120" w:line="240" w:lineRule="auto"/>
        <w:ind w:left="567" w:right="30" w:hanging="567"/>
        <w:jc w:val="both"/>
        <w:rPr>
          <w:rFonts w:ascii="Times New Roman" w:eastAsiaTheme="minorEastAsia" w:hAnsi="Times New Roman" w:cs="Times New Roman"/>
          <w:color w:val="000000" w:themeColor="text1"/>
          <w:sz w:val="23"/>
          <w:szCs w:val="23"/>
          <w:lang w:val="vi-VN"/>
        </w:rPr>
      </w:pPr>
      <w:r w:rsidRPr="00581F5E">
        <w:rPr>
          <w:rFonts w:ascii="Times New Roman" w:eastAsiaTheme="minorEastAsia" w:hAnsi="Times New Roman" w:cs="Times New Roman"/>
          <w:color w:val="000000" w:themeColor="text1"/>
          <w:sz w:val="23"/>
          <w:szCs w:val="23"/>
          <w:lang w:val="vi-VN"/>
        </w:rPr>
        <w:t xml:space="preserve">Trình tự và thủ tục triệu tập họp hoặc lấy ý kiến cổ đông bằng văn bản và ra quyết định của Đại hội đồng cổ đông không </w:t>
      </w:r>
      <w:r w:rsidR="00555F55" w:rsidRPr="00581F5E">
        <w:rPr>
          <w:rFonts w:ascii="Times New Roman" w:eastAsiaTheme="minorEastAsia" w:hAnsi="Times New Roman" w:cs="Times New Roman"/>
          <w:color w:val="000000" w:themeColor="text1"/>
          <w:sz w:val="23"/>
          <w:szCs w:val="23"/>
          <w:lang w:val="vi-VN"/>
        </w:rPr>
        <w:t xml:space="preserve">vi phạm nghiêm trọng quy định </w:t>
      </w:r>
      <w:r w:rsidRPr="00581F5E">
        <w:rPr>
          <w:rFonts w:ascii="Times New Roman" w:eastAsiaTheme="minorEastAsia" w:hAnsi="Times New Roman" w:cs="Times New Roman"/>
          <w:color w:val="000000" w:themeColor="text1"/>
          <w:sz w:val="23"/>
          <w:szCs w:val="23"/>
          <w:lang w:val="vi-VN"/>
        </w:rPr>
        <w:t xml:space="preserve">của </w:t>
      </w:r>
      <w:r w:rsidR="00555BC8" w:rsidRPr="00581F5E">
        <w:rPr>
          <w:rFonts w:ascii="Times New Roman" w:eastAsiaTheme="minorEastAsia" w:hAnsi="Times New Roman" w:cs="Times New Roman"/>
          <w:color w:val="000000" w:themeColor="text1"/>
          <w:sz w:val="23"/>
          <w:szCs w:val="23"/>
          <w:lang w:val="vi-VN"/>
        </w:rPr>
        <w:t>Luật Doanh nghiệp</w:t>
      </w:r>
      <w:r w:rsidRPr="00581F5E">
        <w:rPr>
          <w:rFonts w:ascii="Times New Roman" w:eastAsiaTheme="minorEastAsia" w:hAnsi="Times New Roman" w:cs="Times New Roman"/>
          <w:color w:val="000000" w:themeColor="text1"/>
          <w:sz w:val="23"/>
          <w:szCs w:val="23"/>
          <w:lang w:val="vi-VN"/>
        </w:rPr>
        <w:t xml:space="preserve"> và Điều lệ</w:t>
      </w:r>
      <w:r w:rsidR="00015C5F" w:rsidRPr="00581F5E">
        <w:rPr>
          <w:rFonts w:ascii="Times New Roman" w:eastAsiaTheme="minorEastAsia" w:hAnsi="Times New Roman" w:cs="Times New Roman"/>
          <w:color w:val="000000" w:themeColor="text1"/>
          <w:sz w:val="23"/>
          <w:szCs w:val="23"/>
          <w:lang w:val="vi-VN"/>
        </w:rPr>
        <w:t xml:space="preserve"> </w:t>
      </w:r>
      <w:r w:rsidRPr="00581F5E">
        <w:rPr>
          <w:rFonts w:ascii="Times New Roman" w:eastAsiaTheme="minorEastAsia" w:hAnsi="Times New Roman" w:cs="Times New Roman"/>
          <w:color w:val="000000" w:themeColor="text1"/>
          <w:sz w:val="23"/>
          <w:szCs w:val="23"/>
          <w:lang w:val="vi-VN"/>
        </w:rPr>
        <w:t>này, trừ trường hợp quy định tạ</w:t>
      </w:r>
      <w:r w:rsidR="00B245CE" w:rsidRPr="00581F5E">
        <w:rPr>
          <w:rFonts w:ascii="Times New Roman" w:eastAsiaTheme="minorEastAsia" w:hAnsi="Times New Roman" w:cs="Times New Roman"/>
          <w:color w:val="000000" w:themeColor="text1"/>
          <w:sz w:val="23"/>
          <w:szCs w:val="23"/>
          <w:lang w:val="vi-VN"/>
        </w:rPr>
        <w:t xml:space="preserve">i </w:t>
      </w:r>
      <w:r w:rsidR="007A70C3" w:rsidRPr="00581F5E">
        <w:rPr>
          <w:rFonts w:ascii="Times New Roman" w:eastAsiaTheme="minorEastAsia" w:hAnsi="Times New Roman" w:cs="Times New Roman"/>
          <w:color w:val="000000" w:themeColor="text1"/>
          <w:sz w:val="23"/>
          <w:szCs w:val="23"/>
        </w:rPr>
        <w:t>khoản 4 Điều 21</w:t>
      </w:r>
      <w:r w:rsidRPr="00581F5E">
        <w:rPr>
          <w:rFonts w:ascii="Times New Roman" w:eastAsiaTheme="minorEastAsia" w:hAnsi="Times New Roman" w:cs="Times New Roman"/>
          <w:color w:val="000000" w:themeColor="text1"/>
          <w:sz w:val="23"/>
          <w:szCs w:val="23"/>
          <w:lang w:val="vi-VN"/>
        </w:rPr>
        <w:t xml:space="preserve"> Điều lệ này.</w:t>
      </w:r>
    </w:p>
    <w:p w:rsidR="00FB60C7" w:rsidRPr="00581F5E" w:rsidRDefault="00FB60C7" w:rsidP="004E5A8D">
      <w:pPr>
        <w:widowControl w:val="0"/>
        <w:numPr>
          <w:ilvl w:val="1"/>
          <w:numId w:val="59"/>
        </w:numPr>
        <w:tabs>
          <w:tab w:val="left" w:pos="567"/>
        </w:tabs>
        <w:autoSpaceDE w:val="0"/>
        <w:autoSpaceDN w:val="0"/>
        <w:spacing w:before="120" w:after="120" w:line="240" w:lineRule="auto"/>
        <w:ind w:left="567" w:right="30" w:hanging="567"/>
        <w:jc w:val="both"/>
        <w:rPr>
          <w:rFonts w:ascii="Times New Roman" w:eastAsiaTheme="minorEastAsia" w:hAnsi="Times New Roman" w:cs="Times New Roman"/>
          <w:color w:val="000000" w:themeColor="text1"/>
          <w:sz w:val="23"/>
          <w:szCs w:val="23"/>
          <w:lang w:val="vi-VN"/>
        </w:rPr>
      </w:pPr>
      <w:r w:rsidRPr="00581F5E">
        <w:rPr>
          <w:rFonts w:ascii="Times New Roman" w:eastAsiaTheme="minorEastAsia" w:hAnsi="Times New Roman" w:cs="Times New Roman"/>
          <w:color w:val="000000" w:themeColor="text1"/>
          <w:sz w:val="23"/>
          <w:szCs w:val="23"/>
          <w:lang w:val="vi-VN"/>
        </w:rPr>
        <w:t xml:space="preserve">Nội dung </w:t>
      </w:r>
      <w:r w:rsidR="002A3B17" w:rsidRPr="00581F5E">
        <w:rPr>
          <w:rFonts w:ascii="Times New Roman" w:eastAsiaTheme="minorEastAsia" w:hAnsi="Times New Roman" w:cs="Times New Roman"/>
          <w:color w:val="000000" w:themeColor="text1"/>
          <w:sz w:val="23"/>
          <w:szCs w:val="23"/>
        </w:rPr>
        <w:t>N</w:t>
      </w:r>
      <w:r w:rsidRPr="00581F5E">
        <w:rPr>
          <w:rFonts w:ascii="Times New Roman" w:eastAsiaTheme="minorEastAsia" w:hAnsi="Times New Roman" w:cs="Times New Roman"/>
          <w:color w:val="000000" w:themeColor="text1"/>
          <w:sz w:val="23"/>
          <w:szCs w:val="23"/>
          <w:lang w:val="vi-VN"/>
        </w:rPr>
        <w:t>ghị quyết vi phạm pháp luật hoặc Điều lệ này.</w:t>
      </w:r>
    </w:p>
    <w:p w:rsidR="00D7688A" w:rsidRPr="00581F5E" w:rsidRDefault="00D7688A" w:rsidP="00D915BF">
      <w:pPr>
        <w:pStyle w:val="Heading1"/>
        <w:spacing w:before="240" w:after="240"/>
        <w:jc w:val="center"/>
        <w:rPr>
          <w:color w:val="000000" w:themeColor="text1"/>
          <w:sz w:val="23"/>
          <w:szCs w:val="23"/>
        </w:rPr>
      </w:pPr>
      <w:bookmarkStart w:id="145" w:name="_Toc448144401"/>
      <w:bookmarkStart w:id="146" w:name="_Toc64638718"/>
    </w:p>
    <w:p w:rsidR="00FB60C7" w:rsidRPr="00581F5E" w:rsidRDefault="00FB60C7" w:rsidP="00D915BF">
      <w:pPr>
        <w:pStyle w:val="Heading1"/>
        <w:spacing w:before="240" w:after="240"/>
        <w:jc w:val="center"/>
        <w:rPr>
          <w:color w:val="000000" w:themeColor="text1"/>
          <w:sz w:val="23"/>
          <w:szCs w:val="23"/>
        </w:rPr>
      </w:pPr>
      <w:bookmarkStart w:id="147" w:name="_Toc64735260"/>
      <w:r w:rsidRPr="00581F5E">
        <w:rPr>
          <w:color w:val="000000" w:themeColor="text1"/>
          <w:sz w:val="23"/>
          <w:szCs w:val="23"/>
        </w:rPr>
        <w:t>VII. HỘI ĐỒNG QUẢN TRỊ</w:t>
      </w:r>
      <w:bookmarkEnd w:id="145"/>
      <w:bookmarkEnd w:id="146"/>
      <w:bookmarkEnd w:id="147"/>
    </w:p>
    <w:p w:rsidR="00FB60C7" w:rsidRPr="00581F5E" w:rsidRDefault="00FB60C7" w:rsidP="00C74F3A">
      <w:pPr>
        <w:pStyle w:val="Heading2"/>
        <w:rPr>
          <w:sz w:val="23"/>
          <w:szCs w:val="23"/>
        </w:rPr>
      </w:pPr>
      <w:bookmarkStart w:id="148" w:name="_Điều_24__Thành"/>
      <w:bookmarkStart w:id="149" w:name="_Toc448144402"/>
      <w:bookmarkStart w:id="150" w:name="_Toc64638719"/>
      <w:bookmarkStart w:id="151" w:name="_Toc64735261"/>
      <w:bookmarkEnd w:id="148"/>
      <w:r w:rsidRPr="00581F5E">
        <w:rPr>
          <w:sz w:val="23"/>
          <w:szCs w:val="23"/>
        </w:rPr>
        <w:t>Điều 25. Ứng cử, đề cử thành viên Hội đồng quản trị</w:t>
      </w:r>
      <w:bookmarkEnd w:id="149"/>
      <w:bookmarkEnd w:id="150"/>
      <w:bookmarkEnd w:id="151"/>
    </w:p>
    <w:p w:rsidR="00FB60C7" w:rsidRPr="00581F5E" w:rsidRDefault="00FB60C7" w:rsidP="004E5A8D">
      <w:pPr>
        <w:pStyle w:val="ListParagraph"/>
        <w:widowControl w:val="0"/>
        <w:numPr>
          <w:ilvl w:val="0"/>
          <w:numId w:val="60"/>
        </w:numPr>
        <w:tabs>
          <w:tab w:val="left" w:pos="567"/>
        </w:tabs>
        <w:autoSpaceDE w:val="0"/>
        <w:autoSpaceDN w:val="0"/>
        <w:spacing w:after="120"/>
        <w:ind w:left="567" w:hanging="567"/>
        <w:jc w:val="both"/>
        <w:rPr>
          <w:rFonts w:ascii="Times New Roman" w:eastAsiaTheme="minorEastAsia" w:hAnsi="Times New Roman" w:cs="Times New Roman"/>
          <w:color w:val="000000" w:themeColor="text1"/>
          <w:sz w:val="23"/>
          <w:szCs w:val="23"/>
        </w:rPr>
      </w:pPr>
      <w:r w:rsidRPr="00581F5E">
        <w:rPr>
          <w:rFonts w:ascii="Times New Roman" w:eastAsiaTheme="minorEastAsia" w:hAnsi="Times New Roman" w:cs="Times New Roman"/>
          <w:color w:val="000000" w:themeColor="text1"/>
          <w:sz w:val="23"/>
          <w:szCs w:val="23"/>
        </w:rPr>
        <w:t>Trường hợp</w:t>
      </w:r>
      <w:r w:rsidR="00555F55" w:rsidRPr="00581F5E">
        <w:rPr>
          <w:rFonts w:ascii="Times New Roman" w:eastAsiaTheme="minorEastAsia" w:hAnsi="Times New Roman" w:cs="Times New Roman"/>
          <w:color w:val="000000" w:themeColor="text1"/>
          <w:sz w:val="23"/>
          <w:szCs w:val="23"/>
        </w:rPr>
        <w:t xml:space="preserve"> đã</w:t>
      </w:r>
      <w:r w:rsidRPr="00581F5E">
        <w:rPr>
          <w:rFonts w:ascii="Times New Roman" w:eastAsiaTheme="minorEastAsia" w:hAnsi="Times New Roman" w:cs="Times New Roman"/>
          <w:color w:val="000000" w:themeColor="text1"/>
          <w:sz w:val="23"/>
          <w:szCs w:val="23"/>
        </w:rPr>
        <w:t xml:space="preserve"> </w:t>
      </w:r>
      <w:r w:rsidR="00555F55" w:rsidRPr="00581F5E">
        <w:rPr>
          <w:rFonts w:ascii="Times New Roman" w:eastAsiaTheme="minorEastAsia" w:hAnsi="Times New Roman" w:cs="Times New Roman"/>
          <w:color w:val="000000" w:themeColor="text1"/>
          <w:sz w:val="23"/>
          <w:szCs w:val="23"/>
        </w:rPr>
        <w:t>xác định được ứng cử viên Hội đồng quản trị, công ty phải công bố thông tin liên quan đến các ứng cử viên tối thiểu 10 ngày trước ngày khai mạc họp Đại hội đồng cổ đông trên trang thông tin điện tử của công ty để cổ đông có thể tìm hiểu về các ứng cử viên này trước khi bỏ phiếu. Ứng cử viên Hội đồng quản trị phải có cam kết bằng văn bản về tính trung thực, chính xác của các thông tin cá nhân được công bố và phải cam kết thực hiện nhiệm vụ một cách trung thực, cẩn trọng và vì lợi ích cao nhất của công ty nếu được bầu làm thành viên Hội đồng quản trị. Thông tin liên quan đến ứng cử viên Hội đồng quản trị được công bố bao gồm</w:t>
      </w:r>
      <w:r w:rsidRPr="00581F5E">
        <w:rPr>
          <w:rFonts w:ascii="Times New Roman" w:eastAsiaTheme="minorEastAsia" w:hAnsi="Times New Roman" w:cs="Times New Roman"/>
          <w:color w:val="000000" w:themeColor="text1"/>
          <w:sz w:val="23"/>
          <w:szCs w:val="23"/>
        </w:rPr>
        <w:t>:</w:t>
      </w:r>
    </w:p>
    <w:p w:rsidR="00FB60C7" w:rsidRPr="00581F5E" w:rsidRDefault="00FB60C7" w:rsidP="00470F07">
      <w:pPr>
        <w:widowControl w:val="0"/>
        <w:numPr>
          <w:ilvl w:val="0"/>
          <w:numId w:val="21"/>
        </w:numPr>
        <w:tabs>
          <w:tab w:val="left" w:pos="567"/>
        </w:tabs>
        <w:autoSpaceDE w:val="0"/>
        <w:autoSpaceDN w:val="0"/>
        <w:spacing w:before="120" w:after="120" w:line="240" w:lineRule="auto"/>
        <w:ind w:left="567" w:right="30" w:hanging="567"/>
        <w:jc w:val="both"/>
        <w:rPr>
          <w:rFonts w:ascii="Times New Roman" w:eastAsiaTheme="minorEastAsia" w:hAnsi="Times New Roman" w:cs="Times New Roman"/>
          <w:color w:val="000000" w:themeColor="text1"/>
          <w:sz w:val="23"/>
          <w:szCs w:val="23"/>
          <w:lang w:val="vi-VN"/>
        </w:rPr>
      </w:pPr>
      <w:r w:rsidRPr="00581F5E">
        <w:rPr>
          <w:rFonts w:ascii="Times New Roman" w:eastAsiaTheme="minorEastAsia" w:hAnsi="Times New Roman" w:cs="Times New Roman"/>
          <w:color w:val="000000" w:themeColor="text1"/>
          <w:sz w:val="23"/>
          <w:szCs w:val="23"/>
          <w:lang w:val="vi-VN"/>
        </w:rPr>
        <w:t>Họ tên, ngày, tháng, năm sinh;</w:t>
      </w:r>
    </w:p>
    <w:p w:rsidR="00FB60C7" w:rsidRPr="00581F5E" w:rsidRDefault="00FB60C7" w:rsidP="00470F07">
      <w:pPr>
        <w:widowControl w:val="0"/>
        <w:numPr>
          <w:ilvl w:val="0"/>
          <w:numId w:val="21"/>
        </w:numPr>
        <w:tabs>
          <w:tab w:val="left" w:pos="567"/>
        </w:tabs>
        <w:autoSpaceDE w:val="0"/>
        <w:autoSpaceDN w:val="0"/>
        <w:spacing w:before="120" w:after="120" w:line="240" w:lineRule="auto"/>
        <w:ind w:left="567" w:right="30" w:hanging="567"/>
        <w:jc w:val="both"/>
        <w:rPr>
          <w:rFonts w:ascii="Times New Roman" w:eastAsiaTheme="minorEastAsia" w:hAnsi="Times New Roman" w:cs="Times New Roman"/>
          <w:color w:val="000000" w:themeColor="text1"/>
          <w:sz w:val="23"/>
          <w:szCs w:val="23"/>
          <w:lang w:val="vi-VN"/>
        </w:rPr>
      </w:pPr>
      <w:r w:rsidRPr="00581F5E">
        <w:rPr>
          <w:rFonts w:ascii="Times New Roman" w:eastAsiaTheme="minorEastAsia" w:hAnsi="Times New Roman" w:cs="Times New Roman"/>
          <w:color w:val="000000" w:themeColor="text1"/>
          <w:sz w:val="23"/>
          <w:szCs w:val="23"/>
          <w:lang w:val="vi-VN"/>
        </w:rPr>
        <w:t>Trình độ chuyên môn;</w:t>
      </w:r>
    </w:p>
    <w:p w:rsidR="00FB60C7" w:rsidRPr="00581F5E" w:rsidRDefault="00FB60C7" w:rsidP="00470F07">
      <w:pPr>
        <w:widowControl w:val="0"/>
        <w:numPr>
          <w:ilvl w:val="0"/>
          <w:numId w:val="21"/>
        </w:numPr>
        <w:tabs>
          <w:tab w:val="left" w:pos="567"/>
        </w:tabs>
        <w:autoSpaceDE w:val="0"/>
        <w:autoSpaceDN w:val="0"/>
        <w:spacing w:before="120" w:after="120" w:line="240" w:lineRule="auto"/>
        <w:ind w:left="567" w:right="30" w:hanging="567"/>
        <w:jc w:val="both"/>
        <w:rPr>
          <w:rFonts w:ascii="Times New Roman" w:eastAsiaTheme="minorEastAsia" w:hAnsi="Times New Roman" w:cs="Times New Roman"/>
          <w:color w:val="000000" w:themeColor="text1"/>
          <w:sz w:val="23"/>
          <w:szCs w:val="23"/>
          <w:lang w:val="vi-VN"/>
        </w:rPr>
      </w:pPr>
      <w:r w:rsidRPr="00581F5E">
        <w:rPr>
          <w:rFonts w:ascii="Times New Roman" w:eastAsiaTheme="minorEastAsia" w:hAnsi="Times New Roman" w:cs="Times New Roman"/>
          <w:color w:val="000000" w:themeColor="text1"/>
          <w:sz w:val="23"/>
          <w:szCs w:val="23"/>
          <w:lang w:val="vi-VN"/>
        </w:rPr>
        <w:t>Quá trình công tác;</w:t>
      </w:r>
    </w:p>
    <w:p w:rsidR="00555F55" w:rsidRPr="00581F5E" w:rsidRDefault="00555F55" w:rsidP="00470F07">
      <w:pPr>
        <w:widowControl w:val="0"/>
        <w:numPr>
          <w:ilvl w:val="0"/>
          <w:numId w:val="21"/>
        </w:numPr>
        <w:tabs>
          <w:tab w:val="left" w:pos="567"/>
        </w:tabs>
        <w:autoSpaceDE w:val="0"/>
        <w:autoSpaceDN w:val="0"/>
        <w:spacing w:before="120" w:after="120" w:line="240" w:lineRule="auto"/>
        <w:ind w:left="567" w:right="30" w:hanging="567"/>
        <w:jc w:val="both"/>
        <w:rPr>
          <w:rFonts w:ascii="Times New Roman" w:eastAsiaTheme="minorEastAsia" w:hAnsi="Times New Roman" w:cs="Times New Roman"/>
          <w:color w:val="000000" w:themeColor="text1"/>
          <w:sz w:val="23"/>
          <w:szCs w:val="23"/>
          <w:lang w:val="vi-VN"/>
        </w:rPr>
      </w:pPr>
      <w:r w:rsidRPr="00581F5E">
        <w:rPr>
          <w:rFonts w:ascii="Times New Roman" w:eastAsiaTheme="minorEastAsia" w:hAnsi="Times New Roman" w:cs="Times New Roman"/>
          <w:color w:val="000000" w:themeColor="text1"/>
          <w:sz w:val="23"/>
          <w:szCs w:val="23"/>
        </w:rPr>
        <w:t>Các chức danh quản lý khác (bao gồm cả chức danh Hội đồng quản trị của công ty khác)</w:t>
      </w:r>
      <w:r w:rsidR="000E7925" w:rsidRPr="00581F5E">
        <w:rPr>
          <w:rFonts w:ascii="Times New Roman" w:eastAsiaTheme="minorEastAsia" w:hAnsi="Times New Roman" w:cs="Times New Roman"/>
          <w:color w:val="000000" w:themeColor="text1"/>
          <w:sz w:val="23"/>
          <w:szCs w:val="23"/>
        </w:rPr>
        <w:t>;</w:t>
      </w:r>
    </w:p>
    <w:p w:rsidR="00FB60C7" w:rsidRPr="00581F5E" w:rsidRDefault="00733298" w:rsidP="00470F07">
      <w:pPr>
        <w:widowControl w:val="0"/>
        <w:numPr>
          <w:ilvl w:val="0"/>
          <w:numId w:val="21"/>
        </w:numPr>
        <w:tabs>
          <w:tab w:val="left" w:pos="567"/>
        </w:tabs>
        <w:autoSpaceDE w:val="0"/>
        <w:autoSpaceDN w:val="0"/>
        <w:spacing w:before="120" w:after="120" w:line="240" w:lineRule="auto"/>
        <w:ind w:left="567" w:right="30" w:hanging="567"/>
        <w:jc w:val="both"/>
        <w:rPr>
          <w:rFonts w:ascii="Times New Roman" w:eastAsiaTheme="minorEastAsia" w:hAnsi="Times New Roman" w:cs="Times New Roman"/>
          <w:color w:val="000000" w:themeColor="text1"/>
          <w:sz w:val="23"/>
          <w:szCs w:val="23"/>
          <w:lang w:val="vi-VN"/>
        </w:rPr>
      </w:pPr>
      <w:r w:rsidRPr="00581F5E">
        <w:rPr>
          <w:rFonts w:ascii="Times New Roman" w:eastAsiaTheme="minorEastAsia" w:hAnsi="Times New Roman" w:cs="Times New Roman"/>
          <w:color w:val="000000" w:themeColor="text1"/>
          <w:sz w:val="23"/>
          <w:szCs w:val="23"/>
        </w:rPr>
        <w:t>L</w:t>
      </w:r>
      <w:r w:rsidR="00FB60C7" w:rsidRPr="00581F5E">
        <w:rPr>
          <w:rFonts w:ascii="Times New Roman" w:eastAsiaTheme="minorEastAsia" w:hAnsi="Times New Roman" w:cs="Times New Roman"/>
          <w:color w:val="000000" w:themeColor="text1"/>
          <w:sz w:val="23"/>
          <w:szCs w:val="23"/>
          <w:lang w:val="vi-VN"/>
        </w:rPr>
        <w:t xml:space="preserve">ợi ích có liên quan tới </w:t>
      </w:r>
      <w:r w:rsidR="00723AD2" w:rsidRPr="00581F5E">
        <w:rPr>
          <w:rFonts w:ascii="Times New Roman" w:eastAsiaTheme="minorEastAsia" w:hAnsi="Times New Roman" w:cs="Times New Roman"/>
          <w:color w:val="000000" w:themeColor="text1"/>
          <w:sz w:val="23"/>
          <w:szCs w:val="23"/>
          <w:lang w:val="vi-VN"/>
        </w:rPr>
        <w:t>công ty</w:t>
      </w:r>
      <w:r w:rsidR="000E7925" w:rsidRPr="00581F5E">
        <w:rPr>
          <w:rFonts w:ascii="Times New Roman" w:eastAsiaTheme="minorEastAsia" w:hAnsi="Times New Roman" w:cs="Times New Roman"/>
          <w:color w:val="000000" w:themeColor="text1"/>
          <w:sz w:val="23"/>
          <w:szCs w:val="23"/>
        </w:rPr>
        <w:t xml:space="preserve"> </w:t>
      </w:r>
      <w:r w:rsidR="000E7925" w:rsidRPr="00581F5E">
        <w:rPr>
          <w:rFonts w:ascii="Times New Roman" w:eastAsiaTheme="minorEastAsia" w:hAnsi="Times New Roman" w:cs="Times New Roman"/>
          <w:color w:val="000000" w:themeColor="text1"/>
          <w:sz w:val="23"/>
          <w:szCs w:val="23"/>
          <w:lang w:val="vi-VN"/>
        </w:rPr>
        <w:t>và các bên có liên quan của công ty</w:t>
      </w:r>
      <w:r w:rsidR="00FB60C7" w:rsidRPr="00581F5E">
        <w:rPr>
          <w:rFonts w:ascii="Times New Roman" w:eastAsiaTheme="minorEastAsia" w:hAnsi="Times New Roman" w:cs="Times New Roman"/>
          <w:color w:val="000000" w:themeColor="text1"/>
          <w:sz w:val="23"/>
          <w:szCs w:val="23"/>
          <w:lang w:val="vi-VN"/>
        </w:rPr>
        <w:t>;</w:t>
      </w:r>
    </w:p>
    <w:p w:rsidR="005F6174" w:rsidRPr="00581F5E" w:rsidRDefault="00FB60C7" w:rsidP="00470F07">
      <w:pPr>
        <w:widowControl w:val="0"/>
        <w:numPr>
          <w:ilvl w:val="0"/>
          <w:numId w:val="21"/>
        </w:numPr>
        <w:tabs>
          <w:tab w:val="left" w:pos="567"/>
        </w:tabs>
        <w:autoSpaceDE w:val="0"/>
        <w:autoSpaceDN w:val="0"/>
        <w:spacing w:before="120" w:after="120" w:line="240" w:lineRule="auto"/>
        <w:ind w:left="567" w:right="30" w:hanging="567"/>
        <w:jc w:val="both"/>
        <w:rPr>
          <w:rFonts w:ascii="Times New Roman" w:eastAsiaTheme="minorEastAsia" w:hAnsi="Times New Roman" w:cs="Times New Roman"/>
          <w:color w:val="000000" w:themeColor="text1"/>
          <w:sz w:val="23"/>
          <w:szCs w:val="23"/>
          <w:lang w:val="vi-VN"/>
        </w:rPr>
      </w:pPr>
      <w:r w:rsidRPr="00581F5E">
        <w:rPr>
          <w:rFonts w:ascii="Times New Roman" w:eastAsiaTheme="minorEastAsia" w:hAnsi="Times New Roman" w:cs="Times New Roman"/>
          <w:color w:val="000000" w:themeColor="text1"/>
          <w:sz w:val="23"/>
          <w:szCs w:val="23"/>
          <w:lang w:val="vi-VN"/>
        </w:rPr>
        <w:lastRenderedPageBreak/>
        <w:t>Các thông tin khác (nếu có)</w:t>
      </w:r>
      <w:r w:rsidR="000E43F9" w:rsidRPr="00581F5E">
        <w:rPr>
          <w:rFonts w:ascii="Times New Roman" w:eastAsiaTheme="minorEastAsia" w:hAnsi="Times New Roman" w:cs="Times New Roman"/>
          <w:color w:val="000000" w:themeColor="text1"/>
          <w:sz w:val="23"/>
          <w:szCs w:val="23"/>
        </w:rPr>
        <w:t>;</w:t>
      </w:r>
    </w:p>
    <w:p w:rsidR="000E43F9" w:rsidRPr="00581F5E" w:rsidRDefault="00B22F43" w:rsidP="00470F07">
      <w:pPr>
        <w:widowControl w:val="0"/>
        <w:numPr>
          <w:ilvl w:val="0"/>
          <w:numId w:val="21"/>
        </w:numPr>
        <w:tabs>
          <w:tab w:val="left" w:pos="567"/>
        </w:tabs>
        <w:autoSpaceDE w:val="0"/>
        <w:autoSpaceDN w:val="0"/>
        <w:spacing w:before="120" w:after="120" w:line="240" w:lineRule="auto"/>
        <w:ind w:left="567" w:right="30" w:hanging="567"/>
        <w:jc w:val="both"/>
        <w:rPr>
          <w:rFonts w:ascii="Times New Roman" w:eastAsiaTheme="minorEastAsia" w:hAnsi="Times New Roman" w:cs="Times New Roman"/>
          <w:color w:val="000000" w:themeColor="text1"/>
          <w:sz w:val="23"/>
          <w:szCs w:val="23"/>
          <w:lang w:val="vi-VN"/>
        </w:rPr>
      </w:pPr>
      <w:r w:rsidRPr="00581F5E">
        <w:rPr>
          <w:rFonts w:ascii="Times New Roman" w:eastAsiaTheme="minorEastAsia" w:hAnsi="Times New Roman" w:cs="Times New Roman"/>
          <w:color w:val="000000" w:themeColor="text1"/>
          <w:sz w:val="23"/>
          <w:szCs w:val="23"/>
        </w:rPr>
        <w:t>C</w:t>
      </w:r>
      <w:r w:rsidR="000E43F9" w:rsidRPr="00581F5E">
        <w:rPr>
          <w:rFonts w:ascii="Times New Roman" w:eastAsiaTheme="minorEastAsia" w:hAnsi="Times New Roman" w:cs="Times New Roman"/>
          <w:color w:val="000000" w:themeColor="text1"/>
          <w:sz w:val="23"/>
          <w:szCs w:val="23"/>
        </w:rPr>
        <w:t>ông ty</w:t>
      </w:r>
      <w:r w:rsidR="000E43F9" w:rsidRPr="00581F5E">
        <w:rPr>
          <w:rFonts w:ascii="Times New Roman" w:eastAsiaTheme="minorEastAsia" w:hAnsi="Times New Roman" w:cs="Times New Roman"/>
          <w:color w:val="000000" w:themeColor="text1"/>
          <w:sz w:val="23"/>
          <w:szCs w:val="23"/>
          <w:lang w:val="vi-VN"/>
        </w:rPr>
        <w:t xml:space="preserve"> phải có trách nhiệm công bố thông tin về các công ty mà ứng cử viên đang nắm giữ chức vụ thành viên Hội đồng quản trị, các chức danh quản lý khác và các lợi ích có liên quan tới công ty của ứng cử viên Hội đồng quản trị (nếu có).</w:t>
      </w:r>
    </w:p>
    <w:p w:rsidR="0089730B" w:rsidRPr="00581F5E" w:rsidRDefault="00FB60C7" w:rsidP="004E5A8D">
      <w:pPr>
        <w:pStyle w:val="ListParagraph"/>
        <w:widowControl w:val="0"/>
        <w:numPr>
          <w:ilvl w:val="0"/>
          <w:numId w:val="60"/>
        </w:numPr>
        <w:tabs>
          <w:tab w:val="left" w:pos="567"/>
        </w:tabs>
        <w:autoSpaceDE w:val="0"/>
        <w:autoSpaceDN w:val="0"/>
        <w:spacing w:after="120"/>
        <w:ind w:left="567" w:hanging="567"/>
        <w:jc w:val="both"/>
        <w:rPr>
          <w:rFonts w:ascii="Times New Roman" w:eastAsiaTheme="minorEastAsia" w:hAnsi="Times New Roman" w:cs="Times New Roman"/>
          <w:color w:val="000000" w:themeColor="text1"/>
          <w:sz w:val="23"/>
          <w:szCs w:val="23"/>
        </w:rPr>
      </w:pPr>
      <w:r w:rsidRPr="00581F5E">
        <w:rPr>
          <w:rFonts w:ascii="Times New Roman" w:eastAsiaTheme="minorEastAsia" w:hAnsi="Times New Roman" w:cs="Times New Roman"/>
          <w:color w:val="000000" w:themeColor="text1"/>
          <w:sz w:val="23"/>
          <w:szCs w:val="23"/>
        </w:rPr>
        <w:t>Các cổ đông</w:t>
      </w:r>
      <w:r w:rsidR="00684091" w:rsidRPr="00581F5E">
        <w:rPr>
          <w:rFonts w:ascii="Times New Roman" w:eastAsiaTheme="minorEastAsia" w:hAnsi="Times New Roman" w:cs="Times New Roman"/>
          <w:color w:val="000000" w:themeColor="text1"/>
          <w:sz w:val="23"/>
          <w:szCs w:val="23"/>
        </w:rPr>
        <w:t xml:space="preserve"> hoặc nhóm cổ đông</w:t>
      </w:r>
      <w:r w:rsidRPr="00581F5E">
        <w:rPr>
          <w:rFonts w:ascii="Times New Roman" w:eastAsiaTheme="minorEastAsia" w:hAnsi="Times New Roman" w:cs="Times New Roman"/>
          <w:color w:val="000000" w:themeColor="text1"/>
          <w:sz w:val="23"/>
          <w:szCs w:val="23"/>
        </w:rPr>
        <w:t xml:space="preserve"> nắm giữ </w:t>
      </w:r>
      <w:r w:rsidR="00684091" w:rsidRPr="00581F5E">
        <w:rPr>
          <w:rFonts w:ascii="Times New Roman" w:eastAsiaTheme="minorEastAsia" w:hAnsi="Times New Roman" w:cs="Times New Roman"/>
          <w:color w:val="000000" w:themeColor="text1"/>
          <w:sz w:val="23"/>
          <w:szCs w:val="23"/>
        </w:rPr>
        <w:t xml:space="preserve"> từ </w:t>
      </w:r>
      <w:r w:rsidR="000C107A" w:rsidRPr="00581F5E">
        <w:rPr>
          <w:rFonts w:ascii="Times New Roman" w:eastAsiaTheme="minorEastAsia" w:hAnsi="Times New Roman" w:cs="Times New Roman"/>
          <w:color w:val="000000" w:themeColor="text1"/>
          <w:sz w:val="23"/>
          <w:szCs w:val="23"/>
          <w:lang w:val="en-US"/>
        </w:rPr>
        <w:t>10</w:t>
      </w:r>
      <w:r w:rsidR="00684091" w:rsidRPr="00581F5E">
        <w:rPr>
          <w:rFonts w:ascii="Times New Roman" w:eastAsiaTheme="minorEastAsia" w:hAnsi="Times New Roman" w:cs="Times New Roman"/>
          <w:color w:val="000000" w:themeColor="text1"/>
          <w:sz w:val="23"/>
          <w:szCs w:val="23"/>
        </w:rPr>
        <w:t xml:space="preserve">% tổng số </w:t>
      </w:r>
      <w:r w:rsidRPr="00581F5E">
        <w:rPr>
          <w:rFonts w:ascii="Times New Roman" w:eastAsiaTheme="minorEastAsia" w:hAnsi="Times New Roman" w:cs="Times New Roman"/>
          <w:color w:val="000000" w:themeColor="text1"/>
          <w:sz w:val="23"/>
          <w:szCs w:val="23"/>
        </w:rPr>
        <w:t xml:space="preserve">cổ phần phổ thông </w:t>
      </w:r>
      <w:r w:rsidR="00684091" w:rsidRPr="00581F5E">
        <w:rPr>
          <w:rFonts w:ascii="Times New Roman" w:eastAsiaTheme="minorEastAsia" w:hAnsi="Times New Roman" w:cs="Times New Roman"/>
          <w:color w:val="000000" w:themeColor="text1"/>
          <w:sz w:val="23"/>
          <w:szCs w:val="23"/>
        </w:rPr>
        <w:t xml:space="preserve">trở lên </w:t>
      </w:r>
      <w:r w:rsidRPr="00581F5E">
        <w:rPr>
          <w:rFonts w:ascii="Times New Roman" w:eastAsiaTheme="minorEastAsia" w:hAnsi="Times New Roman" w:cs="Times New Roman"/>
          <w:color w:val="000000" w:themeColor="text1"/>
          <w:sz w:val="23"/>
          <w:szCs w:val="23"/>
        </w:rPr>
        <w:t xml:space="preserve">có quyền </w:t>
      </w:r>
      <w:r w:rsidR="00F94B35" w:rsidRPr="00581F5E">
        <w:rPr>
          <w:rFonts w:ascii="Times New Roman" w:eastAsiaTheme="minorEastAsia" w:hAnsi="Times New Roman" w:cs="Times New Roman"/>
          <w:color w:val="000000" w:themeColor="text1"/>
          <w:sz w:val="23"/>
          <w:szCs w:val="23"/>
          <w:lang w:val="en-US"/>
        </w:rPr>
        <w:t>ứng cử, đề cử ứng cử viên</w:t>
      </w:r>
      <w:r w:rsidRPr="00581F5E">
        <w:rPr>
          <w:rFonts w:ascii="Times New Roman" w:eastAsiaTheme="minorEastAsia" w:hAnsi="Times New Roman" w:cs="Times New Roman"/>
          <w:color w:val="000000" w:themeColor="text1"/>
          <w:sz w:val="23"/>
          <w:szCs w:val="23"/>
        </w:rPr>
        <w:t xml:space="preserve"> Hội đồng quản trị</w:t>
      </w:r>
      <w:r w:rsidR="00F94B35" w:rsidRPr="00581F5E">
        <w:rPr>
          <w:rFonts w:ascii="Times New Roman" w:eastAsiaTheme="minorEastAsia" w:hAnsi="Times New Roman" w:cs="Times New Roman"/>
          <w:color w:val="000000" w:themeColor="text1"/>
          <w:sz w:val="23"/>
          <w:szCs w:val="23"/>
          <w:lang w:val="en-US"/>
        </w:rPr>
        <w:t>, cụ thể</w:t>
      </w:r>
      <w:r w:rsidR="0089730B" w:rsidRPr="00581F5E">
        <w:rPr>
          <w:rFonts w:ascii="Times New Roman" w:eastAsiaTheme="minorEastAsia" w:hAnsi="Times New Roman" w:cs="Times New Roman"/>
          <w:color w:val="000000" w:themeColor="text1"/>
          <w:sz w:val="23"/>
          <w:szCs w:val="23"/>
          <w:lang w:val="en-US"/>
        </w:rPr>
        <w:t xml:space="preserve"> như sau</w:t>
      </w:r>
      <w:r w:rsidR="00F94B35" w:rsidRPr="00581F5E">
        <w:rPr>
          <w:rFonts w:ascii="Times New Roman" w:eastAsiaTheme="minorEastAsia" w:hAnsi="Times New Roman" w:cs="Times New Roman"/>
          <w:color w:val="000000" w:themeColor="text1"/>
          <w:sz w:val="23"/>
          <w:szCs w:val="23"/>
          <w:lang w:val="en-US"/>
        </w:rPr>
        <w:t>:</w:t>
      </w:r>
      <w:r w:rsidRPr="00581F5E">
        <w:rPr>
          <w:rFonts w:ascii="Times New Roman" w:eastAsiaTheme="minorEastAsia" w:hAnsi="Times New Roman" w:cs="Times New Roman"/>
          <w:color w:val="000000" w:themeColor="text1"/>
          <w:sz w:val="23"/>
          <w:szCs w:val="23"/>
        </w:rPr>
        <w:t xml:space="preserve"> </w:t>
      </w:r>
    </w:p>
    <w:p w:rsidR="0089730B" w:rsidRPr="00581F5E" w:rsidRDefault="00FB60C7" w:rsidP="0031564A">
      <w:pPr>
        <w:pStyle w:val="ListParagraph"/>
        <w:numPr>
          <w:ilvl w:val="0"/>
          <w:numId w:val="101"/>
        </w:numPr>
        <w:ind w:left="709" w:hanging="709"/>
        <w:jc w:val="both"/>
        <w:rPr>
          <w:rFonts w:ascii="Times New Roman" w:eastAsiaTheme="minorEastAsia" w:hAnsi="Times New Roman" w:cs="Times New Roman"/>
          <w:sz w:val="23"/>
          <w:szCs w:val="23"/>
        </w:rPr>
      </w:pPr>
      <w:r w:rsidRPr="00581F5E">
        <w:rPr>
          <w:rFonts w:ascii="Times New Roman" w:eastAsiaTheme="minorEastAsia" w:hAnsi="Times New Roman" w:cs="Times New Roman"/>
          <w:sz w:val="23"/>
          <w:szCs w:val="23"/>
        </w:rPr>
        <w:t xml:space="preserve">Cổ đông hoặc nhóm cổ đông nắm giữ từ </w:t>
      </w:r>
      <w:r w:rsidR="00796150" w:rsidRPr="00581F5E">
        <w:rPr>
          <w:rFonts w:ascii="Times New Roman" w:eastAsiaTheme="minorEastAsia" w:hAnsi="Times New Roman" w:cs="Times New Roman"/>
          <w:sz w:val="23"/>
          <w:szCs w:val="23"/>
          <w:lang w:val="en-US"/>
        </w:rPr>
        <w:t>10</w:t>
      </w:r>
      <w:r w:rsidRPr="00581F5E">
        <w:rPr>
          <w:rFonts w:ascii="Times New Roman" w:eastAsiaTheme="minorEastAsia" w:hAnsi="Times New Roman" w:cs="Times New Roman"/>
          <w:sz w:val="23"/>
          <w:szCs w:val="23"/>
        </w:rPr>
        <w:t xml:space="preserve">% đến dưới </w:t>
      </w:r>
      <w:r w:rsidR="00796150" w:rsidRPr="00581F5E">
        <w:rPr>
          <w:rFonts w:ascii="Times New Roman" w:eastAsiaTheme="minorEastAsia" w:hAnsi="Times New Roman" w:cs="Times New Roman"/>
          <w:sz w:val="23"/>
          <w:szCs w:val="23"/>
          <w:lang w:val="en-US"/>
        </w:rPr>
        <w:t>20</w:t>
      </w:r>
      <w:r w:rsidRPr="00581F5E">
        <w:rPr>
          <w:rFonts w:ascii="Times New Roman" w:eastAsiaTheme="minorEastAsia" w:hAnsi="Times New Roman" w:cs="Times New Roman"/>
          <w:sz w:val="23"/>
          <w:szCs w:val="23"/>
        </w:rPr>
        <w:t xml:space="preserve">% tổng số cổ phần có quyền biểu quyết được đề cử một (01) ứng viên; </w:t>
      </w:r>
    </w:p>
    <w:p w:rsidR="0089730B" w:rsidRPr="00581F5E" w:rsidRDefault="0089730B" w:rsidP="0031564A">
      <w:pPr>
        <w:pStyle w:val="ListParagraph"/>
        <w:numPr>
          <w:ilvl w:val="0"/>
          <w:numId w:val="101"/>
        </w:numPr>
        <w:ind w:left="709" w:hanging="709"/>
        <w:jc w:val="both"/>
        <w:rPr>
          <w:rFonts w:ascii="Times New Roman" w:eastAsiaTheme="minorEastAsia" w:hAnsi="Times New Roman" w:cs="Times New Roman"/>
          <w:sz w:val="23"/>
          <w:szCs w:val="23"/>
        </w:rPr>
      </w:pPr>
      <w:r w:rsidRPr="00581F5E">
        <w:rPr>
          <w:rFonts w:ascii="Times New Roman" w:eastAsiaTheme="minorEastAsia" w:hAnsi="Times New Roman" w:cs="Times New Roman"/>
          <w:sz w:val="23"/>
          <w:szCs w:val="23"/>
        </w:rPr>
        <w:t xml:space="preserve">Cổ đông hoặc nhóm cổ đông nắm giữ </w:t>
      </w:r>
      <w:r w:rsidR="00FB60C7" w:rsidRPr="00581F5E">
        <w:rPr>
          <w:rFonts w:ascii="Times New Roman" w:eastAsiaTheme="minorEastAsia" w:hAnsi="Times New Roman" w:cs="Times New Roman"/>
          <w:sz w:val="23"/>
          <w:szCs w:val="23"/>
        </w:rPr>
        <w:t xml:space="preserve">từ </w:t>
      </w:r>
      <w:r w:rsidR="00796150" w:rsidRPr="00581F5E">
        <w:rPr>
          <w:rFonts w:ascii="Times New Roman" w:eastAsiaTheme="minorEastAsia" w:hAnsi="Times New Roman" w:cs="Times New Roman"/>
          <w:sz w:val="23"/>
          <w:szCs w:val="23"/>
          <w:lang w:val="en-US"/>
        </w:rPr>
        <w:t>20</w:t>
      </w:r>
      <w:r w:rsidR="00FB60C7" w:rsidRPr="00581F5E">
        <w:rPr>
          <w:rFonts w:ascii="Times New Roman" w:eastAsiaTheme="minorEastAsia" w:hAnsi="Times New Roman" w:cs="Times New Roman"/>
          <w:sz w:val="23"/>
          <w:szCs w:val="23"/>
        </w:rPr>
        <w:t>% đến dưới 30% được đề cử tối đa hai (02) ứng viên;</w:t>
      </w:r>
    </w:p>
    <w:p w:rsidR="0089730B" w:rsidRPr="00581F5E" w:rsidRDefault="0089730B" w:rsidP="0031564A">
      <w:pPr>
        <w:pStyle w:val="ListParagraph"/>
        <w:numPr>
          <w:ilvl w:val="0"/>
          <w:numId w:val="101"/>
        </w:numPr>
        <w:ind w:left="709" w:hanging="709"/>
        <w:jc w:val="both"/>
        <w:rPr>
          <w:rFonts w:ascii="Times New Roman" w:eastAsiaTheme="minorEastAsia" w:hAnsi="Times New Roman" w:cs="Times New Roman"/>
          <w:sz w:val="23"/>
          <w:szCs w:val="23"/>
        </w:rPr>
      </w:pPr>
      <w:r w:rsidRPr="00581F5E">
        <w:rPr>
          <w:rFonts w:ascii="Times New Roman" w:eastAsiaTheme="minorEastAsia" w:hAnsi="Times New Roman" w:cs="Times New Roman"/>
          <w:sz w:val="23"/>
          <w:szCs w:val="23"/>
        </w:rPr>
        <w:t>Cổ đông hoặc nhóm cổ đông nắm giữ</w:t>
      </w:r>
      <w:r w:rsidR="00FB60C7" w:rsidRPr="00581F5E">
        <w:rPr>
          <w:rFonts w:ascii="Times New Roman" w:eastAsiaTheme="minorEastAsia" w:hAnsi="Times New Roman" w:cs="Times New Roman"/>
          <w:sz w:val="23"/>
          <w:szCs w:val="23"/>
        </w:rPr>
        <w:t xml:space="preserve"> từ 30% đến dưới 40% được đề cử tối đa ba (03) ứng viên; </w:t>
      </w:r>
    </w:p>
    <w:p w:rsidR="0089730B" w:rsidRPr="00581F5E" w:rsidRDefault="0089730B" w:rsidP="0031564A">
      <w:pPr>
        <w:pStyle w:val="ListParagraph"/>
        <w:numPr>
          <w:ilvl w:val="0"/>
          <w:numId w:val="101"/>
        </w:numPr>
        <w:ind w:left="709" w:hanging="709"/>
        <w:jc w:val="both"/>
        <w:rPr>
          <w:rFonts w:ascii="Times New Roman" w:eastAsiaTheme="minorEastAsia" w:hAnsi="Times New Roman" w:cs="Times New Roman"/>
          <w:sz w:val="23"/>
          <w:szCs w:val="23"/>
        </w:rPr>
      </w:pPr>
      <w:r w:rsidRPr="00581F5E">
        <w:rPr>
          <w:rFonts w:ascii="Times New Roman" w:eastAsiaTheme="minorEastAsia" w:hAnsi="Times New Roman" w:cs="Times New Roman"/>
          <w:sz w:val="23"/>
          <w:szCs w:val="23"/>
        </w:rPr>
        <w:t xml:space="preserve">Cổ đông hoặc nhóm cổ đông nắm giữ </w:t>
      </w:r>
      <w:r w:rsidR="00FB60C7" w:rsidRPr="00581F5E">
        <w:rPr>
          <w:rFonts w:ascii="Times New Roman" w:eastAsiaTheme="minorEastAsia" w:hAnsi="Times New Roman" w:cs="Times New Roman"/>
          <w:sz w:val="23"/>
          <w:szCs w:val="23"/>
        </w:rPr>
        <w:t xml:space="preserve">từ 40% đến dưới 50% được đề cử tối đa bốn (04) ứng viên; </w:t>
      </w:r>
    </w:p>
    <w:p w:rsidR="0089730B" w:rsidRPr="00581F5E" w:rsidRDefault="0089730B" w:rsidP="0031564A">
      <w:pPr>
        <w:pStyle w:val="ListParagraph"/>
        <w:numPr>
          <w:ilvl w:val="0"/>
          <w:numId w:val="101"/>
        </w:numPr>
        <w:ind w:left="709" w:hanging="709"/>
        <w:jc w:val="both"/>
        <w:rPr>
          <w:rFonts w:ascii="Times New Roman" w:eastAsiaTheme="minorEastAsia" w:hAnsi="Times New Roman" w:cs="Times New Roman"/>
          <w:sz w:val="23"/>
          <w:szCs w:val="23"/>
        </w:rPr>
      </w:pPr>
      <w:r w:rsidRPr="00581F5E">
        <w:rPr>
          <w:rFonts w:ascii="Times New Roman" w:eastAsiaTheme="minorEastAsia" w:hAnsi="Times New Roman" w:cs="Times New Roman"/>
          <w:sz w:val="23"/>
          <w:szCs w:val="23"/>
        </w:rPr>
        <w:t xml:space="preserve">Cổ đông hoặc nhóm cổ đông nắm giữ </w:t>
      </w:r>
      <w:r w:rsidR="00FB60C7" w:rsidRPr="00581F5E">
        <w:rPr>
          <w:rFonts w:ascii="Times New Roman" w:eastAsiaTheme="minorEastAsia" w:hAnsi="Times New Roman" w:cs="Times New Roman"/>
          <w:sz w:val="23"/>
          <w:szCs w:val="23"/>
        </w:rPr>
        <w:t xml:space="preserve">từ 50% đến dưới 60% được đề cử tối đa năm (05) ứng viên; </w:t>
      </w:r>
    </w:p>
    <w:p w:rsidR="0089730B" w:rsidRPr="00581F5E" w:rsidRDefault="0089730B" w:rsidP="0031564A">
      <w:pPr>
        <w:pStyle w:val="ListParagraph"/>
        <w:numPr>
          <w:ilvl w:val="0"/>
          <w:numId w:val="101"/>
        </w:numPr>
        <w:ind w:left="709" w:hanging="709"/>
        <w:jc w:val="both"/>
        <w:rPr>
          <w:rFonts w:ascii="Times New Roman" w:eastAsiaTheme="minorEastAsia" w:hAnsi="Times New Roman" w:cs="Times New Roman"/>
          <w:sz w:val="23"/>
          <w:szCs w:val="23"/>
        </w:rPr>
      </w:pPr>
      <w:r w:rsidRPr="00581F5E">
        <w:rPr>
          <w:rFonts w:ascii="Times New Roman" w:eastAsiaTheme="minorEastAsia" w:hAnsi="Times New Roman" w:cs="Times New Roman"/>
          <w:sz w:val="23"/>
          <w:szCs w:val="23"/>
        </w:rPr>
        <w:t xml:space="preserve">Cổ đông hoặc nhóm cổ đông nắm giữ </w:t>
      </w:r>
      <w:r w:rsidR="00FB60C7" w:rsidRPr="00581F5E">
        <w:rPr>
          <w:rFonts w:ascii="Times New Roman" w:eastAsiaTheme="minorEastAsia" w:hAnsi="Times New Roman" w:cs="Times New Roman"/>
          <w:sz w:val="23"/>
          <w:szCs w:val="23"/>
        </w:rPr>
        <w:t xml:space="preserve">từ 60% đến dưới 70% được đề cử tối đa sáu (06) ứng viên; </w:t>
      </w:r>
    </w:p>
    <w:p w:rsidR="0089730B" w:rsidRPr="00581F5E" w:rsidRDefault="0089730B" w:rsidP="0031564A">
      <w:pPr>
        <w:pStyle w:val="ListParagraph"/>
        <w:numPr>
          <w:ilvl w:val="0"/>
          <w:numId w:val="101"/>
        </w:numPr>
        <w:ind w:left="709" w:hanging="709"/>
        <w:jc w:val="both"/>
        <w:rPr>
          <w:rFonts w:ascii="Times New Roman" w:eastAsiaTheme="minorEastAsia" w:hAnsi="Times New Roman" w:cs="Times New Roman"/>
          <w:sz w:val="23"/>
          <w:szCs w:val="23"/>
        </w:rPr>
      </w:pPr>
      <w:r w:rsidRPr="00581F5E">
        <w:rPr>
          <w:rFonts w:ascii="Times New Roman" w:eastAsiaTheme="minorEastAsia" w:hAnsi="Times New Roman" w:cs="Times New Roman"/>
          <w:sz w:val="23"/>
          <w:szCs w:val="23"/>
        </w:rPr>
        <w:t xml:space="preserve">Cổ đông hoặc nhóm cổ đông nắm giữ </w:t>
      </w:r>
      <w:r w:rsidR="00FB60C7" w:rsidRPr="00581F5E">
        <w:rPr>
          <w:rFonts w:ascii="Times New Roman" w:eastAsiaTheme="minorEastAsia" w:hAnsi="Times New Roman" w:cs="Times New Roman"/>
          <w:sz w:val="23"/>
          <w:szCs w:val="23"/>
        </w:rPr>
        <w:t>từ 70% đến</w:t>
      </w:r>
      <w:r w:rsidR="00B22F43" w:rsidRPr="00581F5E">
        <w:rPr>
          <w:rFonts w:ascii="Times New Roman" w:eastAsiaTheme="minorEastAsia" w:hAnsi="Times New Roman" w:cs="Times New Roman"/>
          <w:sz w:val="23"/>
          <w:szCs w:val="23"/>
          <w:lang w:val="en-US"/>
        </w:rPr>
        <w:t xml:space="preserve"> dưới</w:t>
      </w:r>
      <w:r w:rsidR="00FB60C7" w:rsidRPr="00581F5E">
        <w:rPr>
          <w:rFonts w:ascii="Times New Roman" w:eastAsiaTheme="minorEastAsia" w:hAnsi="Times New Roman" w:cs="Times New Roman"/>
          <w:sz w:val="23"/>
          <w:szCs w:val="23"/>
        </w:rPr>
        <w:t xml:space="preserve"> 80% được đề cử tối đa bảy (07) ứng viên; </w:t>
      </w:r>
    </w:p>
    <w:p w:rsidR="00FB60C7" w:rsidRPr="00581F5E" w:rsidRDefault="0089730B" w:rsidP="0031564A">
      <w:pPr>
        <w:pStyle w:val="ListParagraph"/>
        <w:numPr>
          <w:ilvl w:val="0"/>
          <w:numId w:val="101"/>
        </w:numPr>
        <w:ind w:left="709" w:hanging="709"/>
        <w:jc w:val="both"/>
        <w:rPr>
          <w:rFonts w:ascii="Times New Roman" w:eastAsiaTheme="minorEastAsia" w:hAnsi="Times New Roman" w:cs="Times New Roman"/>
          <w:sz w:val="23"/>
          <w:szCs w:val="23"/>
        </w:rPr>
      </w:pPr>
      <w:r w:rsidRPr="00581F5E">
        <w:rPr>
          <w:rFonts w:ascii="Times New Roman" w:eastAsiaTheme="minorEastAsia" w:hAnsi="Times New Roman" w:cs="Times New Roman"/>
          <w:sz w:val="23"/>
          <w:szCs w:val="23"/>
        </w:rPr>
        <w:t xml:space="preserve">Cổ đông hoặc nhóm cổ đông nắm giữ </w:t>
      </w:r>
      <w:r w:rsidR="00FB60C7" w:rsidRPr="00581F5E">
        <w:rPr>
          <w:rFonts w:ascii="Times New Roman" w:eastAsiaTheme="minorEastAsia" w:hAnsi="Times New Roman" w:cs="Times New Roman"/>
          <w:sz w:val="23"/>
          <w:szCs w:val="23"/>
        </w:rPr>
        <w:t>từ 80% đến dưới 90% được đề cử tối đa tám (08) ứng viên</w:t>
      </w:r>
      <w:r w:rsidRPr="00581F5E">
        <w:rPr>
          <w:rFonts w:ascii="Times New Roman" w:eastAsiaTheme="minorEastAsia" w:hAnsi="Times New Roman" w:cs="Times New Roman"/>
          <w:sz w:val="23"/>
          <w:szCs w:val="23"/>
          <w:lang w:val="en-US"/>
        </w:rPr>
        <w:t>;</w:t>
      </w:r>
    </w:p>
    <w:p w:rsidR="0031564A" w:rsidRPr="00581F5E" w:rsidRDefault="0031564A" w:rsidP="0031564A">
      <w:pPr>
        <w:pStyle w:val="ListParagraph"/>
        <w:numPr>
          <w:ilvl w:val="0"/>
          <w:numId w:val="101"/>
        </w:numPr>
        <w:ind w:left="709" w:hanging="709"/>
        <w:jc w:val="both"/>
        <w:rPr>
          <w:rFonts w:ascii="Times New Roman" w:eastAsiaTheme="minorEastAsia" w:hAnsi="Times New Roman" w:cs="Times New Roman"/>
          <w:sz w:val="23"/>
          <w:szCs w:val="23"/>
        </w:rPr>
      </w:pPr>
      <w:r w:rsidRPr="00581F5E">
        <w:rPr>
          <w:rFonts w:ascii="Times New Roman" w:eastAsiaTheme="minorEastAsia" w:hAnsi="Times New Roman" w:cs="Times New Roman"/>
          <w:sz w:val="23"/>
          <w:szCs w:val="23"/>
          <w:lang w:val="en-US"/>
        </w:rPr>
        <w:t>C</w:t>
      </w:r>
      <w:r w:rsidRPr="00581F5E">
        <w:rPr>
          <w:rFonts w:ascii="Times New Roman" w:eastAsiaTheme="minorEastAsia" w:hAnsi="Times New Roman" w:cs="Times New Roman"/>
          <w:sz w:val="23"/>
          <w:szCs w:val="23"/>
        </w:rPr>
        <w:t xml:space="preserve">ổ đông hoặc nhóm cổ đông nắm giữ từ </w:t>
      </w:r>
      <w:r w:rsidRPr="00581F5E">
        <w:rPr>
          <w:rFonts w:ascii="Times New Roman" w:eastAsiaTheme="minorEastAsia" w:hAnsi="Times New Roman" w:cs="Times New Roman"/>
          <w:sz w:val="23"/>
          <w:szCs w:val="23"/>
          <w:lang w:val="en-US"/>
        </w:rPr>
        <w:t>9</w:t>
      </w:r>
      <w:r w:rsidRPr="00581F5E">
        <w:rPr>
          <w:rFonts w:ascii="Times New Roman" w:eastAsiaTheme="minorEastAsia" w:hAnsi="Times New Roman" w:cs="Times New Roman"/>
          <w:sz w:val="23"/>
          <w:szCs w:val="23"/>
        </w:rPr>
        <w:t xml:space="preserve">0% </w:t>
      </w:r>
      <w:r w:rsidRPr="00581F5E">
        <w:rPr>
          <w:rFonts w:ascii="Times New Roman" w:eastAsiaTheme="minorEastAsia" w:hAnsi="Times New Roman" w:cs="Times New Roman"/>
          <w:sz w:val="23"/>
          <w:szCs w:val="23"/>
          <w:lang w:val="en-US"/>
        </w:rPr>
        <w:t>trở lên</w:t>
      </w:r>
      <w:r w:rsidRPr="00581F5E">
        <w:rPr>
          <w:rFonts w:ascii="Times New Roman" w:eastAsiaTheme="minorEastAsia" w:hAnsi="Times New Roman" w:cs="Times New Roman"/>
          <w:sz w:val="23"/>
          <w:szCs w:val="23"/>
        </w:rPr>
        <w:t xml:space="preserve"> được đề cử </w:t>
      </w:r>
      <w:r w:rsidRPr="00581F5E">
        <w:rPr>
          <w:rFonts w:ascii="Times New Roman" w:eastAsiaTheme="minorEastAsia" w:hAnsi="Times New Roman" w:cs="Times New Roman"/>
          <w:sz w:val="23"/>
          <w:szCs w:val="23"/>
          <w:lang w:val="en-US"/>
        </w:rPr>
        <w:t>chín</w:t>
      </w:r>
      <w:r w:rsidRPr="00581F5E">
        <w:rPr>
          <w:rFonts w:ascii="Times New Roman" w:eastAsiaTheme="minorEastAsia" w:hAnsi="Times New Roman" w:cs="Times New Roman"/>
          <w:sz w:val="23"/>
          <w:szCs w:val="23"/>
        </w:rPr>
        <w:t xml:space="preserve"> (0</w:t>
      </w:r>
      <w:r w:rsidRPr="00581F5E">
        <w:rPr>
          <w:rFonts w:ascii="Times New Roman" w:eastAsiaTheme="minorEastAsia" w:hAnsi="Times New Roman" w:cs="Times New Roman"/>
          <w:sz w:val="23"/>
          <w:szCs w:val="23"/>
          <w:lang w:val="en-US"/>
        </w:rPr>
        <w:t>9</w:t>
      </w:r>
      <w:r w:rsidRPr="00581F5E">
        <w:rPr>
          <w:rFonts w:ascii="Times New Roman" w:eastAsiaTheme="minorEastAsia" w:hAnsi="Times New Roman" w:cs="Times New Roman"/>
          <w:sz w:val="23"/>
          <w:szCs w:val="23"/>
        </w:rPr>
        <w:t>) ứng viên</w:t>
      </w:r>
      <w:r w:rsidRPr="00581F5E">
        <w:rPr>
          <w:rFonts w:ascii="Times New Roman" w:eastAsiaTheme="minorEastAsia" w:hAnsi="Times New Roman" w:cs="Times New Roman"/>
          <w:sz w:val="23"/>
          <w:szCs w:val="23"/>
          <w:lang w:val="en-US"/>
        </w:rPr>
        <w:t xml:space="preserve"> hoặc toàn bộ số ứng viên nếu cơ cấu Hội đồng quản trị có nhiều hơn 9 thành viên.</w:t>
      </w:r>
    </w:p>
    <w:p w:rsidR="00FB60C7" w:rsidRPr="00581F5E" w:rsidRDefault="00C22599" w:rsidP="004E5A8D">
      <w:pPr>
        <w:pStyle w:val="ListParagraph"/>
        <w:widowControl w:val="0"/>
        <w:numPr>
          <w:ilvl w:val="0"/>
          <w:numId w:val="60"/>
        </w:numPr>
        <w:tabs>
          <w:tab w:val="left" w:pos="567"/>
        </w:tabs>
        <w:autoSpaceDE w:val="0"/>
        <w:autoSpaceDN w:val="0"/>
        <w:spacing w:after="120"/>
        <w:ind w:left="567" w:hanging="567"/>
        <w:jc w:val="both"/>
        <w:rPr>
          <w:rFonts w:ascii="Times New Roman" w:eastAsiaTheme="minorEastAsia" w:hAnsi="Times New Roman" w:cs="Times New Roman"/>
          <w:color w:val="000000" w:themeColor="text1"/>
          <w:sz w:val="23"/>
          <w:szCs w:val="23"/>
        </w:rPr>
      </w:pPr>
      <w:r w:rsidRPr="00581F5E">
        <w:rPr>
          <w:rFonts w:ascii="Times New Roman" w:eastAsiaTheme="minorEastAsia" w:hAnsi="Times New Roman" w:cs="Times New Roman"/>
          <w:color w:val="000000" w:themeColor="text1"/>
          <w:sz w:val="23"/>
          <w:szCs w:val="23"/>
        </w:rPr>
        <w:t xml:space="preserve">Trường hợp số lượng ứng cử viên Hội đồng quản trị thông qua đề cử và ứng cử vẫn không đủ số lượng cần thiết theo quy định tại </w:t>
      </w:r>
      <w:bookmarkStart w:id="152" w:name="dc_23"/>
      <w:r w:rsidRPr="00581F5E">
        <w:rPr>
          <w:rFonts w:ascii="Times New Roman" w:eastAsiaTheme="minorEastAsia" w:hAnsi="Times New Roman" w:cs="Times New Roman"/>
          <w:color w:val="000000" w:themeColor="text1"/>
          <w:sz w:val="23"/>
          <w:szCs w:val="23"/>
        </w:rPr>
        <w:t xml:space="preserve">khoản 5 Điều 115 </w:t>
      </w:r>
      <w:r w:rsidR="00555BC8" w:rsidRPr="00581F5E">
        <w:rPr>
          <w:rFonts w:ascii="Times New Roman" w:eastAsiaTheme="minorEastAsia" w:hAnsi="Times New Roman" w:cs="Times New Roman"/>
          <w:color w:val="000000" w:themeColor="text1"/>
          <w:sz w:val="23"/>
          <w:szCs w:val="23"/>
        </w:rPr>
        <w:t>Luật Doanh nghiệp</w:t>
      </w:r>
      <w:bookmarkEnd w:id="152"/>
      <w:r w:rsidRPr="00581F5E">
        <w:rPr>
          <w:rFonts w:ascii="Times New Roman" w:eastAsiaTheme="minorEastAsia" w:hAnsi="Times New Roman" w:cs="Times New Roman"/>
          <w:color w:val="000000" w:themeColor="text1"/>
          <w:sz w:val="23"/>
          <w:szCs w:val="23"/>
        </w:rPr>
        <w:t>, Hội đồng quản trị đương nhiệm giới thiệu thêm ứng cử viên hoặc tổ chức đề cử theo quy định tại</w:t>
      </w:r>
      <w:r w:rsidR="00F34FFD" w:rsidRPr="00581F5E">
        <w:rPr>
          <w:rFonts w:ascii="Times New Roman" w:eastAsiaTheme="minorEastAsia" w:hAnsi="Times New Roman" w:cs="Times New Roman"/>
          <w:color w:val="000000" w:themeColor="text1"/>
          <w:sz w:val="23"/>
          <w:szCs w:val="23"/>
          <w:lang w:val="en-US"/>
        </w:rPr>
        <w:t xml:space="preserve"> Điều lệ công ty,</w:t>
      </w:r>
      <w:r w:rsidRPr="00581F5E">
        <w:rPr>
          <w:rFonts w:ascii="Times New Roman" w:eastAsiaTheme="minorEastAsia" w:hAnsi="Times New Roman" w:cs="Times New Roman"/>
          <w:color w:val="000000" w:themeColor="text1"/>
          <w:sz w:val="23"/>
          <w:szCs w:val="23"/>
        </w:rPr>
        <w:t xml:space="preserve"> Quy chế nội bộ về quản trị công ty và Quy chế hoạt động của Hội đồng quản trị. Việc Hội đồng quản trị đương nhiệm giới thiệu thêm ứng cử viên phải được công bố rõ ràng trước khi Đại hội đồng cổ đông biểu quyết bầu thành viên Hội đồng quản trị theo quy định của pháp luật</w:t>
      </w:r>
      <w:r w:rsidR="000E7925" w:rsidRPr="00581F5E">
        <w:rPr>
          <w:rFonts w:ascii="Times New Roman" w:eastAsiaTheme="minorEastAsia" w:hAnsi="Times New Roman" w:cs="Times New Roman"/>
          <w:color w:val="000000" w:themeColor="text1"/>
          <w:sz w:val="23"/>
          <w:szCs w:val="23"/>
        </w:rPr>
        <w:t>.</w:t>
      </w:r>
    </w:p>
    <w:p w:rsidR="00FB60C7" w:rsidRPr="00581F5E" w:rsidRDefault="00FB60C7" w:rsidP="00C74F3A">
      <w:pPr>
        <w:pStyle w:val="Heading2"/>
        <w:rPr>
          <w:sz w:val="23"/>
          <w:szCs w:val="23"/>
        </w:rPr>
      </w:pPr>
      <w:bookmarkStart w:id="153" w:name="_Toc64638720"/>
      <w:bookmarkStart w:id="154" w:name="_Toc64735262"/>
      <w:r w:rsidRPr="00581F5E">
        <w:rPr>
          <w:sz w:val="23"/>
          <w:szCs w:val="23"/>
        </w:rPr>
        <w:t>Điều 26. Thành phần và nhiệm kỳ của thành viên Hội đồng quản trị</w:t>
      </w:r>
      <w:bookmarkEnd w:id="153"/>
      <w:bookmarkEnd w:id="154"/>
    </w:p>
    <w:p w:rsidR="00684091" w:rsidRPr="00581F5E" w:rsidRDefault="00FB60C7" w:rsidP="004E5A8D">
      <w:pPr>
        <w:pStyle w:val="ListParagraph"/>
        <w:widowControl w:val="0"/>
        <w:numPr>
          <w:ilvl w:val="0"/>
          <w:numId w:val="61"/>
        </w:numPr>
        <w:tabs>
          <w:tab w:val="left" w:pos="567"/>
        </w:tabs>
        <w:autoSpaceDE w:val="0"/>
        <w:autoSpaceDN w:val="0"/>
        <w:spacing w:after="120"/>
        <w:ind w:left="567" w:hanging="567"/>
        <w:jc w:val="both"/>
        <w:rPr>
          <w:rFonts w:ascii="Times New Roman" w:eastAsiaTheme="minorEastAsia" w:hAnsi="Times New Roman" w:cs="Times New Roman"/>
          <w:color w:val="000000" w:themeColor="text1"/>
          <w:sz w:val="23"/>
          <w:szCs w:val="23"/>
        </w:rPr>
      </w:pPr>
      <w:r w:rsidRPr="00581F5E">
        <w:rPr>
          <w:rFonts w:ascii="Times New Roman" w:eastAsiaTheme="minorEastAsia" w:hAnsi="Times New Roman" w:cs="Times New Roman"/>
          <w:color w:val="000000" w:themeColor="text1"/>
          <w:sz w:val="23"/>
          <w:szCs w:val="23"/>
        </w:rPr>
        <w:t xml:space="preserve">Số lượng thành viên Hội đồng quản trị </w:t>
      </w:r>
      <w:r w:rsidR="00345201" w:rsidRPr="00581F5E">
        <w:rPr>
          <w:rFonts w:ascii="Times New Roman" w:eastAsiaTheme="minorEastAsia" w:hAnsi="Times New Roman" w:cs="Times New Roman"/>
          <w:color w:val="000000" w:themeColor="text1"/>
          <w:sz w:val="23"/>
          <w:szCs w:val="23"/>
        </w:rPr>
        <w:t>ít nhất là 0</w:t>
      </w:r>
      <w:r w:rsidR="00AC1361" w:rsidRPr="00581F5E">
        <w:rPr>
          <w:rFonts w:ascii="Times New Roman" w:eastAsiaTheme="minorEastAsia" w:hAnsi="Times New Roman" w:cs="Times New Roman"/>
          <w:color w:val="000000" w:themeColor="text1"/>
          <w:sz w:val="23"/>
          <w:szCs w:val="23"/>
          <w:lang w:val="en-US"/>
        </w:rPr>
        <w:t>3</w:t>
      </w:r>
      <w:r w:rsidR="00345201" w:rsidRPr="00581F5E">
        <w:rPr>
          <w:rFonts w:ascii="Times New Roman" w:eastAsiaTheme="minorEastAsia" w:hAnsi="Times New Roman" w:cs="Times New Roman"/>
          <w:color w:val="000000" w:themeColor="text1"/>
          <w:sz w:val="23"/>
          <w:szCs w:val="23"/>
        </w:rPr>
        <w:t xml:space="preserve"> người và nhiều nhất là 11 người</w:t>
      </w:r>
      <w:r w:rsidR="00BA083D" w:rsidRPr="00581F5E">
        <w:rPr>
          <w:rFonts w:ascii="Times New Roman" w:eastAsiaTheme="minorEastAsia" w:hAnsi="Times New Roman" w:cs="Times New Roman"/>
          <w:color w:val="000000" w:themeColor="text1"/>
          <w:sz w:val="23"/>
          <w:szCs w:val="23"/>
          <w:lang w:val="en-US"/>
        </w:rPr>
        <w:t>.</w:t>
      </w:r>
      <w:r w:rsidR="00AC1361" w:rsidRPr="00581F5E">
        <w:rPr>
          <w:rFonts w:ascii="Times New Roman" w:eastAsiaTheme="minorEastAsia" w:hAnsi="Times New Roman" w:cs="Times New Roman"/>
          <w:color w:val="000000" w:themeColor="text1"/>
          <w:sz w:val="23"/>
          <w:szCs w:val="23"/>
          <w:lang w:val="en-US"/>
        </w:rPr>
        <w:t xml:space="preserve"> Số lượng thành viên Hội đồng quản trị cụ thể của từng nhiệm kỳ sẽ do Đại hội đồng cổ đông quyết định </w:t>
      </w:r>
      <w:r w:rsidR="007424EB" w:rsidRPr="00581F5E">
        <w:rPr>
          <w:rFonts w:ascii="Times New Roman" w:eastAsiaTheme="minorEastAsia" w:hAnsi="Times New Roman" w:cs="Times New Roman"/>
          <w:color w:val="000000" w:themeColor="text1"/>
          <w:sz w:val="23"/>
          <w:szCs w:val="23"/>
          <w:lang w:val="en-US"/>
        </w:rPr>
        <w:t xml:space="preserve">tùy </w:t>
      </w:r>
      <w:proofErr w:type="gramStart"/>
      <w:r w:rsidR="00AC1361" w:rsidRPr="00581F5E">
        <w:rPr>
          <w:rFonts w:ascii="Times New Roman" w:eastAsiaTheme="minorEastAsia" w:hAnsi="Times New Roman" w:cs="Times New Roman"/>
          <w:color w:val="000000" w:themeColor="text1"/>
          <w:sz w:val="23"/>
          <w:szCs w:val="23"/>
          <w:lang w:val="en-US"/>
        </w:rPr>
        <w:t>theo</w:t>
      </w:r>
      <w:proofErr w:type="gramEnd"/>
      <w:r w:rsidR="00AC1361" w:rsidRPr="00581F5E">
        <w:rPr>
          <w:rFonts w:ascii="Times New Roman" w:eastAsiaTheme="minorEastAsia" w:hAnsi="Times New Roman" w:cs="Times New Roman"/>
          <w:color w:val="000000" w:themeColor="text1"/>
          <w:sz w:val="23"/>
          <w:szCs w:val="23"/>
          <w:lang w:val="en-US"/>
        </w:rPr>
        <w:t xml:space="preserve"> từng thời điểm.</w:t>
      </w:r>
    </w:p>
    <w:p w:rsidR="00FB60C7" w:rsidRPr="00581F5E" w:rsidRDefault="00FB60C7" w:rsidP="004E5A8D">
      <w:pPr>
        <w:pStyle w:val="ListParagraph"/>
        <w:widowControl w:val="0"/>
        <w:numPr>
          <w:ilvl w:val="0"/>
          <w:numId w:val="61"/>
        </w:numPr>
        <w:tabs>
          <w:tab w:val="left" w:pos="567"/>
        </w:tabs>
        <w:autoSpaceDE w:val="0"/>
        <w:autoSpaceDN w:val="0"/>
        <w:spacing w:after="120"/>
        <w:ind w:left="567" w:hanging="567"/>
        <w:jc w:val="both"/>
        <w:rPr>
          <w:rFonts w:ascii="Times New Roman" w:eastAsiaTheme="minorEastAsia" w:hAnsi="Times New Roman" w:cs="Times New Roman"/>
          <w:color w:val="000000" w:themeColor="text1"/>
          <w:sz w:val="23"/>
          <w:szCs w:val="23"/>
        </w:rPr>
      </w:pPr>
      <w:r w:rsidRPr="00581F5E">
        <w:rPr>
          <w:rFonts w:ascii="Times New Roman" w:eastAsiaTheme="minorEastAsia" w:hAnsi="Times New Roman" w:cs="Times New Roman"/>
          <w:color w:val="000000" w:themeColor="text1"/>
          <w:sz w:val="23"/>
          <w:szCs w:val="23"/>
        </w:rPr>
        <w:t>Nhiệm kỳ của thành viên Hội đồng quản trị không quá năm (05) năm và có thể được bầu lại với số nhiệm kỳ không hạn chế.</w:t>
      </w:r>
      <w:r w:rsidR="00E26BD6" w:rsidRPr="00581F5E">
        <w:rPr>
          <w:rFonts w:ascii="Times New Roman" w:eastAsiaTheme="minorEastAsia" w:hAnsi="Times New Roman" w:cs="Times New Roman"/>
          <w:color w:val="000000" w:themeColor="text1"/>
          <w:sz w:val="23"/>
          <w:szCs w:val="23"/>
          <w:lang w:val="en-US"/>
        </w:rPr>
        <w:t xml:space="preserve"> </w:t>
      </w:r>
      <w:r w:rsidR="00CE3F6C" w:rsidRPr="00581F5E">
        <w:rPr>
          <w:rFonts w:ascii="Times New Roman" w:eastAsiaTheme="minorEastAsia" w:hAnsi="Times New Roman" w:cs="Times New Roman"/>
          <w:color w:val="000000" w:themeColor="text1"/>
          <w:sz w:val="23"/>
          <w:szCs w:val="23"/>
          <w:lang w:val="en-US"/>
        </w:rPr>
        <w:t xml:space="preserve">Một cá nhân chỉ được bầu làm thành viên độc lập Hội đồng quản trị của </w:t>
      </w:r>
      <w:r w:rsidR="0030007D" w:rsidRPr="00581F5E">
        <w:rPr>
          <w:rFonts w:ascii="Times New Roman" w:eastAsiaTheme="minorEastAsia" w:hAnsi="Times New Roman" w:cs="Times New Roman"/>
          <w:color w:val="000000" w:themeColor="text1"/>
          <w:sz w:val="23"/>
          <w:szCs w:val="23"/>
          <w:lang w:val="en-US"/>
        </w:rPr>
        <w:t>công ty</w:t>
      </w:r>
      <w:r w:rsidR="00CE3F6C" w:rsidRPr="00581F5E">
        <w:rPr>
          <w:rFonts w:ascii="Times New Roman" w:eastAsiaTheme="minorEastAsia" w:hAnsi="Times New Roman" w:cs="Times New Roman"/>
          <w:color w:val="000000" w:themeColor="text1"/>
          <w:sz w:val="23"/>
          <w:szCs w:val="23"/>
          <w:lang w:val="en-US"/>
        </w:rPr>
        <w:t xml:space="preserve"> không quá 02 nhiệm kỳ liên tục. Trường hợp tất cả thành viên Hội đồng quản trị cùng kết thúc nhiệm kỳ thì các thành viên đó tiếp tục là thành viên Hội đồng quản trị cho đến khi có thành viên mới được bầu thay thế và tiếp quản công việc. </w:t>
      </w:r>
    </w:p>
    <w:p w:rsidR="000E7925" w:rsidRPr="00581F5E" w:rsidRDefault="000E7925" w:rsidP="004E5A8D">
      <w:pPr>
        <w:pStyle w:val="ListParagraph"/>
        <w:widowControl w:val="0"/>
        <w:numPr>
          <w:ilvl w:val="0"/>
          <w:numId w:val="61"/>
        </w:numPr>
        <w:tabs>
          <w:tab w:val="left" w:pos="567"/>
        </w:tabs>
        <w:autoSpaceDE w:val="0"/>
        <w:autoSpaceDN w:val="0"/>
        <w:spacing w:after="120"/>
        <w:ind w:left="567" w:hanging="567"/>
        <w:jc w:val="both"/>
        <w:rPr>
          <w:rFonts w:ascii="Times New Roman" w:eastAsiaTheme="minorEastAsia" w:hAnsi="Times New Roman" w:cs="Times New Roman"/>
          <w:color w:val="000000" w:themeColor="text1"/>
          <w:sz w:val="23"/>
          <w:szCs w:val="23"/>
        </w:rPr>
      </w:pPr>
      <w:r w:rsidRPr="00581F5E">
        <w:rPr>
          <w:rFonts w:ascii="Times New Roman" w:eastAsiaTheme="minorEastAsia" w:hAnsi="Times New Roman" w:cs="Times New Roman"/>
          <w:color w:val="000000" w:themeColor="text1"/>
          <w:sz w:val="23"/>
          <w:szCs w:val="23"/>
          <w:lang w:val="en-US"/>
        </w:rPr>
        <w:t>Cơ cấu thành viên Hội đồng quản trị</w:t>
      </w:r>
    </w:p>
    <w:p w:rsidR="00CE3F6C" w:rsidRPr="00581F5E" w:rsidRDefault="00AB1AFB" w:rsidP="00470F07">
      <w:pPr>
        <w:pStyle w:val="ListParagraph"/>
        <w:widowControl w:val="0"/>
        <w:tabs>
          <w:tab w:val="left" w:pos="567"/>
        </w:tabs>
        <w:autoSpaceDE w:val="0"/>
        <w:autoSpaceDN w:val="0"/>
        <w:spacing w:after="120"/>
        <w:ind w:left="567" w:hanging="567"/>
        <w:jc w:val="both"/>
        <w:rPr>
          <w:rFonts w:ascii="Times New Roman" w:eastAsiaTheme="minorEastAsia" w:hAnsi="Times New Roman" w:cs="Times New Roman"/>
          <w:color w:val="000000" w:themeColor="text1"/>
          <w:sz w:val="23"/>
          <w:szCs w:val="23"/>
        </w:rPr>
      </w:pPr>
      <w:r w:rsidRPr="00581F5E">
        <w:rPr>
          <w:rFonts w:ascii="Times New Roman" w:eastAsiaTheme="minorEastAsia" w:hAnsi="Times New Roman" w:cs="Times New Roman"/>
          <w:color w:val="000000" w:themeColor="text1"/>
          <w:sz w:val="23"/>
          <w:szCs w:val="23"/>
        </w:rPr>
        <w:tab/>
      </w:r>
      <w:r w:rsidR="00FB60C7" w:rsidRPr="00581F5E">
        <w:rPr>
          <w:rFonts w:ascii="Times New Roman" w:eastAsiaTheme="minorEastAsia" w:hAnsi="Times New Roman" w:cs="Times New Roman"/>
          <w:color w:val="000000" w:themeColor="text1"/>
          <w:sz w:val="23"/>
          <w:szCs w:val="23"/>
        </w:rPr>
        <w:t>Tổng số thành viên độc lập Hội đồng quản trị phải</w:t>
      </w:r>
      <w:r w:rsidR="00CE3F6C" w:rsidRPr="00581F5E">
        <w:rPr>
          <w:rFonts w:ascii="Times New Roman" w:eastAsiaTheme="minorEastAsia" w:hAnsi="Times New Roman" w:cs="Times New Roman"/>
          <w:color w:val="000000" w:themeColor="text1"/>
          <w:sz w:val="23"/>
          <w:szCs w:val="23"/>
          <w:lang w:val="en-US"/>
        </w:rPr>
        <w:t xml:space="preserve"> đảm bảo quy định sau:</w:t>
      </w:r>
    </w:p>
    <w:p w:rsidR="00CE3F6C" w:rsidRPr="00581F5E" w:rsidRDefault="00CE3F6C" w:rsidP="004E5A8D">
      <w:pPr>
        <w:pStyle w:val="ListParagraph"/>
        <w:widowControl w:val="0"/>
        <w:numPr>
          <w:ilvl w:val="0"/>
          <w:numId w:val="41"/>
        </w:numPr>
        <w:tabs>
          <w:tab w:val="left" w:pos="567"/>
        </w:tabs>
        <w:autoSpaceDE w:val="0"/>
        <w:autoSpaceDN w:val="0"/>
        <w:spacing w:after="120"/>
        <w:ind w:left="567" w:hanging="567"/>
        <w:jc w:val="both"/>
        <w:rPr>
          <w:rFonts w:ascii="Times New Roman" w:eastAsiaTheme="minorEastAsia" w:hAnsi="Times New Roman" w:cs="Times New Roman"/>
          <w:color w:val="000000" w:themeColor="text1"/>
          <w:sz w:val="23"/>
          <w:szCs w:val="23"/>
        </w:rPr>
      </w:pPr>
      <w:r w:rsidRPr="00581F5E">
        <w:rPr>
          <w:rFonts w:ascii="Times New Roman" w:eastAsiaTheme="minorEastAsia" w:hAnsi="Times New Roman" w:cs="Times New Roman"/>
          <w:color w:val="000000" w:themeColor="text1"/>
          <w:sz w:val="23"/>
          <w:szCs w:val="23"/>
        </w:rPr>
        <w:t xml:space="preserve">Có tối thiểu 01 thành viên độc lập trong trường hợp </w:t>
      </w:r>
      <w:r w:rsidR="00723AD2" w:rsidRPr="00581F5E">
        <w:rPr>
          <w:rFonts w:ascii="Times New Roman" w:eastAsiaTheme="minorEastAsia" w:hAnsi="Times New Roman" w:cs="Times New Roman"/>
          <w:color w:val="000000" w:themeColor="text1"/>
          <w:sz w:val="23"/>
          <w:szCs w:val="23"/>
        </w:rPr>
        <w:t>công ty</w:t>
      </w:r>
      <w:r w:rsidRPr="00581F5E">
        <w:rPr>
          <w:rFonts w:ascii="Times New Roman" w:eastAsiaTheme="minorEastAsia" w:hAnsi="Times New Roman" w:cs="Times New Roman"/>
          <w:color w:val="000000" w:themeColor="text1"/>
          <w:sz w:val="23"/>
          <w:szCs w:val="23"/>
        </w:rPr>
        <w:t xml:space="preserve"> có số thành viên Hội đồng quản trị </w:t>
      </w:r>
      <w:r w:rsidRPr="00581F5E">
        <w:rPr>
          <w:rFonts w:ascii="Times New Roman" w:eastAsiaTheme="minorEastAsia" w:hAnsi="Times New Roman" w:cs="Times New Roman"/>
          <w:color w:val="000000" w:themeColor="text1"/>
          <w:sz w:val="23"/>
          <w:szCs w:val="23"/>
          <w:lang w:val="en-US"/>
        </w:rPr>
        <w:t>là</w:t>
      </w:r>
      <w:r w:rsidRPr="00581F5E">
        <w:rPr>
          <w:rFonts w:ascii="Times New Roman" w:eastAsiaTheme="minorEastAsia" w:hAnsi="Times New Roman" w:cs="Times New Roman"/>
          <w:color w:val="000000" w:themeColor="text1"/>
          <w:sz w:val="23"/>
          <w:szCs w:val="23"/>
        </w:rPr>
        <w:t xml:space="preserve"> 05 thành viên;</w:t>
      </w:r>
    </w:p>
    <w:p w:rsidR="00CE3F6C" w:rsidRPr="00581F5E" w:rsidRDefault="00CE3F6C" w:rsidP="004E5A8D">
      <w:pPr>
        <w:pStyle w:val="ListParagraph"/>
        <w:widowControl w:val="0"/>
        <w:numPr>
          <w:ilvl w:val="0"/>
          <w:numId w:val="41"/>
        </w:numPr>
        <w:tabs>
          <w:tab w:val="left" w:pos="567"/>
        </w:tabs>
        <w:autoSpaceDE w:val="0"/>
        <w:autoSpaceDN w:val="0"/>
        <w:spacing w:after="120"/>
        <w:ind w:left="567" w:hanging="567"/>
        <w:jc w:val="both"/>
        <w:rPr>
          <w:rFonts w:ascii="Times New Roman" w:eastAsiaTheme="minorEastAsia" w:hAnsi="Times New Roman" w:cs="Times New Roman"/>
          <w:color w:val="000000" w:themeColor="text1"/>
          <w:sz w:val="23"/>
          <w:szCs w:val="23"/>
        </w:rPr>
      </w:pPr>
      <w:r w:rsidRPr="00581F5E">
        <w:rPr>
          <w:rFonts w:ascii="Times New Roman" w:eastAsiaTheme="minorEastAsia" w:hAnsi="Times New Roman" w:cs="Times New Roman"/>
          <w:color w:val="000000" w:themeColor="text1"/>
          <w:sz w:val="23"/>
          <w:szCs w:val="23"/>
        </w:rPr>
        <w:lastRenderedPageBreak/>
        <w:t xml:space="preserve">Có tối thiểu 02 thành viên độc lập trong trường hợp </w:t>
      </w:r>
      <w:r w:rsidR="00723AD2" w:rsidRPr="00581F5E">
        <w:rPr>
          <w:rFonts w:ascii="Times New Roman" w:eastAsiaTheme="minorEastAsia" w:hAnsi="Times New Roman" w:cs="Times New Roman"/>
          <w:color w:val="000000" w:themeColor="text1"/>
          <w:sz w:val="23"/>
          <w:szCs w:val="23"/>
        </w:rPr>
        <w:t>công ty</w:t>
      </w:r>
      <w:r w:rsidRPr="00581F5E">
        <w:rPr>
          <w:rFonts w:ascii="Times New Roman" w:eastAsiaTheme="minorEastAsia" w:hAnsi="Times New Roman" w:cs="Times New Roman"/>
          <w:color w:val="000000" w:themeColor="text1"/>
          <w:sz w:val="23"/>
          <w:szCs w:val="23"/>
        </w:rPr>
        <w:t xml:space="preserve"> có số thành viên Hội đồng quản trị từ 06 đến 08 thành viên;</w:t>
      </w:r>
    </w:p>
    <w:p w:rsidR="00B22F43" w:rsidRPr="00581F5E" w:rsidRDefault="00B22F43" w:rsidP="004E5A8D">
      <w:pPr>
        <w:pStyle w:val="ListParagraph"/>
        <w:widowControl w:val="0"/>
        <w:numPr>
          <w:ilvl w:val="0"/>
          <w:numId w:val="41"/>
        </w:numPr>
        <w:tabs>
          <w:tab w:val="left" w:pos="567"/>
        </w:tabs>
        <w:autoSpaceDE w:val="0"/>
        <w:autoSpaceDN w:val="0"/>
        <w:spacing w:after="120"/>
        <w:ind w:left="567" w:hanging="567"/>
        <w:jc w:val="both"/>
        <w:rPr>
          <w:rFonts w:ascii="Times New Roman" w:eastAsiaTheme="minorEastAsia" w:hAnsi="Times New Roman" w:cs="Times New Roman"/>
          <w:color w:val="000000" w:themeColor="text1"/>
          <w:sz w:val="23"/>
          <w:szCs w:val="23"/>
        </w:rPr>
      </w:pPr>
      <w:r w:rsidRPr="00581F5E">
        <w:rPr>
          <w:rFonts w:ascii="Times New Roman" w:eastAsiaTheme="minorEastAsia" w:hAnsi="Times New Roman" w:cs="Times New Roman"/>
          <w:color w:val="000000" w:themeColor="text1"/>
          <w:sz w:val="23"/>
          <w:szCs w:val="23"/>
        </w:rPr>
        <w:t>Có tối thiểu 03 thành viên độc lập trong trường hợp công ty có số thành viên Hội đồng quản trị từ 09 đến 11 thành viê</w:t>
      </w:r>
      <w:r w:rsidRPr="00581F5E">
        <w:rPr>
          <w:rFonts w:ascii="Times New Roman" w:eastAsiaTheme="minorEastAsia" w:hAnsi="Times New Roman" w:cs="Times New Roman"/>
          <w:color w:val="000000" w:themeColor="text1"/>
          <w:sz w:val="23"/>
          <w:szCs w:val="23"/>
          <w:lang w:val="en-US"/>
        </w:rPr>
        <w:t>n.</w:t>
      </w:r>
    </w:p>
    <w:p w:rsidR="00FB60C7" w:rsidRPr="00581F5E" w:rsidRDefault="00FB60C7" w:rsidP="004E5A8D">
      <w:pPr>
        <w:pStyle w:val="ListParagraph"/>
        <w:widowControl w:val="0"/>
        <w:numPr>
          <w:ilvl w:val="0"/>
          <w:numId w:val="61"/>
        </w:numPr>
        <w:tabs>
          <w:tab w:val="left" w:pos="567"/>
        </w:tabs>
        <w:autoSpaceDE w:val="0"/>
        <w:autoSpaceDN w:val="0"/>
        <w:spacing w:after="120"/>
        <w:ind w:left="567" w:hanging="567"/>
        <w:jc w:val="both"/>
        <w:rPr>
          <w:rFonts w:ascii="Times New Roman" w:eastAsiaTheme="minorEastAsia" w:hAnsi="Times New Roman" w:cs="Times New Roman"/>
          <w:color w:val="000000" w:themeColor="text1"/>
          <w:sz w:val="23"/>
          <w:szCs w:val="23"/>
        </w:rPr>
      </w:pPr>
      <w:r w:rsidRPr="00581F5E">
        <w:rPr>
          <w:rFonts w:ascii="Times New Roman" w:eastAsiaTheme="minorEastAsia" w:hAnsi="Times New Roman" w:cs="Times New Roman"/>
          <w:color w:val="000000" w:themeColor="text1"/>
          <w:sz w:val="23"/>
          <w:szCs w:val="23"/>
        </w:rPr>
        <w:t xml:space="preserve">Thành viên Hội đồng quản trị không còn tư cách thành viên Hội đồng quản trị </w:t>
      </w:r>
      <w:r w:rsidR="001C0690" w:rsidRPr="00581F5E">
        <w:rPr>
          <w:rFonts w:ascii="Times New Roman" w:eastAsiaTheme="minorEastAsia" w:hAnsi="Times New Roman" w:cs="Times New Roman"/>
          <w:color w:val="000000" w:themeColor="text1"/>
          <w:sz w:val="23"/>
          <w:szCs w:val="23"/>
        </w:rPr>
        <w:t xml:space="preserve">trong trường hợp bị Đại hội đồng cổ đông miễn nhiệm, bãi nhiệm, thay thế theo quy định tại </w:t>
      </w:r>
      <w:bookmarkStart w:id="155" w:name="dc_26"/>
      <w:r w:rsidR="001C0690" w:rsidRPr="00581F5E">
        <w:rPr>
          <w:rFonts w:ascii="Times New Roman" w:eastAsiaTheme="minorEastAsia" w:hAnsi="Times New Roman" w:cs="Times New Roman"/>
          <w:color w:val="000000" w:themeColor="text1"/>
          <w:sz w:val="23"/>
          <w:szCs w:val="23"/>
        </w:rPr>
        <w:t xml:space="preserve">Điều 160 </w:t>
      </w:r>
      <w:r w:rsidR="00555BC8" w:rsidRPr="00581F5E">
        <w:rPr>
          <w:rFonts w:ascii="Times New Roman" w:eastAsiaTheme="minorEastAsia" w:hAnsi="Times New Roman" w:cs="Times New Roman"/>
          <w:color w:val="000000" w:themeColor="text1"/>
          <w:sz w:val="23"/>
          <w:szCs w:val="23"/>
        </w:rPr>
        <w:t>Luật Doanh nghiệp</w:t>
      </w:r>
      <w:bookmarkEnd w:id="155"/>
      <w:r w:rsidR="001C0690" w:rsidRPr="00581F5E">
        <w:rPr>
          <w:rFonts w:ascii="Times New Roman" w:eastAsiaTheme="minorEastAsia" w:hAnsi="Times New Roman" w:cs="Times New Roman"/>
          <w:color w:val="000000" w:themeColor="text1"/>
          <w:sz w:val="23"/>
          <w:szCs w:val="23"/>
          <w:lang w:val="en-US"/>
        </w:rPr>
        <w:t>.</w:t>
      </w:r>
    </w:p>
    <w:p w:rsidR="00FB60C7" w:rsidRPr="00581F5E" w:rsidRDefault="00FB60C7" w:rsidP="004E5A8D">
      <w:pPr>
        <w:pStyle w:val="ListParagraph"/>
        <w:widowControl w:val="0"/>
        <w:numPr>
          <w:ilvl w:val="0"/>
          <w:numId w:val="61"/>
        </w:numPr>
        <w:tabs>
          <w:tab w:val="left" w:pos="567"/>
        </w:tabs>
        <w:autoSpaceDE w:val="0"/>
        <w:autoSpaceDN w:val="0"/>
        <w:spacing w:after="120"/>
        <w:ind w:left="567" w:hanging="567"/>
        <w:jc w:val="both"/>
        <w:rPr>
          <w:rFonts w:ascii="Times New Roman" w:eastAsiaTheme="minorEastAsia" w:hAnsi="Times New Roman" w:cs="Times New Roman"/>
          <w:color w:val="000000" w:themeColor="text1"/>
          <w:sz w:val="23"/>
          <w:szCs w:val="23"/>
        </w:rPr>
      </w:pPr>
      <w:r w:rsidRPr="00581F5E">
        <w:rPr>
          <w:rFonts w:ascii="Times New Roman" w:eastAsiaTheme="minorEastAsia" w:hAnsi="Times New Roman" w:cs="Times New Roman"/>
          <w:color w:val="000000" w:themeColor="text1"/>
          <w:sz w:val="23"/>
          <w:szCs w:val="23"/>
        </w:rPr>
        <w:t>Việc bổ nhiệm thành viên Hội đồng quản trị phải được công bố thông tin theo các quy định của pháp luật về chứng khoán và thị trường chứng khoán.</w:t>
      </w:r>
    </w:p>
    <w:p w:rsidR="00FB60C7" w:rsidRPr="00581F5E" w:rsidRDefault="00FB60C7" w:rsidP="004E5A8D">
      <w:pPr>
        <w:pStyle w:val="ListParagraph"/>
        <w:widowControl w:val="0"/>
        <w:numPr>
          <w:ilvl w:val="0"/>
          <w:numId w:val="61"/>
        </w:numPr>
        <w:tabs>
          <w:tab w:val="left" w:pos="567"/>
        </w:tabs>
        <w:autoSpaceDE w:val="0"/>
        <w:autoSpaceDN w:val="0"/>
        <w:spacing w:after="120"/>
        <w:ind w:left="567" w:hanging="567"/>
        <w:jc w:val="both"/>
        <w:rPr>
          <w:rFonts w:ascii="Times New Roman" w:eastAsiaTheme="minorEastAsia" w:hAnsi="Times New Roman" w:cs="Times New Roman"/>
          <w:color w:val="000000" w:themeColor="text1"/>
          <w:sz w:val="23"/>
          <w:szCs w:val="23"/>
        </w:rPr>
      </w:pPr>
      <w:r w:rsidRPr="00581F5E">
        <w:rPr>
          <w:rFonts w:ascii="Times New Roman" w:eastAsiaTheme="minorEastAsia" w:hAnsi="Times New Roman" w:cs="Times New Roman"/>
          <w:color w:val="000000" w:themeColor="text1"/>
          <w:sz w:val="23"/>
          <w:szCs w:val="23"/>
        </w:rPr>
        <w:t xml:space="preserve">Thành viên Hội đồng quản trị có thể không phải là cổ đông của </w:t>
      </w:r>
      <w:r w:rsidR="00723AD2" w:rsidRPr="00581F5E">
        <w:rPr>
          <w:rFonts w:ascii="Times New Roman" w:eastAsiaTheme="minorEastAsia" w:hAnsi="Times New Roman" w:cs="Times New Roman"/>
          <w:color w:val="000000" w:themeColor="text1"/>
          <w:sz w:val="23"/>
          <w:szCs w:val="23"/>
        </w:rPr>
        <w:t>công ty</w:t>
      </w:r>
      <w:r w:rsidRPr="00581F5E">
        <w:rPr>
          <w:rFonts w:ascii="Times New Roman" w:eastAsiaTheme="minorEastAsia" w:hAnsi="Times New Roman" w:cs="Times New Roman"/>
          <w:color w:val="000000" w:themeColor="text1"/>
          <w:sz w:val="23"/>
          <w:szCs w:val="23"/>
        </w:rPr>
        <w:t>.</w:t>
      </w:r>
    </w:p>
    <w:p w:rsidR="00FB60C7" w:rsidRPr="00581F5E" w:rsidRDefault="00FB60C7" w:rsidP="00C74F3A">
      <w:pPr>
        <w:pStyle w:val="Heading2"/>
        <w:rPr>
          <w:sz w:val="23"/>
          <w:szCs w:val="23"/>
        </w:rPr>
      </w:pPr>
      <w:bookmarkStart w:id="156" w:name="_Điều_25__Quyền"/>
      <w:bookmarkStart w:id="157" w:name="_Toc448144403"/>
      <w:bookmarkStart w:id="158" w:name="_Toc64638721"/>
      <w:bookmarkStart w:id="159" w:name="_Toc64735263"/>
      <w:bookmarkEnd w:id="156"/>
      <w:r w:rsidRPr="00581F5E">
        <w:rPr>
          <w:sz w:val="23"/>
          <w:szCs w:val="23"/>
        </w:rPr>
        <w:t>Điều 27. Quyền hạn và nghĩa vụ của Hội đồng quản trị</w:t>
      </w:r>
      <w:bookmarkEnd w:id="157"/>
      <w:bookmarkEnd w:id="158"/>
      <w:bookmarkEnd w:id="159"/>
    </w:p>
    <w:p w:rsidR="004871F6" w:rsidRPr="00581F5E" w:rsidRDefault="004871F6" w:rsidP="004E5A8D">
      <w:pPr>
        <w:pStyle w:val="ListParagraph"/>
        <w:numPr>
          <w:ilvl w:val="1"/>
          <w:numId w:val="62"/>
        </w:numPr>
        <w:tabs>
          <w:tab w:val="left" w:pos="567"/>
        </w:tabs>
        <w:spacing w:after="120"/>
        <w:ind w:left="567" w:hanging="567"/>
        <w:jc w:val="both"/>
        <w:rPr>
          <w:rFonts w:ascii="Times New Roman" w:hAnsi="Times New Roman" w:cs="Times New Roman"/>
          <w:color w:val="000000" w:themeColor="text1"/>
          <w:sz w:val="23"/>
          <w:szCs w:val="23"/>
        </w:rPr>
      </w:pPr>
      <w:r w:rsidRPr="00581F5E">
        <w:rPr>
          <w:rFonts w:ascii="Times New Roman" w:hAnsi="Times New Roman" w:cs="Times New Roman"/>
          <w:color w:val="000000" w:themeColor="text1"/>
          <w:sz w:val="23"/>
          <w:szCs w:val="23"/>
        </w:rPr>
        <w:t xml:space="preserve">Hội đồng quản trị là cơ quan quản lý </w:t>
      </w:r>
      <w:r w:rsidRPr="00581F5E">
        <w:rPr>
          <w:rFonts w:ascii="Times New Roman" w:hAnsi="Times New Roman" w:cs="Times New Roman"/>
          <w:color w:val="000000" w:themeColor="text1"/>
          <w:sz w:val="23"/>
          <w:szCs w:val="23"/>
          <w:lang w:val="en-US"/>
        </w:rPr>
        <w:t>c</w:t>
      </w:r>
      <w:r w:rsidRPr="00581F5E">
        <w:rPr>
          <w:rFonts w:ascii="Times New Roman" w:hAnsi="Times New Roman" w:cs="Times New Roman"/>
          <w:color w:val="000000" w:themeColor="text1"/>
          <w:sz w:val="23"/>
          <w:szCs w:val="23"/>
        </w:rPr>
        <w:t xml:space="preserve">ông ty, có toàn quyền nhân danh </w:t>
      </w:r>
      <w:r w:rsidR="008013E9" w:rsidRPr="00581F5E">
        <w:rPr>
          <w:rFonts w:ascii="Times New Roman" w:hAnsi="Times New Roman" w:cs="Times New Roman"/>
          <w:color w:val="000000" w:themeColor="text1"/>
          <w:sz w:val="23"/>
          <w:szCs w:val="23"/>
          <w:lang w:val="en-US"/>
        </w:rPr>
        <w:t>c</w:t>
      </w:r>
      <w:r w:rsidR="008013E9" w:rsidRPr="00581F5E">
        <w:rPr>
          <w:rFonts w:ascii="Times New Roman" w:hAnsi="Times New Roman" w:cs="Times New Roman"/>
          <w:color w:val="000000" w:themeColor="text1"/>
          <w:sz w:val="23"/>
          <w:szCs w:val="23"/>
        </w:rPr>
        <w:t xml:space="preserve">ông ty </w:t>
      </w:r>
      <w:r w:rsidRPr="00581F5E">
        <w:rPr>
          <w:rFonts w:ascii="Times New Roman" w:hAnsi="Times New Roman" w:cs="Times New Roman"/>
          <w:color w:val="000000" w:themeColor="text1"/>
          <w:sz w:val="23"/>
          <w:szCs w:val="23"/>
        </w:rPr>
        <w:t xml:space="preserve">để quyết định, thực hiện quyền và nghĩa vụ của </w:t>
      </w:r>
      <w:r w:rsidR="008013E9" w:rsidRPr="00581F5E">
        <w:rPr>
          <w:rFonts w:ascii="Times New Roman" w:hAnsi="Times New Roman" w:cs="Times New Roman"/>
          <w:color w:val="000000" w:themeColor="text1"/>
          <w:sz w:val="23"/>
          <w:szCs w:val="23"/>
          <w:lang w:val="en-US"/>
        </w:rPr>
        <w:t>c</w:t>
      </w:r>
      <w:r w:rsidR="008013E9" w:rsidRPr="00581F5E">
        <w:rPr>
          <w:rFonts w:ascii="Times New Roman" w:hAnsi="Times New Roman" w:cs="Times New Roman"/>
          <w:color w:val="000000" w:themeColor="text1"/>
          <w:sz w:val="23"/>
          <w:szCs w:val="23"/>
        </w:rPr>
        <w:t>ông ty</w:t>
      </w:r>
      <w:r w:rsidRPr="00581F5E">
        <w:rPr>
          <w:rFonts w:ascii="Times New Roman" w:hAnsi="Times New Roman" w:cs="Times New Roman"/>
          <w:color w:val="000000" w:themeColor="text1"/>
          <w:sz w:val="23"/>
          <w:szCs w:val="23"/>
        </w:rPr>
        <w:t>, trừ các quyền và nghĩa vụ thuộc thẩm quyền của Đại hội đồng cổ đông.</w:t>
      </w:r>
    </w:p>
    <w:p w:rsidR="004871F6" w:rsidRPr="00581F5E" w:rsidRDefault="004871F6" w:rsidP="004E5A8D">
      <w:pPr>
        <w:pStyle w:val="ListParagraph"/>
        <w:numPr>
          <w:ilvl w:val="1"/>
          <w:numId w:val="62"/>
        </w:numPr>
        <w:tabs>
          <w:tab w:val="left" w:pos="567"/>
        </w:tabs>
        <w:spacing w:after="120"/>
        <w:ind w:left="567" w:hanging="567"/>
        <w:jc w:val="both"/>
        <w:rPr>
          <w:rFonts w:ascii="Times New Roman" w:hAnsi="Times New Roman" w:cs="Times New Roman"/>
          <w:color w:val="000000" w:themeColor="text1"/>
          <w:sz w:val="23"/>
          <w:szCs w:val="23"/>
        </w:rPr>
      </w:pPr>
      <w:r w:rsidRPr="00581F5E">
        <w:rPr>
          <w:rFonts w:ascii="Times New Roman" w:hAnsi="Times New Roman" w:cs="Times New Roman"/>
          <w:color w:val="000000" w:themeColor="text1"/>
          <w:sz w:val="23"/>
          <w:szCs w:val="23"/>
        </w:rPr>
        <w:t xml:space="preserve">Quyền và nghĩa vụ của Hội đồng quản trị do luật pháp, Điều lệ </w:t>
      </w:r>
      <w:r w:rsidR="008013E9" w:rsidRPr="00581F5E">
        <w:rPr>
          <w:rFonts w:ascii="Times New Roman" w:hAnsi="Times New Roman" w:cs="Times New Roman"/>
          <w:color w:val="000000" w:themeColor="text1"/>
          <w:sz w:val="23"/>
          <w:szCs w:val="23"/>
          <w:lang w:val="en-US"/>
        </w:rPr>
        <w:t>c</w:t>
      </w:r>
      <w:r w:rsidR="008013E9" w:rsidRPr="00581F5E">
        <w:rPr>
          <w:rFonts w:ascii="Times New Roman" w:hAnsi="Times New Roman" w:cs="Times New Roman"/>
          <w:color w:val="000000" w:themeColor="text1"/>
          <w:sz w:val="23"/>
          <w:szCs w:val="23"/>
        </w:rPr>
        <w:t xml:space="preserve">ông ty </w:t>
      </w:r>
      <w:r w:rsidRPr="00581F5E">
        <w:rPr>
          <w:rFonts w:ascii="Times New Roman" w:hAnsi="Times New Roman" w:cs="Times New Roman"/>
          <w:color w:val="000000" w:themeColor="text1"/>
          <w:sz w:val="23"/>
          <w:szCs w:val="23"/>
        </w:rPr>
        <w:t>và Đại hội đồng cổ đông quy định. Cụ thể, Hội đồng quản trị có những quyền hạn và nghĩa vụ sau:</w:t>
      </w:r>
    </w:p>
    <w:p w:rsidR="004871F6" w:rsidRPr="00581F5E" w:rsidRDefault="004871F6" w:rsidP="004E5A8D">
      <w:pPr>
        <w:pStyle w:val="ListParagraph"/>
        <w:numPr>
          <w:ilvl w:val="0"/>
          <w:numId w:val="63"/>
        </w:numPr>
        <w:tabs>
          <w:tab w:val="left" w:pos="567"/>
        </w:tabs>
        <w:spacing w:after="120"/>
        <w:ind w:left="567" w:hanging="567"/>
        <w:jc w:val="both"/>
        <w:rPr>
          <w:rFonts w:ascii="Times New Roman" w:hAnsi="Times New Roman" w:cs="Times New Roman"/>
          <w:color w:val="000000" w:themeColor="text1"/>
          <w:sz w:val="23"/>
          <w:szCs w:val="23"/>
        </w:rPr>
      </w:pPr>
      <w:r w:rsidRPr="00581F5E">
        <w:rPr>
          <w:rFonts w:ascii="Times New Roman" w:hAnsi="Times New Roman" w:cs="Times New Roman"/>
          <w:color w:val="000000" w:themeColor="text1"/>
          <w:sz w:val="23"/>
          <w:szCs w:val="23"/>
        </w:rPr>
        <w:t xml:space="preserve">Quyết định chiến lược, kế hoạch phát triển trung hạn và kế hoạch kinh doanh hằng năm của </w:t>
      </w:r>
      <w:r w:rsidR="008013E9" w:rsidRPr="00581F5E">
        <w:rPr>
          <w:rFonts w:ascii="Times New Roman" w:hAnsi="Times New Roman" w:cs="Times New Roman"/>
          <w:color w:val="000000" w:themeColor="text1"/>
          <w:sz w:val="23"/>
          <w:szCs w:val="23"/>
          <w:lang w:val="en-US"/>
        </w:rPr>
        <w:t>c</w:t>
      </w:r>
      <w:r w:rsidR="008013E9" w:rsidRPr="00581F5E">
        <w:rPr>
          <w:rFonts w:ascii="Times New Roman" w:hAnsi="Times New Roman" w:cs="Times New Roman"/>
          <w:color w:val="000000" w:themeColor="text1"/>
          <w:sz w:val="23"/>
          <w:szCs w:val="23"/>
        </w:rPr>
        <w:t>ông ty</w:t>
      </w:r>
      <w:r w:rsidRPr="00581F5E">
        <w:rPr>
          <w:rFonts w:ascii="Times New Roman" w:hAnsi="Times New Roman" w:cs="Times New Roman"/>
          <w:color w:val="000000" w:themeColor="text1"/>
          <w:sz w:val="23"/>
          <w:szCs w:val="23"/>
        </w:rPr>
        <w:t>;</w:t>
      </w:r>
    </w:p>
    <w:p w:rsidR="004871F6" w:rsidRPr="00581F5E" w:rsidRDefault="004871F6" w:rsidP="004E5A8D">
      <w:pPr>
        <w:pStyle w:val="ListParagraph"/>
        <w:numPr>
          <w:ilvl w:val="0"/>
          <w:numId w:val="63"/>
        </w:numPr>
        <w:tabs>
          <w:tab w:val="left" w:pos="567"/>
        </w:tabs>
        <w:spacing w:after="120"/>
        <w:ind w:left="567" w:hanging="567"/>
        <w:jc w:val="both"/>
        <w:rPr>
          <w:rFonts w:ascii="Times New Roman" w:hAnsi="Times New Roman" w:cs="Times New Roman"/>
          <w:color w:val="000000" w:themeColor="text1"/>
          <w:sz w:val="23"/>
          <w:szCs w:val="23"/>
        </w:rPr>
      </w:pPr>
      <w:r w:rsidRPr="00581F5E">
        <w:rPr>
          <w:rFonts w:ascii="Times New Roman" w:hAnsi="Times New Roman" w:cs="Times New Roman"/>
          <w:color w:val="000000" w:themeColor="text1"/>
          <w:sz w:val="23"/>
          <w:szCs w:val="23"/>
        </w:rPr>
        <w:t>Kiến nghị loại cổ phần và tổng số cổ phần được quyền chào bán của từng loại;</w:t>
      </w:r>
    </w:p>
    <w:p w:rsidR="004871F6" w:rsidRPr="00581F5E" w:rsidRDefault="004871F6" w:rsidP="004E5A8D">
      <w:pPr>
        <w:pStyle w:val="ListParagraph"/>
        <w:numPr>
          <w:ilvl w:val="0"/>
          <w:numId w:val="63"/>
        </w:numPr>
        <w:tabs>
          <w:tab w:val="left" w:pos="567"/>
        </w:tabs>
        <w:spacing w:after="120"/>
        <w:ind w:left="567" w:hanging="567"/>
        <w:jc w:val="both"/>
        <w:rPr>
          <w:rFonts w:ascii="Times New Roman" w:hAnsi="Times New Roman" w:cs="Times New Roman"/>
          <w:color w:val="000000" w:themeColor="text1"/>
          <w:sz w:val="23"/>
          <w:szCs w:val="23"/>
        </w:rPr>
      </w:pPr>
      <w:r w:rsidRPr="00581F5E">
        <w:rPr>
          <w:rFonts w:ascii="Times New Roman" w:hAnsi="Times New Roman" w:cs="Times New Roman"/>
          <w:color w:val="000000" w:themeColor="text1"/>
          <w:sz w:val="23"/>
          <w:szCs w:val="23"/>
        </w:rPr>
        <w:t>Quyết định bán cổ phần chưa bán trong phạm vi số cổ phần được quyền chào bán của từng loại; quyết định huy động thêm vốn theo hình thức khác;</w:t>
      </w:r>
    </w:p>
    <w:p w:rsidR="004871F6" w:rsidRPr="00581F5E" w:rsidRDefault="004871F6" w:rsidP="004E5A8D">
      <w:pPr>
        <w:pStyle w:val="ListParagraph"/>
        <w:numPr>
          <w:ilvl w:val="0"/>
          <w:numId w:val="63"/>
        </w:numPr>
        <w:tabs>
          <w:tab w:val="left" w:pos="567"/>
        </w:tabs>
        <w:spacing w:after="120"/>
        <w:ind w:left="567" w:hanging="567"/>
        <w:jc w:val="both"/>
        <w:rPr>
          <w:rFonts w:ascii="Times New Roman" w:hAnsi="Times New Roman" w:cs="Times New Roman"/>
          <w:color w:val="000000" w:themeColor="text1"/>
          <w:sz w:val="23"/>
          <w:szCs w:val="23"/>
        </w:rPr>
      </w:pPr>
      <w:r w:rsidRPr="00581F5E">
        <w:rPr>
          <w:rFonts w:ascii="Times New Roman" w:hAnsi="Times New Roman" w:cs="Times New Roman"/>
          <w:color w:val="000000" w:themeColor="text1"/>
          <w:sz w:val="23"/>
          <w:szCs w:val="23"/>
        </w:rPr>
        <w:t xml:space="preserve">Quyết định giá bán cổ phần và trái phiếu của </w:t>
      </w:r>
      <w:r w:rsidR="008013E9" w:rsidRPr="00581F5E">
        <w:rPr>
          <w:rFonts w:ascii="Times New Roman" w:hAnsi="Times New Roman" w:cs="Times New Roman"/>
          <w:color w:val="000000" w:themeColor="text1"/>
          <w:sz w:val="23"/>
          <w:szCs w:val="23"/>
          <w:lang w:val="en-US"/>
        </w:rPr>
        <w:t>c</w:t>
      </w:r>
      <w:r w:rsidR="008013E9" w:rsidRPr="00581F5E">
        <w:rPr>
          <w:rFonts w:ascii="Times New Roman" w:hAnsi="Times New Roman" w:cs="Times New Roman"/>
          <w:color w:val="000000" w:themeColor="text1"/>
          <w:sz w:val="23"/>
          <w:szCs w:val="23"/>
        </w:rPr>
        <w:t>ông ty</w:t>
      </w:r>
      <w:r w:rsidRPr="00581F5E">
        <w:rPr>
          <w:rFonts w:ascii="Times New Roman" w:hAnsi="Times New Roman" w:cs="Times New Roman"/>
          <w:color w:val="000000" w:themeColor="text1"/>
          <w:sz w:val="23"/>
          <w:szCs w:val="23"/>
        </w:rPr>
        <w:t>;</w:t>
      </w:r>
    </w:p>
    <w:p w:rsidR="004871F6" w:rsidRPr="00581F5E" w:rsidRDefault="004871F6" w:rsidP="004E5A8D">
      <w:pPr>
        <w:pStyle w:val="ListParagraph"/>
        <w:numPr>
          <w:ilvl w:val="0"/>
          <w:numId w:val="63"/>
        </w:numPr>
        <w:tabs>
          <w:tab w:val="left" w:pos="567"/>
        </w:tabs>
        <w:spacing w:after="120"/>
        <w:ind w:left="567" w:hanging="567"/>
        <w:jc w:val="both"/>
        <w:rPr>
          <w:rFonts w:ascii="Times New Roman" w:hAnsi="Times New Roman" w:cs="Times New Roman"/>
          <w:color w:val="000000" w:themeColor="text1"/>
          <w:sz w:val="23"/>
          <w:szCs w:val="23"/>
        </w:rPr>
      </w:pPr>
      <w:r w:rsidRPr="00581F5E">
        <w:rPr>
          <w:rFonts w:ascii="Times New Roman" w:hAnsi="Times New Roman" w:cs="Times New Roman"/>
          <w:color w:val="000000" w:themeColor="text1"/>
          <w:sz w:val="23"/>
          <w:szCs w:val="23"/>
        </w:rPr>
        <w:t xml:space="preserve">Quyết định mua lại cổ phần theo quy định tại </w:t>
      </w:r>
      <w:bookmarkStart w:id="160" w:name="dc_27"/>
      <w:r w:rsidRPr="00581F5E">
        <w:rPr>
          <w:rFonts w:ascii="Times New Roman" w:hAnsi="Times New Roman" w:cs="Times New Roman"/>
          <w:color w:val="000000" w:themeColor="text1"/>
          <w:sz w:val="23"/>
          <w:szCs w:val="23"/>
        </w:rPr>
        <w:t xml:space="preserve">khoản 1 và khoản 2 Điều 133 </w:t>
      </w:r>
      <w:r w:rsidR="00555BC8" w:rsidRPr="00581F5E">
        <w:rPr>
          <w:rFonts w:ascii="Times New Roman" w:hAnsi="Times New Roman" w:cs="Times New Roman"/>
          <w:color w:val="000000" w:themeColor="text1"/>
          <w:sz w:val="23"/>
          <w:szCs w:val="23"/>
        </w:rPr>
        <w:t>Luật Doanh nghiệp</w:t>
      </w:r>
      <w:bookmarkEnd w:id="160"/>
      <w:r w:rsidRPr="00581F5E">
        <w:rPr>
          <w:rFonts w:ascii="Times New Roman" w:hAnsi="Times New Roman" w:cs="Times New Roman"/>
          <w:color w:val="000000" w:themeColor="text1"/>
          <w:sz w:val="23"/>
          <w:szCs w:val="23"/>
        </w:rPr>
        <w:t>;</w:t>
      </w:r>
    </w:p>
    <w:p w:rsidR="004871F6" w:rsidRPr="00581F5E" w:rsidRDefault="004871F6" w:rsidP="004E5A8D">
      <w:pPr>
        <w:pStyle w:val="ListParagraph"/>
        <w:numPr>
          <w:ilvl w:val="0"/>
          <w:numId w:val="63"/>
        </w:numPr>
        <w:tabs>
          <w:tab w:val="left" w:pos="567"/>
        </w:tabs>
        <w:spacing w:after="120"/>
        <w:ind w:left="567" w:hanging="567"/>
        <w:jc w:val="both"/>
        <w:rPr>
          <w:rFonts w:ascii="Times New Roman" w:hAnsi="Times New Roman" w:cs="Times New Roman"/>
          <w:color w:val="000000" w:themeColor="text1"/>
          <w:sz w:val="23"/>
          <w:szCs w:val="23"/>
        </w:rPr>
      </w:pPr>
      <w:r w:rsidRPr="00581F5E">
        <w:rPr>
          <w:rFonts w:ascii="Times New Roman" w:hAnsi="Times New Roman" w:cs="Times New Roman"/>
          <w:color w:val="000000" w:themeColor="text1"/>
          <w:sz w:val="23"/>
          <w:szCs w:val="23"/>
        </w:rPr>
        <w:t>Quyết định phương án đầu tư và dự án đầu tư trong thẩm quyền và giới hạn theo quy định của pháp luật;</w:t>
      </w:r>
    </w:p>
    <w:p w:rsidR="004871F6" w:rsidRPr="00581F5E" w:rsidRDefault="004871F6" w:rsidP="004E5A8D">
      <w:pPr>
        <w:pStyle w:val="ListParagraph"/>
        <w:numPr>
          <w:ilvl w:val="0"/>
          <w:numId w:val="63"/>
        </w:numPr>
        <w:tabs>
          <w:tab w:val="left" w:pos="567"/>
        </w:tabs>
        <w:spacing w:after="120"/>
        <w:ind w:left="567" w:hanging="567"/>
        <w:jc w:val="both"/>
        <w:rPr>
          <w:rFonts w:ascii="Times New Roman" w:hAnsi="Times New Roman" w:cs="Times New Roman"/>
          <w:color w:val="000000" w:themeColor="text1"/>
          <w:sz w:val="23"/>
          <w:szCs w:val="23"/>
        </w:rPr>
      </w:pPr>
      <w:r w:rsidRPr="00581F5E">
        <w:rPr>
          <w:rFonts w:ascii="Times New Roman" w:hAnsi="Times New Roman" w:cs="Times New Roman"/>
          <w:color w:val="000000" w:themeColor="text1"/>
          <w:sz w:val="23"/>
          <w:szCs w:val="23"/>
        </w:rPr>
        <w:t>Quyết định giải pháp phát triển thị trường, tiếp thị và công nghệ;</w:t>
      </w:r>
    </w:p>
    <w:p w:rsidR="004871F6" w:rsidRPr="00581F5E" w:rsidRDefault="004871F6" w:rsidP="004E5A8D">
      <w:pPr>
        <w:pStyle w:val="ListParagraph"/>
        <w:numPr>
          <w:ilvl w:val="0"/>
          <w:numId w:val="63"/>
        </w:numPr>
        <w:tabs>
          <w:tab w:val="left" w:pos="567"/>
        </w:tabs>
        <w:spacing w:after="120"/>
        <w:ind w:left="567" w:hanging="567"/>
        <w:jc w:val="both"/>
        <w:rPr>
          <w:rFonts w:ascii="Times New Roman" w:hAnsi="Times New Roman" w:cs="Times New Roman"/>
          <w:color w:val="000000" w:themeColor="text1"/>
          <w:sz w:val="23"/>
          <w:szCs w:val="23"/>
        </w:rPr>
      </w:pPr>
      <w:r w:rsidRPr="00581F5E">
        <w:rPr>
          <w:rFonts w:ascii="Times New Roman" w:hAnsi="Times New Roman" w:cs="Times New Roman"/>
          <w:color w:val="000000" w:themeColor="text1"/>
          <w:sz w:val="23"/>
          <w:szCs w:val="23"/>
        </w:rPr>
        <w:t xml:space="preserve">Thông qua hợp đồng mua, bán, vay, cho vay và hợp đồng, giao dịch khác có giá trị từ 35% tổng giá trị tài sản trở lên được ghi trong báo cáo tài chính gần nhất của </w:t>
      </w:r>
      <w:r w:rsidR="005757E1" w:rsidRPr="00581F5E">
        <w:rPr>
          <w:rFonts w:ascii="Times New Roman" w:hAnsi="Times New Roman" w:cs="Times New Roman"/>
          <w:color w:val="000000" w:themeColor="text1"/>
          <w:sz w:val="23"/>
          <w:szCs w:val="23"/>
          <w:lang w:val="en-US"/>
        </w:rPr>
        <w:t>c</w:t>
      </w:r>
      <w:r w:rsidRPr="00581F5E">
        <w:rPr>
          <w:rFonts w:ascii="Times New Roman" w:hAnsi="Times New Roman" w:cs="Times New Roman"/>
          <w:color w:val="000000" w:themeColor="text1"/>
          <w:sz w:val="23"/>
          <w:szCs w:val="23"/>
        </w:rPr>
        <w:t xml:space="preserve">ông ty, </w:t>
      </w:r>
      <w:r w:rsidR="00AB1AFB" w:rsidRPr="00581F5E">
        <w:rPr>
          <w:rFonts w:ascii="Times New Roman" w:hAnsi="Times New Roman" w:cs="Times New Roman"/>
          <w:color w:val="000000" w:themeColor="text1"/>
          <w:sz w:val="23"/>
          <w:szCs w:val="23"/>
          <w:lang w:val="en-US"/>
        </w:rPr>
        <w:t>trừ trường hợp đối với các</w:t>
      </w:r>
      <w:r w:rsidRPr="00581F5E">
        <w:rPr>
          <w:rFonts w:ascii="Times New Roman" w:hAnsi="Times New Roman" w:cs="Times New Roman"/>
          <w:color w:val="000000" w:themeColor="text1"/>
          <w:sz w:val="23"/>
          <w:szCs w:val="23"/>
        </w:rPr>
        <w:t xml:space="preserve"> hợp đồng, giao dịch thuộc thẩm quyền quyết định của Đại hội đồng cổ đông theo quy định tại </w:t>
      </w:r>
      <w:bookmarkStart w:id="161" w:name="dc_28"/>
      <w:r w:rsidRPr="00581F5E">
        <w:rPr>
          <w:rFonts w:ascii="Times New Roman" w:hAnsi="Times New Roman" w:cs="Times New Roman"/>
          <w:color w:val="000000" w:themeColor="text1"/>
          <w:sz w:val="23"/>
          <w:szCs w:val="23"/>
        </w:rPr>
        <w:t xml:space="preserve">điểm d khoản 2 Điều 138, khoản 1 và khoản 3 Điều 167 </w:t>
      </w:r>
      <w:r w:rsidR="00555BC8" w:rsidRPr="00581F5E">
        <w:rPr>
          <w:rFonts w:ascii="Times New Roman" w:hAnsi="Times New Roman" w:cs="Times New Roman"/>
          <w:color w:val="000000" w:themeColor="text1"/>
          <w:sz w:val="23"/>
          <w:szCs w:val="23"/>
        </w:rPr>
        <w:t>Luật Doanh nghiệp</w:t>
      </w:r>
      <w:bookmarkEnd w:id="161"/>
      <w:r w:rsidRPr="00581F5E">
        <w:rPr>
          <w:rFonts w:ascii="Times New Roman" w:hAnsi="Times New Roman" w:cs="Times New Roman"/>
          <w:color w:val="000000" w:themeColor="text1"/>
          <w:sz w:val="23"/>
          <w:szCs w:val="23"/>
        </w:rPr>
        <w:t>;</w:t>
      </w:r>
    </w:p>
    <w:p w:rsidR="004871F6" w:rsidRPr="00581F5E" w:rsidRDefault="004871F6" w:rsidP="004E5A8D">
      <w:pPr>
        <w:pStyle w:val="ListParagraph"/>
        <w:numPr>
          <w:ilvl w:val="0"/>
          <w:numId w:val="63"/>
        </w:numPr>
        <w:tabs>
          <w:tab w:val="left" w:pos="567"/>
        </w:tabs>
        <w:spacing w:after="120"/>
        <w:ind w:left="567" w:hanging="567"/>
        <w:jc w:val="both"/>
        <w:rPr>
          <w:rFonts w:ascii="Times New Roman" w:hAnsi="Times New Roman" w:cs="Times New Roman"/>
          <w:color w:val="000000" w:themeColor="text1"/>
          <w:sz w:val="23"/>
          <w:szCs w:val="23"/>
        </w:rPr>
      </w:pPr>
      <w:r w:rsidRPr="00581F5E">
        <w:rPr>
          <w:rFonts w:ascii="Times New Roman" w:hAnsi="Times New Roman" w:cs="Times New Roman"/>
          <w:color w:val="000000" w:themeColor="text1"/>
          <w:sz w:val="23"/>
          <w:szCs w:val="23"/>
        </w:rPr>
        <w:t>Bầu, miễn nhiệm, bãi nhiệm Chủ tịch Hội đồng quản trị; bổ nhiệm, miễn nhiệm, ký kết hợp đồng, chấm dứt hợp đồng đối với Tổng giám đốc và người quản lý quan trọng khác do Điều lệ công ty quy định; quyết định tiền lương, thù lao, thưởng và lợi ích khác của những người quản lý đó; cử người đại diện theo ủy quyền tham gia Hội đồng thành viên hoặc Đại hội đồng cổ đông ở công ty khác, quyết định mức thù lao và quyền lợi khác của những người đó;</w:t>
      </w:r>
    </w:p>
    <w:p w:rsidR="004871F6" w:rsidRPr="00581F5E" w:rsidRDefault="004871F6" w:rsidP="004E5A8D">
      <w:pPr>
        <w:pStyle w:val="ListParagraph"/>
        <w:numPr>
          <w:ilvl w:val="0"/>
          <w:numId w:val="63"/>
        </w:numPr>
        <w:tabs>
          <w:tab w:val="left" w:pos="567"/>
        </w:tabs>
        <w:spacing w:after="120"/>
        <w:ind w:left="567" w:hanging="567"/>
        <w:jc w:val="both"/>
        <w:rPr>
          <w:rFonts w:ascii="Times New Roman" w:hAnsi="Times New Roman" w:cs="Times New Roman"/>
          <w:color w:val="000000" w:themeColor="text1"/>
          <w:sz w:val="23"/>
          <w:szCs w:val="23"/>
        </w:rPr>
      </w:pPr>
      <w:r w:rsidRPr="00581F5E">
        <w:rPr>
          <w:rFonts w:ascii="Times New Roman" w:hAnsi="Times New Roman" w:cs="Times New Roman"/>
          <w:color w:val="000000" w:themeColor="text1"/>
          <w:sz w:val="23"/>
          <w:szCs w:val="23"/>
        </w:rPr>
        <w:t xml:space="preserve">Giám sát, chỉ đạo Tổng giám đốc và người quản lý khác trong điều hành công việc kinh doanh hằng ngày của </w:t>
      </w:r>
      <w:r w:rsidR="006279BC" w:rsidRPr="00581F5E">
        <w:rPr>
          <w:rFonts w:ascii="Times New Roman" w:hAnsi="Times New Roman" w:cs="Times New Roman"/>
          <w:color w:val="000000" w:themeColor="text1"/>
          <w:sz w:val="23"/>
          <w:szCs w:val="23"/>
          <w:lang w:val="en-US"/>
        </w:rPr>
        <w:t>c</w:t>
      </w:r>
      <w:r w:rsidRPr="00581F5E">
        <w:rPr>
          <w:rFonts w:ascii="Times New Roman" w:hAnsi="Times New Roman" w:cs="Times New Roman"/>
          <w:color w:val="000000" w:themeColor="text1"/>
          <w:sz w:val="23"/>
          <w:szCs w:val="23"/>
        </w:rPr>
        <w:t>ông ty;</w:t>
      </w:r>
    </w:p>
    <w:p w:rsidR="004871F6" w:rsidRPr="00581F5E" w:rsidRDefault="004871F6" w:rsidP="004E5A8D">
      <w:pPr>
        <w:pStyle w:val="ListParagraph"/>
        <w:numPr>
          <w:ilvl w:val="0"/>
          <w:numId w:val="63"/>
        </w:numPr>
        <w:tabs>
          <w:tab w:val="left" w:pos="567"/>
        </w:tabs>
        <w:spacing w:after="120"/>
        <w:ind w:left="567" w:hanging="567"/>
        <w:jc w:val="both"/>
        <w:rPr>
          <w:rFonts w:ascii="Times New Roman" w:hAnsi="Times New Roman" w:cs="Times New Roman"/>
          <w:color w:val="000000" w:themeColor="text1"/>
          <w:sz w:val="23"/>
          <w:szCs w:val="23"/>
        </w:rPr>
      </w:pPr>
      <w:r w:rsidRPr="00581F5E">
        <w:rPr>
          <w:rFonts w:ascii="Times New Roman" w:hAnsi="Times New Roman" w:cs="Times New Roman"/>
          <w:color w:val="000000" w:themeColor="text1"/>
          <w:sz w:val="23"/>
          <w:szCs w:val="23"/>
        </w:rPr>
        <w:t xml:space="preserve">Quyết định cơ cấu tổ chức, quy chế quản lý nội bộ của </w:t>
      </w:r>
      <w:r w:rsidR="006279BC" w:rsidRPr="00581F5E">
        <w:rPr>
          <w:rFonts w:ascii="Times New Roman" w:hAnsi="Times New Roman" w:cs="Times New Roman"/>
          <w:color w:val="000000" w:themeColor="text1"/>
          <w:sz w:val="23"/>
          <w:szCs w:val="23"/>
          <w:lang w:val="en-US"/>
        </w:rPr>
        <w:t>c</w:t>
      </w:r>
      <w:r w:rsidRPr="00581F5E">
        <w:rPr>
          <w:rFonts w:ascii="Times New Roman" w:hAnsi="Times New Roman" w:cs="Times New Roman"/>
          <w:color w:val="000000" w:themeColor="text1"/>
          <w:sz w:val="23"/>
          <w:szCs w:val="23"/>
        </w:rPr>
        <w:t>ông ty, quyết định thành lập công ty con, chi nhánh, văn phòng đại diện và việc góp vốn, mua cổ phần của doanh nghiệp khác;</w:t>
      </w:r>
    </w:p>
    <w:p w:rsidR="004871F6" w:rsidRPr="00581F5E" w:rsidRDefault="004871F6" w:rsidP="004E5A8D">
      <w:pPr>
        <w:pStyle w:val="ListParagraph"/>
        <w:numPr>
          <w:ilvl w:val="0"/>
          <w:numId w:val="63"/>
        </w:numPr>
        <w:tabs>
          <w:tab w:val="left" w:pos="567"/>
        </w:tabs>
        <w:spacing w:after="120"/>
        <w:ind w:left="567" w:hanging="567"/>
        <w:jc w:val="both"/>
        <w:rPr>
          <w:rFonts w:ascii="Times New Roman" w:hAnsi="Times New Roman" w:cs="Times New Roman"/>
          <w:color w:val="000000" w:themeColor="text1"/>
          <w:sz w:val="23"/>
          <w:szCs w:val="23"/>
        </w:rPr>
      </w:pPr>
      <w:r w:rsidRPr="00581F5E">
        <w:rPr>
          <w:rFonts w:ascii="Times New Roman" w:hAnsi="Times New Roman" w:cs="Times New Roman"/>
          <w:color w:val="000000" w:themeColor="text1"/>
          <w:sz w:val="23"/>
          <w:szCs w:val="23"/>
        </w:rPr>
        <w:lastRenderedPageBreak/>
        <w:t>Duyệt chương trình, nội dung tài liệu phục vụ họp Đại hội đồng cổ đông, triệu tập họp Đại hội đồng cổ đông hoặc lấy ý kiến để Đại hội đồng cổ đông thông qua nghị quyết;</w:t>
      </w:r>
    </w:p>
    <w:p w:rsidR="004871F6" w:rsidRPr="00581F5E" w:rsidRDefault="004871F6" w:rsidP="004E5A8D">
      <w:pPr>
        <w:pStyle w:val="ListParagraph"/>
        <w:numPr>
          <w:ilvl w:val="0"/>
          <w:numId w:val="63"/>
        </w:numPr>
        <w:tabs>
          <w:tab w:val="left" w:pos="567"/>
        </w:tabs>
        <w:spacing w:after="120"/>
        <w:ind w:left="567" w:hanging="567"/>
        <w:jc w:val="both"/>
        <w:rPr>
          <w:rFonts w:ascii="Times New Roman" w:hAnsi="Times New Roman" w:cs="Times New Roman"/>
          <w:color w:val="000000" w:themeColor="text1"/>
          <w:sz w:val="23"/>
          <w:szCs w:val="23"/>
        </w:rPr>
      </w:pPr>
      <w:r w:rsidRPr="00581F5E">
        <w:rPr>
          <w:rFonts w:ascii="Times New Roman" w:hAnsi="Times New Roman" w:cs="Times New Roman"/>
          <w:color w:val="000000" w:themeColor="text1"/>
          <w:sz w:val="23"/>
          <w:szCs w:val="23"/>
        </w:rPr>
        <w:t>Trình báo cáo tài chính hằng năm đã được kiểm toán lên Đại hội đồng cổ đông;</w:t>
      </w:r>
    </w:p>
    <w:p w:rsidR="004871F6" w:rsidRPr="00581F5E" w:rsidRDefault="004871F6" w:rsidP="004E5A8D">
      <w:pPr>
        <w:pStyle w:val="ListParagraph"/>
        <w:numPr>
          <w:ilvl w:val="0"/>
          <w:numId w:val="63"/>
        </w:numPr>
        <w:tabs>
          <w:tab w:val="left" w:pos="567"/>
        </w:tabs>
        <w:spacing w:after="120"/>
        <w:ind w:left="567" w:hanging="567"/>
        <w:jc w:val="both"/>
        <w:rPr>
          <w:rFonts w:ascii="Times New Roman" w:hAnsi="Times New Roman" w:cs="Times New Roman"/>
          <w:color w:val="000000" w:themeColor="text1"/>
          <w:sz w:val="23"/>
          <w:szCs w:val="23"/>
        </w:rPr>
      </w:pPr>
      <w:r w:rsidRPr="00581F5E">
        <w:rPr>
          <w:rFonts w:ascii="Times New Roman" w:hAnsi="Times New Roman" w:cs="Times New Roman"/>
          <w:color w:val="000000" w:themeColor="text1"/>
          <w:sz w:val="23"/>
          <w:szCs w:val="23"/>
        </w:rPr>
        <w:t>Kiến nghị mức cổ tức được trả; quyết định thời hạn và thủ tục trả cổ tức hoặc xử lý lỗ phát sinh trong quá trình kinh doanh;</w:t>
      </w:r>
    </w:p>
    <w:p w:rsidR="004871F6" w:rsidRPr="00581F5E" w:rsidRDefault="004871F6" w:rsidP="004E5A8D">
      <w:pPr>
        <w:pStyle w:val="ListParagraph"/>
        <w:numPr>
          <w:ilvl w:val="0"/>
          <w:numId w:val="63"/>
        </w:numPr>
        <w:tabs>
          <w:tab w:val="left" w:pos="567"/>
        </w:tabs>
        <w:spacing w:after="120"/>
        <w:ind w:left="567" w:hanging="567"/>
        <w:jc w:val="both"/>
        <w:rPr>
          <w:rFonts w:ascii="Times New Roman" w:hAnsi="Times New Roman" w:cs="Times New Roman"/>
          <w:color w:val="000000" w:themeColor="text1"/>
          <w:sz w:val="23"/>
          <w:szCs w:val="23"/>
        </w:rPr>
      </w:pPr>
      <w:r w:rsidRPr="00581F5E">
        <w:rPr>
          <w:rFonts w:ascii="Times New Roman" w:hAnsi="Times New Roman" w:cs="Times New Roman"/>
          <w:color w:val="000000" w:themeColor="text1"/>
          <w:sz w:val="23"/>
          <w:szCs w:val="23"/>
        </w:rPr>
        <w:t xml:space="preserve">Kiến nghị việc tổ chức lại, giải thể </w:t>
      </w:r>
      <w:r w:rsidR="006279BC" w:rsidRPr="00581F5E">
        <w:rPr>
          <w:rFonts w:ascii="Times New Roman" w:hAnsi="Times New Roman" w:cs="Times New Roman"/>
          <w:color w:val="000000" w:themeColor="text1"/>
          <w:sz w:val="23"/>
          <w:szCs w:val="23"/>
          <w:lang w:val="en-US"/>
        </w:rPr>
        <w:t>c</w:t>
      </w:r>
      <w:r w:rsidRPr="00581F5E">
        <w:rPr>
          <w:rFonts w:ascii="Times New Roman" w:hAnsi="Times New Roman" w:cs="Times New Roman"/>
          <w:color w:val="000000" w:themeColor="text1"/>
          <w:sz w:val="23"/>
          <w:szCs w:val="23"/>
        </w:rPr>
        <w:t xml:space="preserve">ông ty; yêu cầu phá sản </w:t>
      </w:r>
      <w:r w:rsidR="0030078D" w:rsidRPr="00581F5E">
        <w:rPr>
          <w:rFonts w:ascii="Times New Roman" w:hAnsi="Times New Roman" w:cs="Times New Roman"/>
          <w:color w:val="000000" w:themeColor="text1"/>
          <w:sz w:val="23"/>
          <w:szCs w:val="23"/>
          <w:lang w:val="en-US"/>
        </w:rPr>
        <w:t>c</w:t>
      </w:r>
      <w:r w:rsidRPr="00581F5E">
        <w:rPr>
          <w:rFonts w:ascii="Times New Roman" w:hAnsi="Times New Roman" w:cs="Times New Roman"/>
          <w:color w:val="000000" w:themeColor="text1"/>
          <w:sz w:val="23"/>
          <w:szCs w:val="23"/>
        </w:rPr>
        <w:t>ông ty;</w:t>
      </w:r>
    </w:p>
    <w:p w:rsidR="004871F6" w:rsidRPr="00581F5E" w:rsidRDefault="004871F6" w:rsidP="004E5A8D">
      <w:pPr>
        <w:pStyle w:val="ListParagraph"/>
        <w:numPr>
          <w:ilvl w:val="0"/>
          <w:numId w:val="63"/>
        </w:numPr>
        <w:tabs>
          <w:tab w:val="left" w:pos="567"/>
        </w:tabs>
        <w:spacing w:after="120"/>
        <w:ind w:left="567" w:hanging="567"/>
        <w:jc w:val="both"/>
        <w:rPr>
          <w:rFonts w:ascii="Times New Roman" w:hAnsi="Times New Roman" w:cs="Times New Roman"/>
          <w:color w:val="000000" w:themeColor="text1"/>
          <w:sz w:val="23"/>
          <w:szCs w:val="23"/>
        </w:rPr>
      </w:pPr>
      <w:r w:rsidRPr="00581F5E">
        <w:rPr>
          <w:rFonts w:ascii="Times New Roman" w:hAnsi="Times New Roman" w:cs="Times New Roman"/>
          <w:color w:val="000000" w:themeColor="text1"/>
          <w:sz w:val="23"/>
          <w:szCs w:val="23"/>
        </w:rPr>
        <w:t>Quyết định ban hành Quy chế hoạt động Hội đồng quản trị, Quy chế nội bộ về quản trị công ty sau khi được Đại hội đồng cổ đông thông qua; quyết định ban hành Quy chế về công bố thông tin của công ty;</w:t>
      </w:r>
    </w:p>
    <w:p w:rsidR="00401E4A" w:rsidRPr="00581F5E" w:rsidRDefault="00401E4A" w:rsidP="004E5A8D">
      <w:pPr>
        <w:pStyle w:val="ListParagraph"/>
        <w:numPr>
          <w:ilvl w:val="0"/>
          <w:numId w:val="63"/>
        </w:numPr>
        <w:tabs>
          <w:tab w:val="left" w:pos="567"/>
        </w:tabs>
        <w:spacing w:after="120"/>
        <w:ind w:left="567" w:hanging="567"/>
        <w:jc w:val="both"/>
        <w:rPr>
          <w:rFonts w:ascii="Times New Roman" w:hAnsi="Times New Roman" w:cs="Times New Roman"/>
          <w:color w:val="000000" w:themeColor="text1"/>
          <w:sz w:val="23"/>
          <w:szCs w:val="23"/>
        </w:rPr>
      </w:pPr>
      <w:r w:rsidRPr="00581F5E">
        <w:rPr>
          <w:rFonts w:ascii="Times New Roman" w:hAnsi="Times New Roman" w:cs="Times New Roman"/>
          <w:color w:val="000000" w:themeColor="text1"/>
          <w:sz w:val="23"/>
          <w:szCs w:val="23"/>
        </w:rPr>
        <w:t xml:space="preserve">Các vấn đề kinh doanh hoặc giao dịch </w:t>
      </w:r>
      <w:r w:rsidR="00A1475E" w:rsidRPr="00581F5E">
        <w:rPr>
          <w:rFonts w:ascii="Times New Roman" w:hAnsi="Times New Roman" w:cs="Times New Roman"/>
          <w:color w:val="000000" w:themeColor="text1"/>
          <w:sz w:val="23"/>
          <w:szCs w:val="23"/>
          <w:lang w:val="en-US"/>
        </w:rPr>
        <w:t>m</w:t>
      </w:r>
      <w:r w:rsidRPr="00581F5E">
        <w:rPr>
          <w:rFonts w:ascii="Times New Roman" w:hAnsi="Times New Roman" w:cs="Times New Roman"/>
          <w:color w:val="000000" w:themeColor="text1"/>
          <w:sz w:val="23"/>
          <w:szCs w:val="23"/>
        </w:rPr>
        <w:t>à Hội đồng quản trị</w:t>
      </w:r>
      <w:r w:rsidR="00A1475E" w:rsidRPr="00581F5E">
        <w:rPr>
          <w:rFonts w:ascii="Times New Roman" w:hAnsi="Times New Roman" w:cs="Times New Roman"/>
          <w:color w:val="000000" w:themeColor="text1"/>
          <w:sz w:val="23"/>
          <w:szCs w:val="23"/>
          <w:lang w:val="en-US"/>
        </w:rPr>
        <w:t xml:space="preserve"> thấy</w:t>
      </w:r>
      <w:r w:rsidRPr="00581F5E">
        <w:rPr>
          <w:rFonts w:ascii="Times New Roman" w:hAnsi="Times New Roman" w:cs="Times New Roman"/>
          <w:color w:val="000000" w:themeColor="text1"/>
          <w:sz w:val="23"/>
          <w:szCs w:val="23"/>
        </w:rPr>
        <w:t xml:space="preserve"> cần</w:t>
      </w:r>
      <w:r w:rsidR="003506C4" w:rsidRPr="00581F5E">
        <w:rPr>
          <w:rFonts w:ascii="Times New Roman" w:hAnsi="Times New Roman" w:cs="Times New Roman"/>
          <w:color w:val="000000" w:themeColor="text1"/>
          <w:sz w:val="23"/>
          <w:szCs w:val="23"/>
          <w:lang w:val="en-US"/>
        </w:rPr>
        <w:t xml:space="preserve"> thiết</w:t>
      </w:r>
      <w:r w:rsidRPr="00581F5E">
        <w:rPr>
          <w:rFonts w:ascii="Times New Roman" w:hAnsi="Times New Roman" w:cs="Times New Roman"/>
          <w:color w:val="000000" w:themeColor="text1"/>
          <w:sz w:val="23"/>
          <w:szCs w:val="23"/>
        </w:rPr>
        <w:t xml:space="preserve"> phải có sự chấp thuận trong phạm vi quyền hạn và trách nhiệm của mình;</w:t>
      </w:r>
    </w:p>
    <w:p w:rsidR="00530AA4" w:rsidRPr="00581F5E" w:rsidRDefault="00530AA4" w:rsidP="004E5A8D">
      <w:pPr>
        <w:pStyle w:val="ListParagraph"/>
        <w:numPr>
          <w:ilvl w:val="0"/>
          <w:numId w:val="63"/>
        </w:numPr>
        <w:tabs>
          <w:tab w:val="left" w:pos="567"/>
        </w:tabs>
        <w:spacing w:after="120"/>
        <w:ind w:left="567" w:hanging="567"/>
        <w:jc w:val="both"/>
        <w:rPr>
          <w:rFonts w:ascii="Times New Roman" w:hAnsi="Times New Roman" w:cs="Times New Roman"/>
          <w:color w:val="000000" w:themeColor="text1"/>
          <w:sz w:val="23"/>
          <w:szCs w:val="23"/>
        </w:rPr>
      </w:pPr>
      <w:r w:rsidRPr="00581F5E">
        <w:rPr>
          <w:rFonts w:ascii="Times New Roman" w:hAnsi="Times New Roman" w:cs="Times New Roman"/>
          <w:color w:val="000000" w:themeColor="text1"/>
          <w:sz w:val="23"/>
          <w:szCs w:val="23"/>
        </w:rPr>
        <w:t xml:space="preserve">Quyền và nghĩa vụ khác theo quy định của </w:t>
      </w:r>
      <w:r w:rsidR="00555BC8" w:rsidRPr="00581F5E">
        <w:rPr>
          <w:rFonts w:ascii="Times New Roman" w:hAnsi="Times New Roman" w:cs="Times New Roman"/>
          <w:color w:val="000000" w:themeColor="text1"/>
          <w:sz w:val="23"/>
          <w:szCs w:val="23"/>
        </w:rPr>
        <w:t>Luật Doanh nghiệp</w:t>
      </w:r>
      <w:r w:rsidRPr="00581F5E">
        <w:rPr>
          <w:rFonts w:ascii="Times New Roman" w:hAnsi="Times New Roman" w:cs="Times New Roman"/>
          <w:color w:val="000000" w:themeColor="text1"/>
          <w:sz w:val="23"/>
          <w:szCs w:val="23"/>
        </w:rPr>
        <w:t xml:space="preserve">, </w:t>
      </w:r>
      <w:r w:rsidR="00555BC8" w:rsidRPr="00581F5E">
        <w:rPr>
          <w:rFonts w:ascii="Times New Roman" w:hAnsi="Times New Roman" w:cs="Times New Roman"/>
          <w:color w:val="000000" w:themeColor="text1"/>
          <w:sz w:val="23"/>
          <w:szCs w:val="23"/>
        </w:rPr>
        <w:t>Luật Chứng khoán</w:t>
      </w:r>
      <w:r w:rsidRPr="00581F5E">
        <w:rPr>
          <w:rFonts w:ascii="Times New Roman" w:hAnsi="Times New Roman" w:cs="Times New Roman"/>
          <w:color w:val="000000" w:themeColor="text1"/>
          <w:sz w:val="23"/>
          <w:szCs w:val="23"/>
        </w:rPr>
        <w:t xml:space="preserve">, quy định khác của pháp luật và Điều lệ </w:t>
      </w:r>
      <w:r w:rsidR="0030007D" w:rsidRPr="00581F5E">
        <w:rPr>
          <w:rFonts w:ascii="Times New Roman" w:hAnsi="Times New Roman" w:cs="Times New Roman"/>
          <w:color w:val="000000" w:themeColor="text1"/>
          <w:sz w:val="23"/>
          <w:szCs w:val="23"/>
        </w:rPr>
        <w:t>công ty</w:t>
      </w:r>
      <w:r w:rsidRPr="00581F5E">
        <w:rPr>
          <w:rFonts w:ascii="Times New Roman" w:hAnsi="Times New Roman" w:cs="Times New Roman"/>
          <w:color w:val="000000" w:themeColor="text1"/>
          <w:sz w:val="23"/>
          <w:szCs w:val="23"/>
        </w:rPr>
        <w:t>.</w:t>
      </w:r>
    </w:p>
    <w:p w:rsidR="00FB60C7" w:rsidRPr="00581F5E" w:rsidRDefault="00530AA4" w:rsidP="004E5A8D">
      <w:pPr>
        <w:pStyle w:val="ListParagraph"/>
        <w:numPr>
          <w:ilvl w:val="1"/>
          <w:numId w:val="62"/>
        </w:numPr>
        <w:tabs>
          <w:tab w:val="left" w:pos="567"/>
        </w:tabs>
        <w:spacing w:after="120"/>
        <w:ind w:left="567" w:hanging="567"/>
        <w:jc w:val="both"/>
        <w:rPr>
          <w:rFonts w:ascii="Times New Roman" w:eastAsiaTheme="minorEastAsia" w:hAnsi="Times New Roman" w:cs="Times New Roman"/>
          <w:color w:val="000000" w:themeColor="text1"/>
          <w:sz w:val="23"/>
          <w:szCs w:val="23"/>
        </w:rPr>
      </w:pPr>
      <w:r w:rsidRPr="00581F5E">
        <w:rPr>
          <w:rFonts w:ascii="Times New Roman" w:eastAsiaTheme="minorEastAsia" w:hAnsi="Times New Roman" w:cs="Times New Roman"/>
          <w:color w:val="000000" w:themeColor="text1"/>
          <w:sz w:val="23"/>
          <w:szCs w:val="23"/>
        </w:rPr>
        <w:t xml:space="preserve">Hội đồng quản trị phải báo cáo Đại hội đồng cổ đông kết quả hoạt động của Hội đồng quản trị theo quy định tại Điều 280 Nghị định số 155/2020/NĐ-CP ngày 31 tháng 12 năm 2020 của Chính phủ quy định chi tiết thi hành một số điều của </w:t>
      </w:r>
      <w:r w:rsidR="00555BC8" w:rsidRPr="00581F5E">
        <w:rPr>
          <w:rFonts w:ascii="Times New Roman" w:eastAsiaTheme="minorEastAsia" w:hAnsi="Times New Roman" w:cs="Times New Roman"/>
          <w:color w:val="000000" w:themeColor="text1"/>
          <w:sz w:val="23"/>
          <w:szCs w:val="23"/>
        </w:rPr>
        <w:t>Luật Chứng khoán</w:t>
      </w:r>
      <w:r w:rsidRPr="00581F5E">
        <w:rPr>
          <w:rFonts w:ascii="Times New Roman" w:eastAsiaTheme="minorEastAsia" w:hAnsi="Times New Roman" w:cs="Times New Roman"/>
          <w:color w:val="000000" w:themeColor="text1"/>
          <w:sz w:val="23"/>
          <w:szCs w:val="23"/>
        </w:rPr>
        <w:t>.</w:t>
      </w:r>
    </w:p>
    <w:p w:rsidR="00FB60C7" w:rsidRPr="00581F5E" w:rsidRDefault="00FB60C7" w:rsidP="00C74F3A">
      <w:pPr>
        <w:pStyle w:val="Heading2"/>
        <w:rPr>
          <w:sz w:val="23"/>
          <w:szCs w:val="23"/>
        </w:rPr>
      </w:pPr>
      <w:bookmarkStart w:id="162" w:name="_Toc64638722"/>
      <w:bookmarkStart w:id="163" w:name="_Toc64735264"/>
      <w:r w:rsidRPr="00581F5E">
        <w:rPr>
          <w:sz w:val="23"/>
          <w:szCs w:val="23"/>
        </w:rPr>
        <w:t>Điều 28. Thù lao, tiền lương và lợi ích khác của thành viên Hội đồng quản trị</w:t>
      </w:r>
      <w:bookmarkEnd w:id="162"/>
      <w:bookmarkEnd w:id="163"/>
    </w:p>
    <w:p w:rsidR="006C7511" w:rsidRPr="00581F5E" w:rsidRDefault="00754ECB" w:rsidP="004E5A8D">
      <w:pPr>
        <w:pStyle w:val="ListParagraph"/>
        <w:widowControl w:val="0"/>
        <w:numPr>
          <w:ilvl w:val="1"/>
          <w:numId w:val="64"/>
        </w:numPr>
        <w:tabs>
          <w:tab w:val="left" w:pos="567"/>
        </w:tabs>
        <w:autoSpaceDE w:val="0"/>
        <w:autoSpaceDN w:val="0"/>
        <w:spacing w:after="120"/>
        <w:ind w:left="567" w:hanging="567"/>
        <w:jc w:val="both"/>
        <w:rPr>
          <w:rFonts w:ascii="Times New Roman" w:eastAsiaTheme="minorEastAsia" w:hAnsi="Times New Roman" w:cs="Times New Roman"/>
          <w:color w:val="000000" w:themeColor="text1"/>
          <w:sz w:val="23"/>
          <w:szCs w:val="23"/>
        </w:rPr>
      </w:pPr>
      <w:r w:rsidRPr="00581F5E">
        <w:rPr>
          <w:rFonts w:ascii="Times New Roman" w:eastAsiaTheme="minorEastAsia" w:hAnsi="Times New Roman" w:cs="Times New Roman"/>
          <w:color w:val="000000" w:themeColor="text1"/>
          <w:sz w:val="23"/>
          <w:szCs w:val="23"/>
          <w:lang w:val="en-US"/>
        </w:rPr>
        <w:t>C</w:t>
      </w:r>
      <w:r w:rsidR="00723AD2" w:rsidRPr="00581F5E">
        <w:rPr>
          <w:rFonts w:ascii="Times New Roman" w:eastAsiaTheme="minorEastAsia" w:hAnsi="Times New Roman" w:cs="Times New Roman"/>
          <w:color w:val="000000" w:themeColor="text1"/>
          <w:sz w:val="23"/>
          <w:szCs w:val="23"/>
        </w:rPr>
        <w:t>ông ty</w:t>
      </w:r>
      <w:r w:rsidR="006C7511" w:rsidRPr="00581F5E">
        <w:rPr>
          <w:rFonts w:ascii="Times New Roman" w:eastAsiaTheme="minorEastAsia" w:hAnsi="Times New Roman" w:cs="Times New Roman"/>
          <w:color w:val="000000" w:themeColor="text1"/>
          <w:sz w:val="23"/>
          <w:szCs w:val="23"/>
        </w:rPr>
        <w:t xml:space="preserve"> có quyền trả thù </w:t>
      </w:r>
      <w:proofErr w:type="gramStart"/>
      <w:r w:rsidR="006C7511" w:rsidRPr="00581F5E">
        <w:rPr>
          <w:rFonts w:ascii="Times New Roman" w:eastAsiaTheme="minorEastAsia" w:hAnsi="Times New Roman" w:cs="Times New Roman"/>
          <w:color w:val="000000" w:themeColor="text1"/>
          <w:sz w:val="23"/>
          <w:szCs w:val="23"/>
        </w:rPr>
        <w:t>lao</w:t>
      </w:r>
      <w:proofErr w:type="gramEnd"/>
      <w:r w:rsidR="006C7511" w:rsidRPr="00581F5E">
        <w:rPr>
          <w:rFonts w:ascii="Times New Roman" w:eastAsiaTheme="minorEastAsia" w:hAnsi="Times New Roman" w:cs="Times New Roman"/>
          <w:color w:val="000000" w:themeColor="text1"/>
          <w:sz w:val="23"/>
          <w:szCs w:val="23"/>
        </w:rPr>
        <w:t>, thưởng cho thành viên Hội đồng quản trị theo kết quả và hiệu quả kinh doanh.</w:t>
      </w:r>
    </w:p>
    <w:p w:rsidR="006C7511" w:rsidRPr="00581F5E" w:rsidRDefault="006C7511" w:rsidP="004E5A8D">
      <w:pPr>
        <w:pStyle w:val="ListParagraph"/>
        <w:widowControl w:val="0"/>
        <w:numPr>
          <w:ilvl w:val="1"/>
          <w:numId w:val="64"/>
        </w:numPr>
        <w:tabs>
          <w:tab w:val="left" w:pos="567"/>
        </w:tabs>
        <w:autoSpaceDE w:val="0"/>
        <w:autoSpaceDN w:val="0"/>
        <w:spacing w:after="120"/>
        <w:ind w:left="567" w:hanging="567"/>
        <w:jc w:val="both"/>
        <w:rPr>
          <w:rFonts w:ascii="Times New Roman" w:eastAsiaTheme="minorEastAsia" w:hAnsi="Times New Roman" w:cs="Times New Roman"/>
          <w:color w:val="000000" w:themeColor="text1"/>
          <w:sz w:val="23"/>
          <w:szCs w:val="23"/>
        </w:rPr>
      </w:pPr>
      <w:r w:rsidRPr="00581F5E">
        <w:rPr>
          <w:rFonts w:ascii="Times New Roman" w:eastAsiaTheme="minorEastAsia" w:hAnsi="Times New Roman" w:cs="Times New Roman"/>
          <w:color w:val="000000" w:themeColor="text1"/>
          <w:sz w:val="23"/>
          <w:szCs w:val="23"/>
        </w:rPr>
        <w:t>Thành viên Hội đồng quản trị được hưởng thù lao công việc và thưởng. Thù lao công việc được tính theo số ngày công cần thiết hoàn thành nhiệm vụ của thành viên Hội đồng quản trị và mức thù lao mỗi ngày. Hội đồng quản trị dự tính mức thù lao cho từng thành viên theo nguyên tắc nhất trí. Tổng mức thù lao và thưởng của Hội đồng quản trị do Đại hội đồng cổ đông quyết định tại cuộc họp thường niên.</w:t>
      </w:r>
    </w:p>
    <w:p w:rsidR="006C7511" w:rsidRPr="00581F5E" w:rsidRDefault="006C7511" w:rsidP="004E5A8D">
      <w:pPr>
        <w:pStyle w:val="ListParagraph"/>
        <w:widowControl w:val="0"/>
        <w:numPr>
          <w:ilvl w:val="1"/>
          <w:numId w:val="64"/>
        </w:numPr>
        <w:tabs>
          <w:tab w:val="left" w:pos="567"/>
        </w:tabs>
        <w:autoSpaceDE w:val="0"/>
        <w:autoSpaceDN w:val="0"/>
        <w:spacing w:after="120"/>
        <w:ind w:left="567" w:hanging="567"/>
        <w:jc w:val="both"/>
        <w:rPr>
          <w:rFonts w:ascii="Times New Roman" w:eastAsiaTheme="minorEastAsia" w:hAnsi="Times New Roman" w:cs="Times New Roman"/>
          <w:color w:val="000000" w:themeColor="text1"/>
          <w:sz w:val="23"/>
          <w:szCs w:val="23"/>
        </w:rPr>
      </w:pPr>
      <w:r w:rsidRPr="00581F5E">
        <w:rPr>
          <w:rFonts w:ascii="Times New Roman" w:eastAsiaTheme="minorEastAsia" w:hAnsi="Times New Roman" w:cs="Times New Roman"/>
          <w:color w:val="000000" w:themeColor="text1"/>
          <w:sz w:val="23"/>
          <w:szCs w:val="23"/>
        </w:rPr>
        <w:t xml:space="preserve">Thù lao của từng </w:t>
      </w:r>
      <w:r w:rsidR="00310198" w:rsidRPr="00581F5E">
        <w:rPr>
          <w:rFonts w:ascii="Times New Roman" w:eastAsiaTheme="minorEastAsia" w:hAnsi="Times New Roman" w:cs="Times New Roman"/>
          <w:color w:val="000000" w:themeColor="text1"/>
          <w:sz w:val="23"/>
          <w:szCs w:val="23"/>
          <w:lang w:val="en-US"/>
        </w:rPr>
        <w:t>thành viên Hội đồng quản trị được tính vào chi phí kinh doanh của công ty theo quy định của pháp luật về thuế thu nhập doanh nghiệp, được thể hiện thành mục riêng trong báo cáo tài chính hằng năm của công ty và phải báo cáo Đại hội đồng cổ đông tại cuộc họp thường niên</w:t>
      </w:r>
      <w:r w:rsidRPr="00581F5E">
        <w:rPr>
          <w:rFonts w:ascii="Times New Roman" w:eastAsiaTheme="minorEastAsia" w:hAnsi="Times New Roman" w:cs="Times New Roman"/>
          <w:color w:val="000000" w:themeColor="text1"/>
          <w:sz w:val="23"/>
          <w:szCs w:val="23"/>
        </w:rPr>
        <w:t>.</w:t>
      </w:r>
    </w:p>
    <w:p w:rsidR="006C7511" w:rsidRPr="00581F5E" w:rsidRDefault="006C7511" w:rsidP="004E5A8D">
      <w:pPr>
        <w:pStyle w:val="ListParagraph"/>
        <w:widowControl w:val="0"/>
        <w:numPr>
          <w:ilvl w:val="1"/>
          <w:numId w:val="64"/>
        </w:numPr>
        <w:tabs>
          <w:tab w:val="left" w:pos="567"/>
        </w:tabs>
        <w:autoSpaceDE w:val="0"/>
        <w:autoSpaceDN w:val="0"/>
        <w:spacing w:after="120"/>
        <w:ind w:left="567" w:hanging="567"/>
        <w:jc w:val="both"/>
        <w:rPr>
          <w:rFonts w:ascii="Times New Roman" w:eastAsiaTheme="minorEastAsia" w:hAnsi="Times New Roman" w:cs="Times New Roman"/>
          <w:color w:val="000000" w:themeColor="text1"/>
          <w:sz w:val="23"/>
          <w:szCs w:val="23"/>
        </w:rPr>
      </w:pPr>
      <w:r w:rsidRPr="00581F5E">
        <w:rPr>
          <w:rFonts w:ascii="Times New Roman" w:eastAsiaTheme="minorEastAsia" w:hAnsi="Times New Roman" w:cs="Times New Roman"/>
          <w:color w:val="000000" w:themeColor="text1"/>
          <w:sz w:val="23"/>
          <w:szCs w:val="23"/>
        </w:rPr>
        <w:t>Thành viên Hội đồng quản trị nắm giữ chức vụ điều hành hoặc thành viên Hội đồng quản trị làm việc tại các tiểu ban của Hội đồng quản trị hoặc thực hiện những công việc khác ngoài phạm vi nhiệm vụ thông thường của một thành viên Hội đồng quản trị, có thể được trả thêm thù lao dưới dạng một khoản tiền công trọn gói theo từng lần, lương, hoa hồng, phần trăm lợi nhuận hoặc dưới hình thức khác theo quyết định của Hội đồng quản trị.</w:t>
      </w:r>
    </w:p>
    <w:p w:rsidR="006C7511" w:rsidRPr="00581F5E" w:rsidRDefault="006C7511" w:rsidP="004E5A8D">
      <w:pPr>
        <w:pStyle w:val="ListParagraph"/>
        <w:widowControl w:val="0"/>
        <w:numPr>
          <w:ilvl w:val="1"/>
          <w:numId w:val="64"/>
        </w:numPr>
        <w:tabs>
          <w:tab w:val="left" w:pos="567"/>
        </w:tabs>
        <w:autoSpaceDE w:val="0"/>
        <w:autoSpaceDN w:val="0"/>
        <w:spacing w:after="120"/>
        <w:ind w:left="567" w:hanging="567"/>
        <w:jc w:val="both"/>
        <w:rPr>
          <w:rFonts w:ascii="Times New Roman" w:eastAsiaTheme="minorEastAsia" w:hAnsi="Times New Roman" w:cs="Times New Roman"/>
          <w:color w:val="000000" w:themeColor="text1"/>
          <w:sz w:val="23"/>
          <w:szCs w:val="23"/>
        </w:rPr>
      </w:pPr>
      <w:r w:rsidRPr="00581F5E">
        <w:rPr>
          <w:rFonts w:ascii="Times New Roman" w:eastAsiaTheme="minorEastAsia" w:hAnsi="Times New Roman" w:cs="Times New Roman"/>
          <w:color w:val="000000" w:themeColor="text1"/>
          <w:sz w:val="23"/>
          <w:szCs w:val="23"/>
        </w:rPr>
        <w:t>Thành viên Hội đồng quản trị có quyền được thanh toán tất cả các chi phí đi lại, ăn, ở và các khoản chi phí hợp lý khác mà họ đã phải chi trả khi thực hiện trách nhiệm thành viên Hội đồng quản trị của mình, bao gồm cả các chi phí phát sinh trong việc tới tham dự các cuộc họp Đại hội đồng cổ đông, Hội đồng quản trị hoặc các tiểu ban của Hội đồng quản trị.</w:t>
      </w:r>
    </w:p>
    <w:p w:rsidR="008B250C" w:rsidRPr="00581F5E" w:rsidRDefault="006C7511" w:rsidP="004E5A8D">
      <w:pPr>
        <w:pStyle w:val="ListParagraph"/>
        <w:widowControl w:val="0"/>
        <w:numPr>
          <w:ilvl w:val="1"/>
          <w:numId w:val="64"/>
        </w:numPr>
        <w:tabs>
          <w:tab w:val="left" w:pos="567"/>
        </w:tabs>
        <w:autoSpaceDE w:val="0"/>
        <w:autoSpaceDN w:val="0"/>
        <w:spacing w:after="120"/>
        <w:ind w:left="567" w:hanging="567"/>
        <w:jc w:val="both"/>
        <w:rPr>
          <w:rFonts w:ascii="Times New Roman" w:eastAsiaTheme="minorEastAsia" w:hAnsi="Times New Roman" w:cs="Times New Roman"/>
          <w:color w:val="000000" w:themeColor="text1"/>
          <w:sz w:val="23"/>
          <w:szCs w:val="23"/>
        </w:rPr>
      </w:pPr>
      <w:r w:rsidRPr="00581F5E">
        <w:rPr>
          <w:rFonts w:ascii="Times New Roman" w:eastAsiaTheme="minorEastAsia" w:hAnsi="Times New Roman" w:cs="Times New Roman"/>
          <w:color w:val="000000" w:themeColor="text1"/>
          <w:sz w:val="23"/>
          <w:szCs w:val="23"/>
        </w:rPr>
        <w:t xml:space="preserve">Thành viên Hội đồng quản trị có thể được </w:t>
      </w:r>
      <w:r w:rsidR="00723AD2" w:rsidRPr="00581F5E">
        <w:rPr>
          <w:rFonts w:ascii="Times New Roman" w:eastAsiaTheme="minorEastAsia" w:hAnsi="Times New Roman" w:cs="Times New Roman"/>
          <w:color w:val="000000" w:themeColor="text1"/>
          <w:sz w:val="23"/>
          <w:szCs w:val="23"/>
        </w:rPr>
        <w:t>công ty</w:t>
      </w:r>
      <w:r w:rsidRPr="00581F5E">
        <w:rPr>
          <w:rFonts w:ascii="Times New Roman" w:eastAsiaTheme="minorEastAsia" w:hAnsi="Times New Roman" w:cs="Times New Roman"/>
          <w:color w:val="000000" w:themeColor="text1"/>
          <w:sz w:val="23"/>
          <w:szCs w:val="23"/>
        </w:rPr>
        <w:t xml:space="preserve"> mua bảo hiểm trách nhiệm sau khi có sự chấp thuận của Đại hội đồng cổ đông. Bảo hiểm này không bao gồm bảo hiểm cho những trách nhiệm của thành viên Hội đồng quản trị liên quan đến việc vi phạm pháp luật và Điều lệ </w:t>
      </w:r>
      <w:r w:rsidR="00723AD2" w:rsidRPr="00581F5E">
        <w:rPr>
          <w:rFonts w:ascii="Times New Roman" w:eastAsiaTheme="minorEastAsia" w:hAnsi="Times New Roman" w:cs="Times New Roman"/>
          <w:color w:val="000000" w:themeColor="text1"/>
          <w:sz w:val="23"/>
          <w:szCs w:val="23"/>
        </w:rPr>
        <w:t>công ty</w:t>
      </w:r>
      <w:r w:rsidRPr="00581F5E">
        <w:rPr>
          <w:rFonts w:ascii="Times New Roman" w:eastAsiaTheme="minorEastAsia" w:hAnsi="Times New Roman" w:cs="Times New Roman"/>
          <w:color w:val="000000" w:themeColor="text1"/>
          <w:sz w:val="23"/>
          <w:szCs w:val="23"/>
        </w:rPr>
        <w:t>.</w:t>
      </w:r>
    </w:p>
    <w:p w:rsidR="008B250C" w:rsidRPr="00581F5E" w:rsidRDefault="00FB60C7" w:rsidP="00C74F3A">
      <w:pPr>
        <w:pStyle w:val="Heading2"/>
        <w:rPr>
          <w:sz w:val="23"/>
          <w:szCs w:val="23"/>
        </w:rPr>
      </w:pPr>
      <w:bookmarkStart w:id="164" w:name="_Toc448144404"/>
      <w:bookmarkStart w:id="165" w:name="_Toc64638723"/>
      <w:bookmarkStart w:id="166" w:name="_Toc64735265"/>
      <w:r w:rsidRPr="00581F5E">
        <w:rPr>
          <w:sz w:val="23"/>
          <w:szCs w:val="23"/>
        </w:rPr>
        <w:t>Điều 29. Chủ tịch Hội đồng quản trị</w:t>
      </w:r>
      <w:bookmarkEnd w:id="164"/>
      <w:bookmarkEnd w:id="165"/>
      <w:bookmarkEnd w:id="166"/>
    </w:p>
    <w:p w:rsidR="006C7511" w:rsidRPr="00581F5E" w:rsidRDefault="006C7511" w:rsidP="004E5A8D">
      <w:pPr>
        <w:pStyle w:val="ListParagraph"/>
        <w:widowControl w:val="0"/>
        <w:numPr>
          <w:ilvl w:val="1"/>
          <w:numId w:val="65"/>
        </w:numPr>
        <w:tabs>
          <w:tab w:val="left" w:pos="567"/>
        </w:tabs>
        <w:autoSpaceDE w:val="0"/>
        <w:autoSpaceDN w:val="0"/>
        <w:spacing w:after="120"/>
        <w:ind w:left="567" w:hanging="567"/>
        <w:jc w:val="both"/>
        <w:rPr>
          <w:rFonts w:ascii="Times New Roman" w:eastAsiaTheme="minorEastAsia" w:hAnsi="Times New Roman" w:cs="Times New Roman"/>
          <w:color w:val="000000" w:themeColor="text1"/>
          <w:sz w:val="23"/>
          <w:szCs w:val="23"/>
        </w:rPr>
      </w:pPr>
      <w:r w:rsidRPr="00581F5E">
        <w:rPr>
          <w:rFonts w:ascii="Times New Roman" w:eastAsiaTheme="minorEastAsia" w:hAnsi="Times New Roman" w:cs="Times New Roman"/>
          <w:color w:val="000000" w:themeColor="text1"/>
          <w:sz w:val="23"/>
          <w:szCs w:val="23"/>
        </w:rPr>
        <w:t xml:space="preserve">Chủ tịch Hội đồng quản trị do Hội đồng quản trị bầu, miễn nhiệm, bãi nhiệm trong số </w:t>
      </w:r>
      <w:r w:rsidRPr="00581F5E">
        <w:rPr>
          <w:rFonts w:ascii="Times New Roman" w:eastAsiaTheme="minorEastAsia" w:hAnsi="Times New Roman" w:cs="Times New Roman"/>
          <w:color w:val="000000" w:themeColor="text1"/>
          <w:sz w:val="23"/>
          <w:szCs w:val="23"/>
        </w:rPr>
        <w:lastRenderedPageBreak/>
        <w:t>các thành viên Hội đồng quản trị.</w:t>
      </w:r>
    </w:p>
    <w:p w:rsidR="006C7511" w:rsidRPr="00581F5E" w:rsidRDefault="006C7511" w:rsidP="004E5A8D">
      <w:pPr>
        <w:pStyle w:val="ListParagraph"/>
        <w:widowControl w:val="0"/>
        <w:numPr>
          <w:ilvl w:val="1"/>
          <w:numId w:val="65"/>
        </w:numPr>
        <w:tabs>
          <w:tab w:val="left" w:pos="567"/>
        </w:tabs>
        <w:autoSpaceDE w:val="0"/>
        <w:autoSpaceDN w:val="0"/>
        <w:spacing w:after="120"/>
        <w:ind w:left="567" w:hanging="567"/>
        <w:jc w:val="both"/>
        <w:rPr>
          <w:rFonts w:ascii="Times New Roman" w:eastAsiaTheme="minorEastAsia" w:hAnsi="Times New Roman" w:cs="Times New Roman"/>
          <w:color w:val="000000" w:themeColor="text1"/>
          <w:sz w:val="23"/>
          <w:szCs w:val="23"/>
        </w:rPr>
      </w:pPr>
      <w:r w:rsidRPr="00581F5E">
        <w:rPr>
          <w:rFonts w:ascii="Times New Roman" w:eastAsiaTheme="minorEastAsia" w:hAnsi="Times New Roman" w:cs="Times New Roman"/>
          <w:color w:val="000000" w:themeColor="text1"/>
          <w:sz w:val="23"/>
          <w:szCs w:val="23"/>
        </w:rPr>
        <w:t>Chủ tịch Hội đồng quản trị không được kiêm Tổng giám đốc.</w:t>
      </w:r>
    </w:p>
    <w:p w:rsidR="006C7511" w:rsidRPr="00581F5E" w:rsidRDefault="006C7511" w:rsidP="004E5A8D">
      <w:pPr>
        <w:pStyle w:val="ListParagraph"/>
        <w:widowControl w:val="0"/>
        <w:numPr>
          <w:ilvl w:val="1"/>
          <w:numId w:val="65"/>
        </w:numPr>
        <w:tabs>
          <w:tab w:val="left" w:pos="567"/>
        </w:tabs>
        <w:autoSpaceDE w:val="0"/>
        <w:autoSpaceDN w:val="0"/>
        <w:spacing w:after="120"/>
        <w:ind w:left="567" w:hanging="567"/>
        <w:jc w:val="both"/>
        <w:rPr>
          <w:rFonts w:ascii="Times New Roman" w:eastAsiaTheme="minorEastAsia" w:hAnsi="Times New Roman" w:cs="Times New Roman"/>
          <w:color w:val="000000" w:themeColor="text1"/>
          <w:sz w:val="23"/>
          <w:szCs w:val="23"/>
        </w:rPr>
      </w:pPr>
      <w:r w:rsidRPr="00581F5E">
        <w:rPr>
          <w:rFonts w:ascii="Times New Roman" w:eastAsiaTheme="minorEastAsia" w:hAnsi="Times New Roman" w:cs="Times New Roman"/>
          <w:color w:val="000000" w:themeColor="text1"/>
          <w:sz w:val="23"/>
          <w:szCs w:val="23"/>
        </w:rPr>
        <w:t>Chủ tịch Hội đồng quản trị có quyền và nghĩa vụ sau đây:</w:t>
      </w:r>
    </w:p>
    <w:p w:rsidR="006C7511" w:rsidRPr="00581F5E" w:rsidRDefault="006C7511" w:rsidP="004E5A8D">
      <w:pPr>
        <w:pStyle w:val="ListParagraph"/>
        <w:widowControl w:val="0"/>
        <w:numPr>
          <w:ilvl w:val="0"/>
          <w:numId w:val="42"/>
        </w:numPr>
        <w:tabs>
          <w:tab w:val="left" w:pos="567"/>
        </w:tabs>
        <w:autoSpaceDE w:val="0"/>
        <w:autoSpaceDN w:val="0"/>
        <w:spacing w:after="120"/>
        <w:ind w:left="567" w:hanging="567"/>
        <w:jc w:val="both"/>
        <w:rPr>
          <w:rFonts w:ascii="Times New Roman" w:eastAsiaTheme="minorEastAsia" w:hAnsi="Times New Roman" w:cs="Times New Roman"/>
          <w:color w:val="000000" w:themeColor="text1"/>
          <w:sz w:val="23"/>
          <w:szCs w:val="23"/>
        </w:rPr>
      </w:pPr>
      <w:r w:rsidRPr="00581F5E">
        <w:rPr>
          <w:rFonts w:ascii="Times New Roman" w:eastAsiaTheme="minorEastAsia" w:hAnsi="Times New Roman" w:cs="Times New Roman"/>
          <w:color w:val="000000" w:themeColor="text1"/>
          <w:sz w:val="23"/>
          <w:szCs w:val="23"/>
        </w:rPr>
        <w:t>Lập chương trình, kế hoạch hoạt động của Hội đồng quản trị;</w:t>
      </w:r>
    </w:p>
    <w:p w:rsidR="006C7511" w:rsidRPr="00581F5E" w:rsidRDefault="006C7511" w:rsidP="004E5A8D">
      <w:pPr>
        <w:pStyle w:val="ListParagraph"/>
        <w:widowControl w:val="0"/>
        <w:numPr>
          <w:ilvl w:val="0"/>
          <w:numId w:val="42"/>
        </w:numPr>
        <w:tabs>
          <w:tab w:val="left" w:pos="567"/>
        </w:tabs>
        <w:autoSpaceDE w:val="0"/>
        <w:autoSpaceDN w:val="0"/>
        <w:spacing w:after="120"/>
        <w:ind w:left="567" w:hanging="567"/>
        <w:jc w:val="both"/>
        <w:rPr>
          <w:rFonts w:ascii="Times New Roman" w:eastAsiaTheme="minorEastAsia" w:hAnsi="Times New Roman" w:cs="Times New Roman"/>
          <w:color w:val="000000" w:themeColor="text1"/>
          <w:sz w:val="23"/>
          <w:szCs w:val="23"/>
        </w:rPr>
      </w:pPr>
      <w:r w:rsidRPr="00581F5E">
        <w:rPr>
          <w:rFonts w:ascii="Times New Roman" w:eastAsiaTheme="minorEastAsia" w:hAnsi="Times New Roman" w:cs="Times New Roman"/>
          <w:color w:val="000000" w:themeColor="text1"/>
          <w:sz w:val="23"/>
          <w:szCs w:val="23"/>
        </w:rPr>
        <w:t>Chuẩn bị chương trình, nội dung, tài liệu phục vụ cuộc họp; triệu tập, chủ trì và làm chủ tọa cuộc họp Hội đồng quản trị;</w:t>
      </w:r>
    </w:p>
    <w:p w:rsidR="006C7511" w:rsidRPr="00581F5E" w:rsidRDefault="006C7511" w:rsidP="004E5A8D">
      <w:pPr>
        <w:pStyle w:val="ListParagraph"/>
        <w:widowControl w:val="0"/>
        <w:numPr>
          <w:ilvl w:val="0"/>
          <w:numId w:val="42"/>
        </w:numPr>
        <w:tabs>
          <w:tab w:val="left" w:pos="567"/>
        </w:tabs>
        <w:autoSpaceDE w:val="0"/>
        <w:autoSpaceDN w:val="0"/>
        <w:spacing w:after="120"/>
        <w:ind w:left="567" w:hanging="567"/>
        <w:jc w:val="both"/>
        <w:rPr>
          <w:rFonts w:ascii="Times New Roman" w:eastAsiaTheme="minorEastAsia" w:hAnsi="Times New Roman" w:cs="Times New Roman"/>
          <w:color w:val="000000" w:themeColor="text1"/>
          <w:sz w:val="23"/>
          <w:szCs w:val="23"/>
        </w:rPr>
      </w:pPr>
      <w:r w:rsidRPr="00581F5E">
        <w:rPr>
          <w:rFonts w:ascii="Times New Roman" w:eastAsiaTheme="minorEastAsia" w:hAnsi="Times New Roman" w:cs="Times New Roman"/>
          <w:color w:val="000000" w:themeColor="text1"/>
          <w:sz w:val="23"/>
          <w:szCs w:val="23"/>
        </w:rPr>
        <w:t>Tổ chức việc thông qua nghị quyết, quyết định của Hội đồng quản trị;</w:t>
      </w:r>
    </w:p>
    <w:p w:rsidR="006C7511" w:rsidRPr="00581F5E" w:rsidRDefault="006C7511" w:rsidP="004E5A8D">
      <w:pPr>
        <w:pStyle w:val="ListParagraph"/>
        <w:widowControl w:val="0"/>
        <w:numPr>
          <w:ilvl w:val="0"/>
          <w:numId w:val="42"/>
        </w:numPr>
        <w:tabs>
          <w:tab w:val="left" w:pos="567"/>
        </w:tabs>
        <w:autoSpaceDE w:val="0"/>
        <w:autoSpaceDN w:val="0"/>
        <w:spacing w:after="120"/>
        <w:ind w:left="567" w:hanging="567"/>
        <w:jc w:val="both"/>
        <w:rPr>
          <w:rFonts w:ascii="Times New Roman" w:eastAsiaTheme="minorEastAsia" w:hAnsi="Times New Roman" w:cs="Times New Roman"/>
          <w:color w:val="000000" w:themeColor="text1"/>
          <w:sz w:val="23"/>
          <w:szCs w:val="23"/>
        </w:rPr>
      </w:pPr>
      <w:r w:rsidRPr="00581F5E">
        <w:rPr>
          <w:rFonts w:ascii="Times New Roman" w:eastAsiaTheme="minorEastAsia" w:hAnsi="Times New Roman" w:cs="Times New Roman"/>
          <w:color w:val="000000" w:themeColor="text1"/>
          <w:sz w:val="23"/>
          <w:szCs w:val="23"/>
        </w:rPr>
        <w:t>Giám sát quá trình tổ chức thực hiện các nghị quyết, quyết định của Hội đồng quản trị;</w:t>
      </w:r>
    </w:p>
    <w:p w:rsidR="006C7511" w:rsidRPr="00581F5E" w:rsidRDefault="006C7511" w:rsidP="004E5A8D">
      <w:pPr>
        <w:pStyle w:val="ListParagraph"/>
        <w:widowControl w:val="0"/>
        <w:numPr>
          <w:ilvl w:val="0"/>
          <w:numId w:val="42"/>
        </w:numPr>
        <w:tabs>
          <w:tab w:val="left" w:pos="567"/>
        </w:tabs>
        <w:autoSpaceDE w:val="0"/>
        <w:autoSpaceDN w:val="0"/>
        <w:spacing w:after="120"/>
        <w:ind w:left="567" w:hanging="567"/>
        <w:jc w:val="both"/>
        <w:rPr>
          <w:rFonts w:ascii="Times New Roman" w:eastAsiaTheme="minorEastAsia" w:hAnsi="Times New Roman" w:cs="Times New Roman"/>
          <w:color w:val="000000" w:themeColor="text1"/>
          <w:sz w:val="23"/>
          <w:szCs w:val="23"/>
        </w:rPr>
      </w:pPr>
      <w:r w:rsidRPr="00581F5E">
        <w:rPr>
          <w:rFonts w:ascii="Times New Roman" w:eastAsiaTheme="minorEastAsia" w:hAnsi="Times New Roman" w:cs="Times New Roman"/>
          <w:color w:val="000000" w:themeColor="text1"/>
          <w:sz w:val="23"/>
          <w:szCs w:val="23"/>
        </w:rPr>
        <w:t>Chủ tọa cuộc họp Đại hội đồng cổ đông;</w:t>
      </w:r>
    </w:p>
    <w:p w:rsidR="006C7511" w:rsidRPr="00581F5E" w:rsidRDefault="006C7511" w:rsidP="004E5A8D">
      <w:pPr>
        <w:pStyle w:val="ListParagraph"/>
        <w:widowControl w:val="0"/>
        <w:numPr>
          <w:ilvl w:val="0"/>
          <w:numId w:val="42"/>
        </w:numPr>
        <w:tabs>
          <w:tab w:val="left" w:pos="567"/>
        </w:tabs>
        <w:autoSpaceDE w:val="0"/>
        <w:autoSpaceDN w:val="0"/>
        <w:spacing w:after="120"/>
        <w:ind w:left="567" w:hanging="567"/>
        <w:jc w:val="both"/>
        <w:rPr>
          <w:rFonts w:ascii="Times New Roman" w:eastAsiaTheme="minorEastAsia" w:hAnsi="Times New Roman" w:cs="Times New Roman"/>
          <w:color w:val="000000" w:themeColor="text1"/>
          <w:sz w:val="23"/>
          <w:szCs w:val="23"/>
        </w:rPr>
      </w:pPr>
      <w:r w:rsidRPr="00581F5E">
        <w:rPr>
          <w:rFonts w:ascii="Times New Roman" w:eastAsiaTheme="minorEastAsia" w:hAnsi="Times New Roman" w:cs="Times New Roman"/>
          <w:color w:val="000000" w:themeColor="text1"/>
          <w:sz w:val="23"/>
          <w:szCs w:val="23"/>
        </w:rPr>
        <w:t xml:space="preserve">Quyền và nghĩa vụ khác theo quy định của </w:t>
      </w:r>
      <w:r w:rsidR="00555BC8" w:rsidRPr="00581F5E">
        <w:rPr>
          <w:rFonts w:ascii="Times New Roman" w:eastAsiaTheme="minorEastAsia" w:hAnsi="Times New Roman" w:cs="Times New Roman"/>
          <w:color w:val="000000" w:themeColor="text1"/>
          <w:sz w:val="23"/>
          <w:szCs w:val="23"/>
        </w:rPr>
        <w:t>Luật Doanh nghiệp</w:t>
      </w:r>
      <w:r w:rsidRPr="00581F5E">
        <w:rPr>
          <w:rFonts w:ascii="Times New Roman" w:eastAsiaTheme="minorEastAsia" w:hAnsi="Times New Roman" w:cs="Times New Roman"/>
          <w:color w:val="000000" w:themeColor="text1"/>
          <w:sz w:val="23"/>
          <w:szCs w:val="23"/>
        </w:rPr>
        <w:t xml:space="preserve"> và Điều lệ </w:t>
      </w:r>
      <w:r w:rsidR="00723AD2" w:rsidRPr="00581F5E">
        <w:rPr>
          <w:rFonts w:ascii="Times New Roman" w:eastAsiaTheme="minorEastAsia" w:hAnsi="Times New Roman" w:cs="Times New Roman"/>
          <w:color w:val="000000" w:themeColor="text1"/>
          <w:sz w:val="23"/>
          <w:szCs w:val="23"/>
        </w:rPr>
        <w:t>công ty</w:t>
      </w:r>
      <w:r w:rsidRPr="00581F5E">
        <w:rPr>
          <w:rFonts w:ascii="Times New Roman" w:eastAsiaTheme="minorEastAsia" w:hAnsi="Times New Roman" w:cs="Times New Roman"/>
          <w:color w:val="000000" w:themeColor="text1"/>
          <w:sz w:val="23"/>
          <w:szCs w:val="23"/>
        </w:rPr>
        <w:t>.</w:t>
      </w:r>
    </w:p>
    <w:p w:rsidR="006C7511" w:rsidRPr="00581F5E" w:rsidRDefault="006C7511" w:rsidP="004E5A8D">
      <w:pPr>
        <w:pStyle w:val="ListParagraph"/>
        <w:widowControl w:val="0"/>
        <w:numPr>
          <w:ilvl w:val="1"/>
          <w:numId w:val="65"/>
        </w:numPr>
        <w:tabs>
          <w:tab w:val="left" w:pos="567"/>
        </w:tabs>
        <w:autoSpaceDE w:val="0"/>
        <w:autoSpaceDN w:val="0"/>
        <w:spacing w:after="120"/>
        <w:ind w:left="567" w:hanging="567"/>
        <w:jc w:val="both"/>
        <w:rPr>
          <w:rFonts w:ascii="Times New Roman" w:eastAsiaTheme="minorEastAsia" w:hAnsi="Times New Roman" w:cs="Times New Roman"/>
          <w:color w:val="000000" w:themeColor="text1"/>
          <w:sz w:val="23"/>
          <w:szCs w:val="23"/>
        </w:rPr>
      </w:pPr>
      <w:r w:rsidRPr="00581F5E">
        <w:rPr>
          <w:rFonts w:ascii="Times New Roman" w:eastAsiaTheme="minorEastAsia" w:hAnsi="Times New Roman" w:cs="Times New Roman"/>
          <w:color w:val="000000" w:themeColor="text1"/>
          <w:sz w:val="23"/>
          <w:szCs w:val="23"/>
        </w:rPr>
        <w:t>Trường hợp Chủ tịch Hội đồng quản trị có đơn từ chức hoặc bị miễn nhiệm, bãi nhiệm, Hội đồng quản trị phải bầu người thay thế trong thời hạn 10 ngày kể từ ngày nhận đơn từ chức hoặc bị miễn nhiệm, bãi nhiệm.</w:t>
      </w:r>
    </w:p>
    <w:p w:rsidR="008B250C" w:rsidRPr="00581F5E" w:rsidRDefault="006C7511" w:rsidP="004E5A8D">
      <w:pPr>
        <w:pStyle w:val="ListParagraph"/>
        <w:widowControl w:val="0"/>
        <w:numPr>
          <w:ilvl w:val="1"/>
          <w:numId w:val="65"/>
        </w:numPr>
        <w:tabs>
          <w:tab w:val="left" w:pos="567"/>
        </w:tabs>
        <w:autoSpaceDE w:val="0"/>
        <w:autoSpaceDN w:val="0"/>
        <w:spacing w:after="120"/>
        <w:ind w:left="567" w:hanging="567"/>
        <w:jc w:val="both"/>
        <w:rPr>
          <w:rFonts w:ascii="Times New Roman" w:eastAsiaTheme="minorEastAsia" w:hAnsi="Times New Roman" w:cs="Times New Roman"/>
          <w:color w:val="000000" w:themeColor="text1"/>
          <w:sz w:val="23"/>
          <w:szCs w:val="23"/>
        </w:rPr>
      </w:pPr>
      <w:r w:rsidRPr="00581F5E">
        <w:rPr>
          <w:rFonts w:ascii="Times New Roman" w:eastAsiaTheme="minorEastAsia" w:hAnsi="Times New Roman" w:cs="Times New Roman"/>
          <w:color w:val="000000" w:themeColor="text1"/>
          <w:sz w:val="23"/>
          <w:szCs w:val="23"/>
        </w:rPr>
        <w:t>Trường hợp Chủ tịch Hội đồng quản trị vắng mặt hoặc không thể thực hiện được nhiệm vụ của mình thì phải ủy quyền bằng văn bản cho một thành viên khác thực hiện quyền và nghĩa vụ của Chủ tịch Hội đồng quản trị. Trường hợp không có người được ủy quyền hoặc Chủ tịch Hội đồng quản trị chết, mất tích, bị tạm giam, đang chấp hành hình phạt tù, đang chấp hành biện pháp xử lý hành chính tại cơ sở cai nghiện bắt buộc, cơ sở giáo dục bắt buộc, trốn khỏi nơi cư trú, bị hạn chế hoặc mất năng lực hành vi dân sự, có khó khăn trong nhận thức, làm chủ hành vi, bị Tòa án cấm đảm nhiệm chức vụ, cấm hành nghề hoặc làm công việc nhất định thì các thành viên còn lại bầu một người trong số các thành viên giữ chức Chủ tịch Hội đồng quản trị theo nguyên tắc đa số thành viên còn lại tán thành cho đến khi có quyết định mới của Hội đồng quản trị.</w:t>
      </w:r>
    </w:p>
    <w:p w:rsidR="00FB60C7" w:rsidRPr="00581F5E" w:rsidRDefault="00FB60C7" w:rsidP="00C74F3A">
      <w:pPr>
        <w:pStyle w:val="Heading2"/>
        <w:rPr>
          <w:sz w:val="23"/>
          <w:szCs w:val="23"/>
        </w:rPr>
      </w:pPr>
      <w:bookmarkStart w:id="167" w:name="_Điều_27__Các"/>
      <w:bookmarkStart w:id="168" w:name="_Toc448144405"/>
      <w:bookmarkStart w:id="169" w:name="_Toc64638724"/>
      <w:bookmarkStart w:id="170" w:name="_Toc64735266"/>
      <w:bookmarkEnd w:id="167"/>
      <w:r w:rsidRPr="00581F5E">
        <w:rPr>
          <w:sz w:val="23"/>
          <w:szCs w:val="23"/>
        </w:rPr>
        <w:t>Điều 30. Cuộc họp của Hội đồng quản trị</w:t>
      </w:r>
      <w:bookmarkEnd w:id="168"/>
      <w:bookmarkEnd w:id="169"/>
      <w:bookmarkEnd w:id="170"/>
    </w:p>
    <w:p w:rsidR="00FB60C7" w:rsidRPr="00581F5E" w:rsidRDefault="00FB60C7" w:rsidP="004E5A8D">
      <w:pPr>
        <w:pStyle w:val="ListParagraph"/>
        <w:widowControl w:val="0"/>
        <w:numPr>
          <w:ilvl w:val="1"/>
          <w:numId w:val="66"/>
        </w:numPr>
        <w:tabs>
          <w:tab w:val="left" w:pos="567"/>
        </w:tabs>
        <w:autoSpaceDE w:val="0"/>
        <w:autoSpaceDN w:val="0"/>
        <w:spacing w:after="120"/>
        <w:ind w:left="567" w:hanging="567"/>
        <w:jc w:val="both"/>
        <w:rPr>
          <w:rFonts w:ascii="Times New Roman" w:eastAsiaTheme="minorEastAsia" w:hAnsi="Times New Roman" w:cs="Times New Roman"/>
          <w:color w:val="000000" w:themeColor="text1"/>
          <w:sz w:val="23"/>
          <w:szCs w:val="23"/>
        </w:rPr>
      </w:pPr>
      <w:r w:rsidRPr="00581F5E">
        <w:rPr>
          <w:rFonts w:ascii="Times New Roman" w:eastAsiaTheme="minorEastAsia" w:hAnsi="Times New Roman" w:cs="Times New Roman"/>
          <w:color w:val="000000" w:themeColor="text1"/>
          <w:sz w:val="23"/>
          <w:szCs w:val="23"/>
        </w:rPr>
        <w:t>Chủ tịch Hội đồng quản trị sẽ được bầu trong cuộc họp đầu tiên của nhiệm kỳ Hội đồng quản trị trong thời hạn bảy (07) ngày làm việc, kể từ ngày kết thúc bầu cử Hội đồng quản trị nhiệm kỳ đó. Cuộc họp này do thành viên có số phiếu bầu cao nhất hoặc tỷ lệ phiếu bầu cao nhất triệu tập. Trường hợp có nhiều hơn một (01) thành viên có số phiếu bầu cao nhất hoặc tỷ lệ phiếu bầu cao nhất thì các thành viên bầu theo nguyên tắc đa số để chọn một (01) người trong số họ triệu tập họp Hội đồng quản trị.</w:t>
      </w:r>
    </w:p>
    <w:p w:rsidR="00D43323" w:rsidRPr="00581F5E" w:rsidRDefault="00D43323" w:rsidP="004E5A8D">
      <w:pPr>
        <w:pStyle w:val="ListParagraph"/>
        <w:widowControl w:val="0"/>
        <w:numPr>
          <w:ilvl w:val="1"/>
          <w:numId w:val="66"/>
        </w:numPr>
        <w:tabs>
          <w:tab w:val="left" w:pos="567"/>
        </w:tabs>
        <w:autoSpaceDE w:val="0"/>
        <w:autoSpaceDN w:val="0"/>
        <w:spacing w:after="120"/>
        <w:ind w:left="567" w:hanging="567"/>
        <w:jc w:val="both"/>
        <w:rPr>
          <w:rFonts w:ascii="Times New Roman" w:eastAsiaTheme="minorEastAsia" w:hAnsi="Times New Roman" w:cs="Times New Roman"/>
          <w:color w:val="000000" w:themeColor="text1"/>
          <w:sz w:val="23"/>
          <w:szCs w:val="23"/>
        </w:rPr>
      </w:pPr>
      <w:r w:rsidRPr="00581F5E">
        <w:rPr>
          <w:rFonts w:ascii="Times New Roman" w:eastAsiaTheme="minorEastAsia" w:hAnsi="Times New Roman" w:cs="Times New Roman"/>
          <w:color w:val="000000" w:themeColor="text1"/>
          <w:sz w:val="23"/>
          <w:szCs w:val="23"/>
        </w:rPr>
        <w:t>Hội đồng quản trị phải họp ít nhất mỗi quý 01 lần và có thể họp bất thường.</w:t>
      </w:r>
    </w:p>
    <w:p w:rsidR="00D43323" w:rsidRPr="00581F5E" w:rsidRDefault="00D43323" w:rsidP="004E5A8D">
      <w:pPr>
        <w:pStyle w:val="ListParagraph"/>
        <w:widowControl w:val="0"/>
        <w:numPr>
          <w:ilvl w:val="1"/>
          <w:numId w:val="66"/>
        </w:numPr>
        <w:tabs>
          <w:tab w:val="left" w:pos="567"/>
        </w:tabs>
        <w:autoSpaceDE w:val="0"/>
        <w:autoSpaceDN w:val="0"/>
        <w:spacing w:after="120"/>
        <w:ind w:left="567" w:hanging="567"/>
        <w:jc w:val="both"/>
        <w:rPr>
          <w:rFonts w:ascii="Times New Roman" w:eastAsiaTheme="minorEastAsia" w:hAnsi="Times New Roman" w:cs="Times New Roman"/>
          <w:color w:val="000000" w:themeColor="text1"/>
          <w:sz w:val="23"/>
          <w:szCs w:val="23"/>
        </w:rPr>
      </w:pPr>
      <w:r w:rsidRPr="00581F5E">
        <w:rPr>
          <w:rFonts w:ascii="Times New Roman" w:eastAsiaTheme="minorEastAsia" w:hAnsi="Times New Roman" w:cs="Times New Roman"/>
          <w:color w:val="000000" w:themeColor="text1"/>
          <w:sz w:val="23"/>
          <w:szCs w:val="23"/>
        </w:rPr>
        <w:t>Chủ tịch Hội đồng quản trị triệu tập họp Hội đồng quản trị trong trường hợp sau đây:</w:t>
      </w:r>
    </w:p>
    <w:p w:rsidR="00D43323" w:rsidRPr="00581F5E" w:rsidRDefault="00D43323" w:rsidP="004E5A8D">
      <w:pPr>
        <w:pStyle w:val="ListParagraph"/>
        <w:numPr>
          <w:ilvl w:val="1"/>
          <w:numId w:val="67"/>
        </w:numPr>
        <w:tabs>
          <w:tab w:val="left" w:pos="567"/>
        </w:tabs>
        <w:spacing w:after="120"/>
        <w:ind w:left="567" w:hanging="567"/>
        <w:jc w:val="both"/>
        <w:rPr>
          <w:rFonts w:ascii="Times New Roman" w:eastAsiaTheme="minorEastAsia" w:hAnsi="Times New Roman" w:cs="Times New Roman"/>
          <w:color w:val="000000" w:themeColor="text1"/>
          <w:sz w:val="23"/>
          <w:szCs w:val="23"/>
        </w:rPr>
      </w:pPr>
      <w:r w:rsidRPr="00581F5E">
        <w:rPr>
          <w:rFonts w:ascii="Times New Roman" w:eastAsiaTheme="minorEastAsia" w:hAnsi="Times New Roman" w:cs="Times New Roman"/>
          <w:color w:val="000000" w:themeColor="text1"/>
          <w:sz w:val="23"/>
          <w:szCs w:val="23"/>
        </w:rPr>
        <w:t>Có đề nghị của Ban kiểm soát hoặc thành viên độc lập Hội đồng quản trị;</w:t>
      </w:r>
    </w:p>
    <w:p w:rsidR="00D43323" w:rsidRPr="00581F5E" w:rsidRDefault="00D43323" w:rsidP="004E5A8D">
      <w:pPr>
        <w:pStyle w:val="ListParagraph"/>
        <w:numPr>
          <w:ilvl w:val="1"/>
          <w:numId w:val="67"/>
        </w:numPr>
        <w:tabs>
          <w:tab w:val="left" w:pos="567"/>
        </w:tabs>
        <w:spacing w:after="120"/>
        <w:ind w:left="567" w:hanging="567"/>
        <w:jc w:val="both"/>
        <w:rPr>
          <w:rFonts w:ascii="Times New Roman" w:eastAsiaTheme="minorEastAsia" w:hAnsi="Times New Roman" w:cs="Times New Roman"/>
          <w:color w:val="000000" w:themeColor="text1"/>
          <w:sz w:val="23"/>
          <w:szCs w:val="23"/>
        </w:rPr>
      </w:pPr>
      <w:r w:rsidRPr="00581F5E">
        <w:rPr>
          <w:rFonts w:ascii="Times New Roman" w:eastAsiaTheme="minorEastAsia" w:hAnsi="Times New Roman" w:cs="Times New Roman"/>
          <w:color w:val="000000" w:themeColor="text1"/>
          <w:sz w:val="23"/>
          <w:szCs w:val="23"/>
        </w:rPr>
        <w:t>Có đề nghị của Tổng giám đốc hoặc ít nhất 05 người quản lý khác;</w:t>
      </w:r>
    </w:p>
    <w:p w:rsidR="00D43323" w:rsidRPr="00581F5E" w:rsidRDefault="00D43323" w:rsidP="004E5A8D">
      <w:pPr>
        <w:pStyle w:val="ListParagraph"/>
        <w:numPr>
          <w:ilvl w:val="1"/>
          <w:numId w:val="67"/>
        </w:numPr>
        <w:tabs>
          <w:tab w:val="left" w:pos="567"/>
        </w:tabs>
        <w:spacing w:after="120"/>
        <w:ind w:left="567" w:hanging="567"/>
        <w:jc w:val="both"/>
        <w:rPr>
          <w:rFonts w:ascii="Times New Roman" w:eastAsiaTheme="minorEastAsia" w:hAnsi="Times New Roman" w:cs="Times New Roman"/>
          <w:color w:val="000000" w:themeColor="text1"/>
          <w:sz w:val="23"/>
          <w:szCs w:val="23"/>
        </w:rPr>
      </w:pPr>
      <w:r w:rsidRPr="00581F5E">
        <w:rPr>
          <w:rFonts w:ascii="Times New Roman" w:eastAsiaTheme="minorEastAsia" w:hAnsi="Times New Roman" w:cs="Times New Roman"/>
          <w:color w:val="000000" w:themeColor="text1"/>
          <w:sz w:val="23"/>
          <w:szCs w:val="23"/>
        </w:rPr>
        <w:t>Có đề nghị của ít nhất 02 thành viên Hội đồng quản trị;</w:t>
      </w:r>
    </w:p>
    <w:p w:rsidR="00D43323" w:rsidRPr="00581F5E" w:rsidRDefault="00D43323" w:rsidP="004E5A8D">
      <w:pPr>
        <w:pStyle w:val="ListParagraph"/>
        <w:widowControl w:val="0"/>
        <w:numPr>
          <w:ilvl w:val="1"/>
          <w:numId w:val="66"/>
        </w:numPr>
        <w:tabs>
          <w:tab w:val="left" w:pos="567"/>
        </w:tabs>
        <w:autoSpaceDE w:val="0"/>
        <w:autoSpaceDN w:val="0"/>
        <w:spacing w:after="120"/>
        <w:ind w:left="567" w:hanging="567"/>
        <w:jc w:val="both"/>
        <w:rPr>
          <w:rFonts w:ascii="Times New Roman" w:hAnsi="Times New Roman" w:cs="Times New Roman"/>
          <w:color w:val="000000" w:themeColor="text1"/>
          <w:sz w:val="23"/>
          <w:szCs w:val="23"/>
        </w:rPr>
      </w:pPr>
      <w:r w:rsidRPr="00581F5E">
        <w:rPr>
          <w:rFonts w:ascii="Times New Roman" w:hAnsi="Times New Roman" w:cs="Times New Roman"/>
          <w:color w:val="000000" w:themeColor="text1"/>
          <w:sz w:val="23"/>
          <w:szCs w:val="23"/>
        </w:rPr>
        <w:t>Đề nghị quy định tại khoản 3 Điều này phải được lập thành văn bản, trong đó nêu rõ mục đích, vấn đề cần thảo luận và quyết định thuộc thẩm quyền của Hội đồng quản trị.</w:t>
      </w:r>
    </w:p>
    <w:p w:rsidR="0023303B" w:rsidRPr="00581F5E" w:rsidRDefault="0023303B" w:rsidP="004E5A8D">
      <w:pPr>
        <w:pStyle w:val="ListParagraph"/>
        <w:widowControl w:val="0"/>
        <w:numPr>
          <w:ilvl w:val="1"/>
          <w:numId w:val="66"/>
        </w:numPr>
        <w:tabs>
          <w:tab w:val="left" w:pos="567"/>
        </w:tabs>
        <w:autoSpaceDE w:val="0"/>
        <w:autoSpaceDN w:val="0"/>
        <w:spacing w:after="120"/>
        <w:ind w:left="567" w:hanging="567"/>
        <w:jc w:val="both"/>
        <w:rPr>
          <w:rFonts w:ascii="Times New Roman" w:hAnsi="Times New Roman" w:cs="Times New Roman"/>
          <w:color w:val="000000" w:themeColor="text1"/>
          <w:sz w:val="23"/>
          <w:szCs w:val="23"/>
        </w:rPr>
      </w:pPr>
      <w:r w:rsidRPr="00581F5E">
        <w:rPr>
          <w:rFonts w:ascii="Times New Roman" w:hAnsi="Times New Roman" w:cs="Times New Roman"/>
          <w:color w:val="000000" w:themeColor="text1"/>
          <w:sz w:val="23"/>
          <w:szCs w:val="23"/>
        </w:rPr>
        <w:t xml:space="preserve">Chủ tịch Hội đồng quản trị phải triệu tập họp Hội đồng quản trị trong thời hạn </w:t>
      </w:r>
      <w:r w:rsidRPr="00581F5E">
        <w:rPr>
          <w:rFonts w:ascii="Times New Roman" w:hAnsi="Times New Roman" w:cs="Times New Roman"/>
          <w:color w:val="000000" w:themeColor="text1"/>
          <w:sz w:val="23"/>
          <w:szCs w:val="23"/>
          <w:lang w:val="en-US"/>
        </w:rPr>
        <w:t>bảy (</w:t>
      </w:r>
      <w:r w:rsidRPr="00581F5E">
        <w:rPr>
          <w:rFonts w:ascii="Times New Roman" w:hAnsi="Times New Roman" w:cs="Times New Roman"/>
          <w:color w:val="000000" w:themeColor="text1"/>
          <w:sz w:val="23"/>
          <w:szCs w:val="23"/>
        </w:rPr>
        <w:t>07</w:t>
      </w:r>
      <w:r w:rsidRPr="00581F5E">
        <w:rPr>
          <w:rFonts w:ascii="Times New Roman" w:hAnsi="Times New Roman" w:cs="Times New Roman"/>
          <w:color w:val="000000" w:themeColor="text1"/>
          <w:sz w:val="23"/>
          <w:szCs w:val="23"/>
          <w:lang w:val="en-US"/>
        </w:rPr>
        <w:t>)</w:t>
      </w:r>
      <w:r w:rsidRPr="00581F5E">
        <w:rPr>
          <w:rFonts w:ascii="Times New Roman" w:hAnsi="Times New Roman" w:cs="Times New Roman"/>
          <w:color w:val="000000" w:themeColor="text1"/>
          <w:sz w:val="23"/>
          <w:szCs w:val="23"/>
        </w:rPr>
        <w:t xml:space="preserve"> ngày làm việc kể từ ngày nhận được đề nghị quy định tại khoản 3 Điều này. Trường hợp không triệu tập họp Hội đồng quản trị theo đề nghị thì Chủ tịch Hội đồng quản trị phải chịu trách nhiệm về những thiệt hại xảy ra đối với </w:t>
      </w:r>
      <w:r w:rsidRPr="00581F5E">
        <w:rPr>
          <w:rFonts w:ascii="Times New Roman" w:hAnsi="Times New Roman" w:cs="Times New Roman"/>
          <w:color w:val="000000" w:themeColor="text1"/>
          <w:sz w:val="23"/>
          <w:szCs w:val="23"/>
          <w:lang w:val="en-US"/>
        </w:rPr>
        <w:t>c</w:t>
      </w:r>
      <w:r w:rsidRPr="00581F5E">
        <w:rPr>
          <w:rFonts w:ascii="Times New Roman" w:hAnsi="Times New Roman" w:cs="Times New Roman"/>
          <w:color w:val="000000" w:themeColor="text1"/>
          <w:sz w:val="23"/>
          <w:szCs w:val="23"/>
        </w:rPr>
        <w:t>ông ty; người đề nghị có quyền thay thế Chủ tịch Hội đồng quản trị triệu tập họp Hội đồng quản trị.</w:t>
      </w:r>
    </w:p>
    <w:p w:rsidR="00310198" w:rsidRPr="00581F5E" w:rsidRDefault="00310198" w:rsidP="004E5A8D">
      <w:pPr>
        <w:pStyle w:val="ListParagraph"/>
        <w:widowControl w:val="0"/>
        <w:numPr>
          <w:ilvl w:val="1"/>
          <w:numId w:val="66"/>
        </w:numPr>
        <w:tabs>
          <w:tab w:val="left" w:pos="567"/>
        </w:tabs>
        <w:autoSpaceDE w:val="0"/>
        <w:autoSpaceDN w:val="0"/>
        <w:spacing w:after="120"/>
        <w:ind w:left="567" w:hanging="567"/>
        <w:jc w:val="both"/>
        <w:rPr>
          <w:rFonts w:ascii="Times New Roman" w:hAnsi="Times New Roman" w:cs="Times New Roman"/>
          <w:color w:val="000000" w:themeColor="text1"/>
          <w:sz w:val="23"/>
          <w:szCs w:val="23"/>
        </w:rPr>
      </w:pPr>
      <w:r w:rsidRPr="00581F5E">
        <w:rPr>
          <w:rFonts w:ascii="Times New Roman" w:hAnsi="Times New Roman" w:cs="Times New Roman"/>
          <w:color w:val="000000" w:themeColor="text1"/>
          <w:sz w:val="23"/>
          <w:szCs w:val="23"/>
        </w:rPr>
        <w:t xml:space="preserve">Chủ tịch Hội đồng quản trị hoặc người triệu tập họp Hội đồng quản trị phải gửi thông báo mời họp chậm nhất là </w:t>
      </w:r>
      <w:r w:rsidR="00C00FC3" w:rsidRPr="00581F5E">
        <w:rPr>
          <w:rFonts w:ascii="Times New Roman" w:hAnsi="Times New Roman" w:cs="Times New Roman"/>
          <w:color w:val="000000" w:themeColor="text1"/>
          <w:sz w:val="23"/>
          <w:szCs w:val="23"/>
          <w:lang w:val="en-US"/>
        </w:rPr>
        <w:t>ba (</w:t>
      </w:r>
      <w:r w:rsidRPr="00581F5E">
        <w:rPr>
          <w:rFonts w:ascii="Times New Roman" w:hAnsi="Times New Roman" w:cs="Times New Roman"/>
          <w:color w:val="000000" w:themeColor="text1"/>
          <w:sz w:val="23"/>
          <w:szCs w:val="23"/>
        </w:rPr>
        <w:t>0</w:t>
      </w:r>
      <w:r w:rsidR="00D32D8A" w:rsidRPr="00581F5E">
        <w:rPr>
          <w:rFonts w:ascii="Times New Roman" w:hAnsi="Times New Roman" w:cs="Times New Roman"/>
          <w:color w:val="000000" w:themeColor="text1"/>
          <w:sz w:val="23"/>
          <w:szCs w:val="23"/>
          <w:lang w:val="en-US"/>
        </w:rPr>
        <w:t>3</w:t>
      </w:r>
      <w:r w:rsidR="00C00FC3" w:rsidRPr="00581F5E">
        <w:rPr>
          <w:rFonts w:ascii="Times New Roman" w:hAnsi="Times New Roman" w:cs="Times New Roman"/>
          <w:color w:val="000000" w:themeColor="text1"/>
          <w:sz w:val="23"/>
          <w:szCs w:val="23"/>
          <w:lang w:val="en-US"/>
        </w:rPr>
        <w:t>)</w:t>
      </w:r>
      <w:r w:rsidRPr="00581F5E">
        <w:rPr>
          <w:rFonts w:ascii="Times New Roman" w:hAnsi="Times New Roman" w:cs="Times New Roman"/>
          <w:color w:val="000000" w:themeColor="text1"/>
          <w:sz w:val="23"/>
          <w:szCs w:val="23"/>
        </w:rPr>
        <w:t xml:space="preserve"> ngày làm việc trước ngày họp. Thông báo mời họp </w:t>
      </w:r>
      <w:r w:rsidRPr="00581F5E">
        <w:rPr>
          <w:rFonts w:ascii="Times New Roman" w:hAnsi="Times New Roman" w:cs="Times New Roman"/>
          <w:color w:val="000000" w:themeColor="text1"/>
          <w:sz w:val="23"/>
          <w:szCs w:val="23"/>
        </w:rPr>
        <w:lastRenderedPageBreak/>
        <w:t>phải xác định cụ thể thời gian và địa điểm họp, chương trình, các vấn đề thảo luận và quyết định. Thông báo mời họp phải kèm theo tài liệu sử dụng tại cuộc họp và phiếu biểu quyết của thành viên.</w:t>
      </w:r>
    </w:p>
    <w:p w:rsidR="00F17E9F" w:rsidRPr="00581F5E" w:rsidRDefault="00864C2D" w:rsidP="00470F07">
      <w:pPr>
        <w:widowControl w:val="0"/>
        <w:tabs>
          <w:tab w:val="left" w:pos="567"/>
        </w:tabs>
        <w:autoSpaceDE w:val="0"/>
        <w:autoSpaceDN w:val="0"/>
        <w:spacing w:before="120" w:after="120" w:line="240" w:lineRule="auto"/>
        <w:ind w:left="567" w:hanging="567"/>
        <w:jc w:val="both"/>
        <w:rPr>
          <w:rFonts w:ascii="Times New Roman" w:eastAsiaTheme="minorEastAsia" w:hAnsi="Times New Roman" w:cs="Times New Roman"/>
          <w:color w:val="000000" w:themeColor="text1"/>
          <w:sz w:val="23"/>
          <w:szCs w:val="23"/>
        </w:rPr>
      </w:pPr>
      <w:r w:rsidRPr="00581F5E">
        <w:rPr>
          <w:rFonts w:ascii="Times New Roman" w:eastAsiaTheme="minorEastAsia" w:hAnsi="Times New Roman" w:cs="Times New Roman"/>
          <w:color w:val="000000" w:themeColor="text1"/>
          <w:sz w:val="23"/>
          <w:szCs w:val="23"/>
        </w:rPr>
        <w:tab/>
      </w:r>
      <w:proofErr w:type="gramStart"/>
      <w:r w:rsidR="00310198" w:rsidRPr="00581F5E">
        <w:rPr>
          <w:rFonts w:ascii="Times New Roman" w:eastAsiaTheme="minorEastAsia" w:hAnsi="Times New Roman" w:cs="Times New Roman"/>
          <w:color w:val="000000" w:themeColor="text1"/>
          <w:sz w:val="23"/>
          <w:szCs w:val="23"/>
        </w:rPr>
        <w:t xml:space="preserve">Thông báo mời họp Hội đồng quản trị có thể gửi bằng giấy mời, điện thoại, fax, phương tiện điện tử hoặc phương thức khác do Điều lệ </w:t>
      </w:r>
      <w:r w:rsidR="0030007D" w:rsidRPr="00581F5E">
        <w:rPr>
          <w:rFonts w:ascii="Times New Roman" w:eastAsiaTheme="minorEastAsia" w:hAnsi="Times New Roman" w:cs="Times New Roman"/>
          <w:color w:val="000000" w:themeColor="text1"/>
          <w:sz w:val="23"/>
          <w:szCs w:val="23"/>
        </w:rPr>
        <w:t>công ty</w:t>
      </w:r>
      <w:r w:rsidR="00310198" w:rsidRPr="00581F5E">
        <w:rPr>
          <w:rFonts w:ascii="Times New Roman" w:eastAsiaTheme="minorEastAsia" w:hAnsi="Times New Roman" w:cs="Times New Roman"/>
          <w:color w:val="000000" w:themeColor="text1"/>
          <w:sz w:val="23"/>
          <w:szCs w:val="23"/>
        </w:rPr>
        <w:t xml:space="preserve"> quy định và bảo đảm đến được địa chỉ liên lạc của từng thành viên Hội đồng quản trị được đăng ký tại </w:t>
      </w:r>
      <w:r w:rsidR="0030007D" w:rsidRPr="00581F5E">
        <w:rPr>
          <w:rFonts w:ascii="Times New Roman" w:eastAsiaTheme="minorEastAsia" w:hAnsi="Times New Roman" w:cs="Times New Roman"/>
          <w:color w:val="000000" w:themeColor="text1"/>
          <w:sz w:val="23"/>
          <w:szCs w:val="23"/>
        </w:rPr>
        <w:t>công ty</w:t>
      </w:r>
      <w:r w:rsidR="00310198" w:rsidRPr="00581F5E">
        <w:rPr>
          <w:rFonts w:ascii="Times New Roman" w:eastAsiaTheme="minorEastAsia" w:hAnsi="Times New Roman" w:cs="Times New Roman"/>
          <w:color w:val="000000" w:themeColor="text1"/>
          <w:sz w:val="23"/>
          <w:szCs w:val="23"/>
        </w:rPr>
        <w:t>.</w:t>
      </w:r>
      <w:proofErr w:type="gramEnd"/>
    </w:p>
    <w:p w:rsidR="00310198" w:rsidRPr="00581F5E" w:rsidRDefault="00F17E9F" w:rsidP="00470F07">
      <w:pPr>
        <w:widowControl w:val="0"/>
        <w:tabs>
          <w:tab w:val="left" w:pos="567"/>
        </w:tabs>
        <w:autoSpaceDE w:val="0"/>
        <w:autoSpaceDN w:val="0"/>
        <w:spacing w:before="120" w:after="120" w:line="240" w:lineRule="auto"/>
        <w:ind w:left="567" w:hanging="567"/>
        <w:jc w:val="both"/>
        <w:rPr>
          <w:rFonts w:ascii="Times New Roman" w:eastAsiaTheme="minorEastAsia" w:hAnsi="Times New Roman" w:cs="Times New Roman"/>
          <w:color w:val="000000" w:themeColor="text1"/>
          <w:sz w:val="23"/>
          <w:szCs w:val="23"/>
        </w:rPr>
      </w:pPr>
      <w:r w:rsidRPr="00581F5E">
        <w:rPr>
          <w:rFonts w:ascii="Times New Roman" w:eastAsiaTheme="minorEastAsia" w:hAnsi="Times New Roman" w:cs="Times New Roman"/>
          <w:color w:val="000000" w:themeColor="text1"/>
          <w:sz w:val="23"/>
          <w:szCs w:val="23"/>
        </w:rPr>
        <w:tab/>
      </w:r>
      <w:proofErr w:type="gramStart"/>
      <w:r w:rsidRPr="00581F5E">
        <w:rPr>
          <w:rFonts w:ascii="Times New Roman" w:eastAsiaTheme="minorEastAsia" w:hAnsi="Times New Roman" w:cs="Times New Roman"/>
          <w:color w:val="000000" w:themeColor="text1"/>
          <w:sz w:val="23"/>
          <w:szCs w:val="23"/>
        </w:rPr>
        <w:t xml:space="preserve">Trong trường hợp khẩn cấp, </w:t>
      </w:r>
      <w:r w:rsidR="00B4242B" w:rsidRPr="00581F5E">
        <w:rPr>
          <w:rFonts w:ascii="Times New Roman" w:eastAsiaTheme="minorEastAsia" w:hAnsi="Times New Roman" w:cs="Times New Roman"/>
          <w:color w:val="000000" w:themeColor="text1"/>
          <w:sz w:val="23"/>
          <w:szCs w:val="23"/>
        </w:rPr>
        <w:t xml:space="preserve">cuộc họp Hội đồng quản trị có thể được tổ chức ngay khi được tất cả (100%) các thành viên Hội đồng quản trị chấp thuận và </w:t>
      </w:r>
      <w:r w:rsidR="007424EB" w:rsidRPr="00581F5E">
        <w:rPr>
          <w:rFonts w:ascii="Times New Roman" w:eastAsiaTheme="minorEastAsia" w:hAnsi="Times New Roman" w:cs="Times New Roman"/>
          <w:color w:val="000000" w:themeColor="text1"/>
          <w:sz w:val="23"/>
          <w:szCs w:val="23"/>
        </w:rPr>
        <w:t xml:space="preserve">tham </w:t>
      </w:r>
      <w:r w:rsidR="00B4242B" w:rsidRPr="00581F5E">
        <w:rPr>
          <w:rFonts w:ascii="Times New Roman" w:eastAsiaTheme="minorEastAsia" w:hAnsi="Times New Roman" w:cs="Times New Roman"/>
          <w:color w:val="000000" w:themeColor="text1"/>
          <w:sz w:val="23"/>
          <w:szCs w:val="23"/>
        </w:rPr>
        <w:t>dự họp.</w:t>
      </w:r>
      <w:proofErr w:type="gramEnd"/>
      <w:r w:rsidR="00FB60C7" w:rsidRPr="00581F5E">
        <w:rPr>
          <w:rFonts w:ascii="Times New Roman" w:eastAsiaTheme="minorEastAsia" w:hAnsi="Times New Roman" w:cs="Times New Roman"/>
          <w:color w:val="000000" w:themeColor="text1"/>
          <w:sz w:val="23"/>
          <w:szCs w:val="23"/>
        </w:rPr>
        <w:t xml:space="preserve"> </w:t>
      </w:r>
    </w:p>
    <w:p w:rsidR="00F979E1" w:rsidRPr="00581F5E" w:rsidRDefault="00A77B84" w:rsidP="004E5A8D">
      <w:pPr>
        <w:pStyle w:val="ListParagraph"/>
        <w:widowControl w:val="0"/>
        <w:numPr>
          <w:ilvl w:val="1"/>
          <w:numId w:val="66"/>
        </w:numPr>
        <w:tabs>
          <w:tab w:val="left" w:pos="567"/>
        </w:tabs>
        <w:autoSpaceDE w:val="0"/>
        <w:autoSpaceDN w:val="0"/>
        <w:spacing w:after="120"/>
        <w:ind w:left="567" w:hanging="567"/>
        <w:jc w:val="both"/>
        <w:rPr>
          <w:rFonts w:ascii="Times New Roman" w:hAnsi="Times New Roman" w:cs="Times New Roman"/>
          <w:color w:val="000000" w:themeColor="text1"/>
          <w:sz w:val="23"/>
          <w:szCs w:val="23"/>
        </w:rPr>
      </w:pPr>
      <w:r w:rsidRPr="00581F5E">
        <w:rPr>
          <w:rFonts w:ascii="Times New Roman" w:hAnsi="Times New Roman" w:cs="Times New Roman"/>
          <w:color w:val="000000" w:themeColor="text1"/>
          <w:sz w:val="23"/>
          <w:szCs w:val="23"/>
        </w:rPr>
        <w:t>Chủ tịch Hội đồng quản trị hoặc người triệu tập gửi thông báo mời họp và các tài liệu kèm theo đến các thành viên Ban Kiểm soát như đối với các thành viên Hội đồng quản trị</w:t>
      </w:r>
      <w:r w:rsidR="008633E2" w:rsidRPr="00581F5E">
        <w:rPr>
          <w:rFonts w:ascii="Times New Roman" w:hAnsi="Times New Roman" w:cs="Times New Roman"/>
          <w:color w:val="000000" w:themeColor="text1"/>
          <w:sz w:val="23"/>
          <w:szCs w:val="23"/>
          <w:lang w:val="en-US"/>
        </w:rPr>
        <w:t>.</w:t>
      </w:r>
    </w:p>
    <w:p w:rsidR="00FA3C7C" w:rsidRPr="00581F5E" w:rsidRDefault="00864C2D" w:rsidP="00470F07">
      <w:pPr>
        <w:pStyle w:val="ListParagraph"/>
        <w:widowControl w:val="0"/>
        <w:tabs>
          <w:tab w:val="left" w:pos="567"/>
        </w:tabs>
        <w:autoSpaceDE w:val="0"/>
        <w:autoSpaceDN w:val="0"/>
        <w:spacing w:after="120"/>
        <w:ind w:left="567" w:hanging="567"/>
        <w:jc w:val="both"/>
        <w:rPr>
          <w:rFonts w:ascii="Times New Roman" w:hAnsi="Times New Roman" w:cs="Times New Roman"/>
          <w:color w:val="000000" w:themeColor="text1"/>
          <w:sz w:val="23"/>
          <w:szCs w:val="23"/>
        </w:rPr>
      </w:pPr>
      <w:r w:rsidRPr="00581F5E">
        <w:rPr>
          <w:rFonts w:ascii="Times New Roman" w:hAnsi="Times New Roman" w:cs="Times New Roman"/>
          <w:color w:val="000000" w:themeColor="text1"/>
          <w:sz w:val="23"/>
          <w:szCs w:val="23"/>
        </w:rPr>
        <w:tab/>
      </w:r>
      <w:r w:rsidR="00FA3C7C" w:rsidRPr="00581F5E">
        <w:rPr>
          <w:rFonts w:ascii="Times New Roman" w:hAnsi="Times New Roman" w:cs="Times New Roman"/>
          <w:color w:val="000000" w:themeColor="text1"/>
          <w:sz w:val="23"/>
          <w:szCs w:val="23"/>
        </w:rPr>
        <w:t>Thành viên Ban kiểm soát có quyền dự họp các cuộc họp Hội đồng quản trị, có quyền thảo luận như</w:t>
      </w:r>
      <w:r w:rsidR="008633E2" w:rsidRPr="00581F5E">
        <w:rPr>
          <w:rFonts w:ascii="Times New Roman" w:hAnsi="Times New Roman" w:cs="Times New Roman"/>
          <w:color w:val="000000" w:themeColor="text1"/>
          <w:sz w:val="23"/>
          <w:szCs w:val="23"/>
        </w:rPr>
        <w:t>ng không có quyền biểu quyết.</w:t>
      </w:r>
    </w:p>
    <w:p w:rsidR="00FB60C7" w:rsidRPr="00581F5E" w:rsidRDefault="00A77B84" w:rsidP="004E5A8D">
      <w:pPr>
        <w:pStyle w:val="ListParagraph"/>
        <w:widowControl w:val="0"/>
        <w:numPr>
          <w:ilvl w:val="1"/>
          <w:numId w:val="66"/>
        </w:numPr>
        <w:tabs>
          <w:tab w:val="left" w:pos="567"/>
        </w:tabs>
        <w:autoSpaceDE w:val="0"/>
        <w:autoSpaceDN w:val="0"/>
        <w:spacing w:after="120"/>
        <w:ind w:left="567" w:hanging="567"/>
        <w:jc w:val="both"/>
        <w:rPr>
          <w:rFonts w:ascii="Times New Roman" w:eastAsiaTheme="minorEastAsia" w:hAnsi="Times New Roman" w:cs="Times New Roman"/>
          <w:color w:val="000000" w:themeColor="text1"/>
          <w:sz w:val="23"/>
          <w:szCs w:val="23"/>
          <w:lang w:val="en-US"/>
        </w:rPr>
      </w:pPr>
      <w:r w:rsidRPr="00581F5E">
        <w:rPr>
          <w:rFonts w:ascii="Times New Roman" w:hAnsi="Times New Roman" w:cs="Times New Roman"/>
          <w:color w:val="000000" w:themeColor="text1"/>
          <w:sz w:val="23"/>
          <w:szCs w:val="23"/>
        </w:rPr>
        <w:t xml:space="preserve">Cuộc họp Hội đồng quản trị được tiến hành khi có từ 3/4 tổng số thành viên trở lên dự họp. Trường hợp cuộc họp được triệu tập theo quy định tại khoản này không đủ số thành viên dự họp theo quy định thì được triệu tập lần thứ hai trong thời hạn </w:t>
      </w:r>
      <w:r w:rsidRPr="00581F5E">
        <w:rPr>
          <w:rFonts w:ascii="Times New Roman" w:hAnsi="Times New Roman" w:cs="Times New Roman"/>
          <w:color w:val="000000" w:themeColor="text1"/>
          <w:sz w:val="23"/>
          <w:szCs w:val="23"/>
          <w:lang w:val="en-US"/>
        </w:rPr>
        <w:t>bảy (</w:t>
      </w:r>
      <w:r w:rsidRPr="00581F5E">
        <w:rPr>
          <w:rFonts w:ascii="Times New Roman" w:hAnsi="Times New Roman" w:cs="Times New Roman"/>
          <w:color w:val="000000" w:themeColor="text1"/>
          <w:sz w:val="23"/>
          <w:szCs w:val="23"/>
        </w:rPr>
        <w:t>07</w:t>
      </w:r>
      <w:r w:rsidRPr="00581F5E">
        <w:rPr>
          <w:rFonts w:ascii="Times New Roman" w:hAnsi="Times New Roman" w:cs="Times New Roman"/>
          <w:color w:val="000000" w:themeColor="text1"/>
          <w:sz w:val="23"/>
          <w:szCs w:val="23"/>
          <w:lang w:val="en-US"/>
        </w:rPr>
        <w:t>)</w:t>
      </w:r>
      <w:r w:rsidRPr="00581F5E">
        <w:rPr>
          <w:rFonts w:ascii="Times New Roman" w:hAnsi="Times New Roman" w:cs="Times New Roman"/>
          <w:color w:val="000000" w:themeColor="text1"/>
          <w:sz w:val="23"/>
          <w:szCs w:val="23"/>
        </w:rPr>
        <w:t xml:space="preserve"> ngày kể từ ngày dự định họp lần thứ nhất. Trường hợp này, cuộc họp được tiến hành nếu có hơn một nửa số thành viên Hội đồng quản trị dự họp</w:t>
      </w:r>
      <w:r w:rsidR="00FB60C7" w:rsidRPr="00581F5E">
        <w:rPr>
          <w:rFonts w:ascii="Times New Roman" w:eastAsiaTheme="minorEastAsia" w:hAnsi="Times New Roman" w:cs="Times New Roman"/>
          <w:color w:val="000000" w:themeColor="text1"/>
          <w:sz w:val="23"/>
          <w:szCs w:val="23"/>
          <w:lang w:val="en-US"/>
        </w:rPr>
        <w:t>.</w:t>
      </w:r>
    </w:p>
    <w:p w:rsidR="00310198" w:rsidRPr="00581F5E" w:rsidRDefault="00310198" w:rsidP="004E5A8D">
      <w:pPr>
        <w:pStyle w:val="ListParagraph"/>
        <w:widowControl w:val="0"/>
        <w:numPr>
          <w:ilvl w:val="1"/>
          <w:numId w:val="66"/>
        </w:numPr>
        <w:tabs>
          <w:tab w:val="left" w:pos="567"/>
        </w:tabs>
        <w:autoSpaceDE w:val="0"/>
        <w:autoSpaceDN w:val="0"/>
        <w:spacing w:after="120"/>
        <w:ind w:left="567" w:hanging="567"/>
        <w:jc w:val="both"/>
        <w:rPr>
          <w:rFonts w:ascii="Times New Roman" w:eastAsiaTheme="minorEastAsia" w:hAnsi="Times New Roman" w:cs="Times New Roman"/>
          <w:color w:val="000000" w:themeColor="text1"/>
          <w:sz w:val="23"/>
          <w:szCs w:val="23"/>
          <w:lang w:val="en-US"/>
        </w:rPr>
      </w:pPr>
      <w:r w:rsidRPr="00581F5E">
        <w:rPr>
          <w:rFonts w:ascii="Times New Roman" w:eastAsiaTheme="minorEastAsia" w:hAnsi="Times New Roman" w:cs="Times New Roman"/>
          <w:color w:val="000000" w:themeColor="text1"/>
          <w:sz w:val="23"/>
          <w:szCs w:val="23"/>
          <w:lang w:val="en-US"/>
        </w:rPr>
        <w:t>Thành viên Hội đồng quản trị được coi là tham dự và biểu quyết tại cuộc họp trong trường hợp sau đây:</w:t>
      </w:r>
    </w:p>
    <w:p w:rsidR="00310198" w:rsidRPr="00581F5E" w:rsidRDefault="00310198" w:rsidP="004E5A8D">
      <w:pPr>
        <w:pStyle w:val="ListParagraph"/>
        <w:widowControl w:val="0"/>
        <w:numPr>
          <w:ilvl w:val="1"/>
          <w:numId w:val="92"/>
        </w:numPr>
        <w:tabs>
          <w:tab w:val="left" w:pos="567"/>
        </w:tabs>
        <w:autoSpaceDE w:val="0"/>
        <w:autoSpaceDN w:val="0"/>
        <w:spacing w:after="120"/>
        <w:ind w:left="567" w:hanging="567"/>
        <w:jc w:val="both"/>
        <w:rPr>
          <w:rFonts w:ascii="Times New Roman" w:eastAsiaTheme="minorEastAsia" w:hAnsi="Times New Roman" w:cs="Times New Roman"/>
          <w:color w:val="000000" w:themeColor="text1"/>
          <w:sz w:val="23"/>
          <w:szCs w:val="23"/>
        </w:rPr>
      </w:pPr>
      <w:r w:rsidRPr="00581F5E">
        <w:rPr>
          <w:rFonts w:ascii="Times New Roman" w:eastAsiaTheme="minorEastAsia" w:hAnsi="Times New Roman" w:cs="Times New Roman"/>
          <w:color w:val="000000" w:themeColor="text1"/>
          <w:sz w:val="23"/>
          <w:szCs w:val="23"/>
        </w:rPr>
        <w:t>Tham dự và biểu quyết trực tiếp tại cuộc họp;</w:t>
      </w:r>
    </w:p>
    <w:p w:rsidR="00310198" w:rsidRPr="00581F5E" w:rsidRDefault="00310198" w:rsidP="004E5A8D">
      <w:pPr>
        <w:pStyle w:val="ListParagraph"/>
        <w:widowControl w:val="0"/>
        <w:numPr>
          <w:ilvl w:val="1"/>
          <w:numId w:val="92"/>
        </w:numPr>
        <w:tabs>
          <w:tab w:val="left" w:pos="567"/>
        </w:tabs>
        <w:autoSpaceDE w:val="0"/>
        <w:autoSpaceDN w:val="0"/>
        <w:spacing w:after="120"/>
        <w:ind w:left="567" w:hanging="567"/>
        <w:jc w:val="both"/>
        <w:rPr>
          <w:rFonts w:ascii="Times New Roman" w:eastAsiaTheme="minorEastAsia" w:hAnsi="Times New Roman" w:cs="Times New Roman"/>
          <w:color w:val="000000" w:themeColor="text1"/>
          <w:sz w:val="23"/>
          <w:szCs w:val="23"/>
          <w:lang w:val="en-US"/>
        </w:rPr>
      </w:pPr>
      <w:r w:rsidRPr="00581F5E">
        <w:rPr>
          <w:rFonts w:ascii="Times New Roman" w:eastAsiaTheme="minorEastAsia" w:hAnsi="Times New Roman" w:cs="Times New Roman"/>
          <w:color w:val="000000" w:themeColor="text1"/>
          <w:sz w:val="23"/>
          <w:szCs w:val="23"/>
          <w:lang w:val="en-US"/>
        </w:rPr>
        <w:t xml:space="preserve">Ủy quyền cho người khác đến dự họp và biểu quyết theo quy định tại khoản </w:t>
      </w:r>
      <w:r w:rsidR="00B46EAF" w:rsidRPr="00581F5E">
        <w:rPr>
          <w:rFonts w:ascii="Times New Roman" w:eastAsiaTheme="minorEastAsia" w:hAnsi="Times New Roman" w:cs="Times New Roman"/>
          <w:color w:val="000000" w:themeColor="text1"/>
          <w:sz w:val="23"/>
          <w:szCs w:val="23"/>
          <w:lang w:val="en-US"/>
        </w:rPr>
        <w:t>1</w:t>
      </w:r>
      <w:r w:rsidR="008633E2" w:rsidRPr="00581F5E">
        <w:rPr>
          <w:rFonts w:ascii="Times New Roman" w:eastAsiaTheme="minorEastAsia" w:hAnsi="Times New Roman" w:cs="Times New Roman"/>
          <w:color w:val="000000" w:themeColor="text1"/>
          <w:sz w:val="23"/>
          <w:szCs w:val="23"/>
          <w:lang w:val="en-US"/>
        </w:rPr>
        <w:t>2</w:t>
      </w:r>
      <w:r w:rsidRPr="00581F5E">
        <w:rPr>
          <w:rFonts w:ascii="Times New Roman" w:eastAsiaTheme="minorEastAsia" w:hAnsi="Times New Roman" w:cs="Times New Roman"/>
          <w:color w:val="000000" w:themeColor="text1"/>
          <w:sz w:val="23"/>
          <w:szCs w:val="23"/>
          <w:lang w:val="en-US"/>
        </w:rPr>
        <w:t xml:space="preserve"> Điều này;</w:t>
      </w:r>
    </w:p>
    <w:p w:rsidR="00310198" w:rsidRPr="00581F5E" w:rsidRDefault="00310198" w:rsidP="004E5A8D">
      <w:pPr>
        <w:pStyle w:val="ListParagraph"/>
        <w:widowControl w:val="0"/>
        <w:numPr>
          <w:ilvl w:val="1"/>
          <w:numId w:val="92"/>
        </w:numPr>
        <w:tabs>
          <w:tab w:val="left" w:pos="567"/>
        </w:tabs>
        <w:autoSpaceDE w:val="0"/>
        <w:autoSpaceDN w:val="0"/>
        <w:spacing w:after="120"/>
        <w:ind w:left="567" w:hanging="567"/>
        <w:jc w:val="both"/>
        <w:rPr>
          <w:rFonts w:ascii="Times New Roman" w:eastAsiaTheme="minorEastAsia" w:hAnsi="Times New Roman" w:cs="Times New Roman"/>
          <w:color w:val="000000" w:themeColor="text1"/>
          <w:sz w:val="23"/>
          <w:szCs w:val="23"/>
          <w:lang w:val="en-US"/>
        </w:rPr>
      </w:pPr>
      <w:r w:rsidRPr="00581F5E">
        <w:rPr>
          <w:rFonts w:ascii="Times New Roman" w:eastAsiaTheme="minorEastAsia" w:hAnsi="Times New Roman" w:cs="Times New Roman"/>
          <w:color w:val="000000" w:themeColor="text1"/>
          <w:sz w:val="23"/>
          <w:szCs w:val="23"/>
          <w:lang w:val="en-US"/>
        </w:rPr>
        <w:t>Tham dự và biểu quyết thông qua hội nghị trực tuyến, bỏ phiếu điện tử hoặc hình thức điện tử khác;</w:t>
      </w:r>
    </w:p>
    <w:p w:rsidR="00310198" w:rsidRPr="00581F5E" w:rsidRDefault="00310198" w:rsidP="004E5A8D">
      <w:pPr>
        <w:pStyle w:val="ListParagraph"/>
        <w:widowControl w:val="0"/>
        <w:numPr>
          <w:ilvl w:val="1"/>
          <w:numId w:val="92"/>
        </w:numPr>
        <w:tabs>
          <w:tab w:val="left" w:pos="567"/>
        </w:tabs>
        <w:autoSpaceDE w:val="0"/>
        <w:autoSpaceDN w:val="0"/>
        <w:spacing w:after="120"/>
        <w:ind w:left="567" w:hanging="567"/>
        <w:jc w:val="both"/>
        <w:rPr>
          <w:rFonts w:ascii="Times New Roman" w:eastAsiaTheme="minorEastAsia" w:hAnsi="Times New Roman" w:cs="Times New Roman"/>
          <w:color w:val="000000" w:themeColor="text1"/>
          <w:sz w:val="23"/>
          <w:szCs w:val="23"/>
          <w:lang w:val="en-US"/>
        </w:rPr>
      </w:pPr>
      <w:r w:rsidRPr="00581F5E">
        <w:rPr>
          <w:rFonts w:ascii="Times New Roman" w:eastAsiaTheme="minorEastAsia" w:hAnsi="Times New Roman" w:cs="Times New Roman"/>
          <w:color w:val="000000" w:themeColor="text1"/>
          <w:sz w:val="23"/>
          <w:szCs w:val="23"/>
          <w:lang w:val="en-US"/>
        </w:rPr>
        <w:t>Gửi phiếu biểu quyết đến cuộc họp thông qua thư, fax, thư điện tử;</w:t>
      </w:r>
    </w:p>
    <w:p w:rsidR="00310198" w:rsidRPr="00581F5E" w:rsidRDefault="00310198" w:rsidP="004E5A8D">
      <w:pPr>
        <w:pStyle w:val="ListParagraph"/>
        <w:widowControl w:val="0"/>
        <w:numPr>
          <w:ilvl w:val="1"/>
          <w:numId w:val="92"/>
        </w:numPr>
        <w:tabs>
          <w:tab w:val="left" w:pos="567"/>
        </w:tabs>
        <w:autoSpaceDE w:val="0"/>
        <w:autoSpaceDN w:val="0"/>
        <w:spacing w:after="120"/>
        <w:ind w:left="567" w:hanging="567"/>
        <w:jc w:val="both"/>
        <w:rPr>
          <w:rFonts w:ascii="Times New Roman" w:eastAsiaTheme="minorEastAsia" w:hAnsi="Times New Roman" w:cs="Times New Roman"/>
          <w:color w:val="000000" w:themeColor="text1"/>
          <w:sz w:val="23"/>
          <w:szCs w:val="23"/>
          <w:lang w:val="en-US"/>
        </w:rPr>
      </w:pPr>
      <w:r w:rsidRPr="00581F5E">
        <w:rPr>
          <w:rFonts w:ascii="Times New Roman" w:eastAsiaTheme="minorEastAsia" w:hAnsi="Times New Roman" w:cs="Times New Roman"/>
          <w:color w:val="000000" w:themeColor="text1"/>
          <w:sz w:val="23"/>
          <w:szCs w:val="23"/>
          <w:lang w:val="en-US"/>
        </w:rPr>
        <w:t>Gửi phiếu biểu quyết bằng phương tiện khác</w:t>
      </w:r>
      <w:r w:rsidR="00B46EAF" w:rsidRPr="00581F5E">
        <w:rPr>
          <w:rFonts w:ascii="Times New Roman" w:eastAsiaTheme="minorEastAsia" w:hAnsi="Times New Roman" w:cs="Times New Roman"/>
          <w:color w:val="000000" w:themeColor="text1"/>
          <w:sz w:val="23"/>
          <w:szCs w:val="23"/>
          <w:lang w:val="en-US"/>
        </w:rPr>
        <w:t>.</w:t>
      </w:r>
    </w:p>
    <w:p w:rsidR="00B46EAF" w:rsidRPr="00581F5E" w:rsidRDefault="00B46EAF" w:rsidP="004E5A8D">
      <w:pPr>
        <w:pStyle w:val="ListParagraph"/>
        <w:widowControl w:val="0"/>
        <w:numPr>
          <w:ilvl w:val="1"/>
          <w:numId w:val="66"/>
        </w:numPr>
        <w:tabs>
          <w:tab w:val="left" w:pos="567"/>
        </w:tabs>
        <w:autoSpaceDE w:val="0"/>
        <w:autoSpaceDN w:val="0"/>
        <w:spacing w:after="120"/>
        <w:ind w:left="567" w:hanging="567"/>
        <w:jc w:val="both"/>
        <w:rPr>
          <w:rFonts w:ascii="Times New Roman" w:eastAsiaTheme="minorEastAsia" w:hAnsi="Times New Roman" w:cs="Times New Roman"/>
          <w:color w:val="000000" w:themeColor="text1"/>
          <w:sz w:val="23"/>
          <w:szCs w:val="23"/>
          <w:lang w:val="en-US"/>
        </w:rPr>
      </w:pPr>
      <w:r w:rsidRPr="00581F5E">
        <w:rPr>
          <w:rFonts w:ascii="Times New Roman" w:eastAsiaTheme="minorEastAsia" w:hAnsi="Times New Roman" w:cs="Times New Roman"/>
          <w:color w:val="000000" w:themeColor="text1"/>
          <w:sz w:val="23"/>
          <w:szCs w:val="23"/>
          <w:lang w:val="en-US"/>
        </w:rPr>
        <w:t xml:space="preserve">Trường hợp gửi phiếu biểu quyết đến cuộc họp thông qua </w:t>
      </w:r>
      <w:proofErr w:type="gramStart"/>
      <w:r w:rsidRPr="00581F5E">
        <w:rPr>
          <w:rFonts w:ascii="Times New Roman" w:eastAsiaTheme="minorEastAsia" w:hAnsi="Times New Roman" w:cs="Times New Roman"/>
          <w:color w:val="000000" w:themeColor="text1"/>
          <w:sz w:val="23"/>
          <w:szCs w:val="23"/>
          <w:lang w:val="en-US"/>
        </w:rPr>
        <w:t>thư</w:t>
      </w:r>
      <w:proofErr w:type="gramEnd"/>
      <w:r w:rsidRPr="00581F5E">
        <w:rPr>
          <w:rFonts w:ascii="Times New Roman" w:eastAsiaTheme="minorEastAsia" w:hAnsi="Times New Roman" w:cs="Times New Roman"/>
          <w:color w:val="000000" w:themeColor="text1"/>
          <w:sz w:val="23"/>
          <w:szCs w:val="23"/>
          <w:lang w:val="en-US"/>
        </w:rPr>
        <w:t>, phiếu biểu quyết phải đựng trong phong bì dán kín và phải được chuyển đến Chủ tịch Hội đồng quản trị chậm nhất là 01 giờ trước khi khai mạc. Phiếu biểu quyết chỉ được mở trước sự chứng kiến của tất cả những người dự họp.</w:t>
      </w:r>
    </w:p>
    <w:p w:rsidR="00FB60C7" w:rsidRPr="00581F5E" w:rsidRDefault="00FB60C7" w:rsidP="004E5A8D">
      <w:pPr>
        <w:pStyle w:val="ListParagraph"/>
        <w:widowControl w:val="0"/>
        <w:numPr>
          <w:ilvl w:val="1"/>
          <w:numId w:val="66"/>
        </w:numPr>
        <w:tabs>
          <w:tab w:val="left" w:pos="567"/>
        </w:tabs>
        <w:autoSpaceDE w:val="0"/>
        <w:autoSpaceDN w:val="0"/>
        <w:spacing w:after="120"/>
        <w:ind w:left="567" w:hanging="567"/>
        <w:jc w:val="both"/>
        <w:rPr>
          <w:rFonts w:ascii="Times New Roman" w:eastAsiaTheme="minorEastAsia" w:hAnsi="Times New Roman" w:cs="Times New Roman"/>
          <w:color w:val="000000" w:themeColor="text1"/>
          <w:sz w:val="23"/>
          <w:szCs w:val="23"/>
          <w:lang w:val="en-US"/>
        </w:rPr>
      </w:pPr>
      <w:r w:rsidRPr="00581F5E">
        <w:rPr>
          <w:rFonts w:ascii="Times New Roman" w:eastAsiaTheme="minorEastAsia" w:hAnsi="Times New Roman" w:cs="Times New Roman"/>
          <w:color w:val="000000" w:themeColor="text1"/>
          <w:sz w:val="23"/>
          <w:szCs w:val="23"/>
          <w:lang w:val="en-US"/>
        </w:rPr>
        <w:t>Cuộc họp của Hội đồng quản trị có thể tổ chức theo hình thức hội nghị trực tuyến giữa các thành viên của Hội đồng quản trị khi tất cả hoặc một số thành viên đang ở những địa điểm khác nhau với điều kiện là mỗi thành viên tham gia họp đều có thể:</w:t>
      </w:r>
    </w:p>
    <w:p w:rsidR="00FB60C7" w:rsidRPr="00581F5E" w:rsidRDefault="00FB60C7" w:rsidP="00470F07">
      <w:pPr>
        <w:widowControl w:val="0"/>
        <w:numPr>
          <w:ilvl w:val="0"/>
          <w:numId w:val="22"/>
        </w:numPr>
        <w:tabs>
          <w:tab w:val="left" w:pos="567"/>
        </w:tabs>
        <w:autoSpaceDE w:val="0"/>
        <w:autoSpaceDN w:val="0"/>
        <w:spacing w:before="120" w:after="120" w:line="240" w:lineRule="auto"/>
        <w:ind w:left="567" w:right="30" w:hanging="567"/>
        <w:jc w:val="both"/>
        <w:rPr>
          <w:rFonts w:ascii="Times New Roman" w:eastAsiaTheme="minorEastAsia" w:hAnsi="Times New Roman" w:cs="Times New Roman"/>
          <w:color w:val="000000" w:themeColor="text1"/>
          <w:sz w:val="23"/>
          <w:szCs w:val="23"/>
          <w:lang w:val="vi-VN"/>
        </w:rPr>
      </w:pPr>
      <w:r w:rsidRPr="00581F5E">
        <w:rPr>
          <w:rFonts w:ascii="Times New Roman" w:eastAsiaTheme="minorEastAsia" w:hAnsi="Times New Roman" w:cs="Times New Roman"/>
          <w:color w:val="000000" w:themeColor="text1"/>
          <w:sz w:val="23"/>
          <w:szCs w:val="23"/>
          <w:lang w:val="vi-VN"/>
        </w:rPr>
        <w:t>Nghe từng thành viên Hội đồng quản trị khác cùng tham gia phát biểu trong cuộc họp;</w:t>
      </w:r>
    </w:p>
    <w:p w:rsidR="00FB60C7" w:rsidRPr="00581F5E" w:rsidRDefault="00FB60C7" w:rsidP="00470F07">
      <w:pPr>
        <w:widowControl w:val="0"/>
        <w:numPr>
          <w:ilvl w:val="0"/>
          <w:numId w:val="22"/>
        </w:numPr>
        <w:tabs>
          <w:tab w:val="left" w:pos="567"/>
        </w:tabs>
        <w:autoSpaceDE w:val="0"/>
        <w:autoSpaceDN w:val="0"/>
        <w:spacing w:before="120" w:after="120" w:line="240" w:lineRule="auto"/>
        <w:ind w:left="567" w:right="30" w:hanging="567"/>
        <w:jc w:val="both"/>
        <w:rPr>
          <w:rFonts w:ascii="Times New Roman" w:eastAsiaTheme="minorEastAsia" w:hAnsi="Times New Roman" w:cs="Times New Roman"/>
          <w:color w:val="000000" w:themeColor="text1"/>
          <w:sz w:val="23"/>
          <w:szCs w:val="23"/>
          <w:lang w:val="vi-VN"/>
        </w:rPr>
      </w:pPr>
      <w:r w:rsidRPr="00581F5E">
        <w:rPr>
          <w:rFonts w:ascii="Times New Roman" w:eastAsiaTheme="minorEastAsia" w:hAnsi="Times New Roman" w:cs="Times New Roman"/>
          <w:color w:val="000000" w:themeColor="text1"/>
          <w:sz w:val="23"/>
          <w:szCs w:val="23"/>
          <w:lang w:val="vi-VN"/>
        </w:rPr>
        <w:t>Phát biểu với tất cả các thành viên tham dự khác một cách đồng thời. Việc thảo luận giữa các thành viên có thể thực hiện một cách trực tiếp qua điện thoại hoặc bằng phương tiện liên lạc thông tin khác hoặc kết hợp các phương thức này. Thành viên Hội đồng quản trị tham gia cuộc họp như vậy được coi là “có mặt” tại cuộc họp đó. Địa điểm cuộc họp được tổ chức theo quy định này là địa điểm mà có đông nhất thành viên Hội đồng quản trị, hoặc là địa điểm có mặt Chủ tọa cuộc họp.</w:t>
      </w:r>
    </w:p>
    <w:p w:rsidR="00FB60C7" w:rsidRPr="00581F5E" w:rsidRDefault="00EA3C74" w:rsidP="00470F07">
      <w:pPr>
        <w:widowControl w:val="0"/>
        <w:tabs>
          <w:tab w:val="left" w:pos="567"/>
        </w:tabs>
        <w:autoSpaceDE w:val="0"/>
        <w:autoSpaceDN w:val="0"/>
        <w:spacing w:before="120" w:after="120" w:line="240" w:lineRule="auto"/>
        <w:ind w:left="567" w:right="30" w:hanging="567"/>
        <w:jc w:val="both"/>
        <w:rPr>
          <w:rFonts w:ascii="Times New Roman" w:eastAsiaTheme="minorEastAsia" w:hAnsi="Times New Roman" w:cs="Times New Roman"/>
          <w:color w:val="000000" w:themeColor="text1"/>
          <w:sz w:val="23"/>
          <w:szCs w:val="23"/>
        </w:rPr>
      </w:pPr>
      <w:r w:rsidRPr="00581F5E">
        <w:rPr>
          <w:rFonts w:ascii="Times New Roman" w:eastAsiaTheme="minorEastAsia" w:hAnsi="Times New Roman" w:cs="Times New Roman"/>
          <w:color w:val="000000" w:themeColor="text1"/>
          <w:sz w:val="23"/>
          <w:szCs w:val="23"/>
          <w:lang w:val="vi-VN"/>
        </w:rPr>
        <w:tab/>
      </w:r>
      <w:r w:rsidR="00FB60C7" w:rsidRPr="00581F5E">
        <w:rPr>
          <w:rFonts w:ascii="Times New Roman" w:eastAsiaTheme="minorEastAsia" w:hAnsi="Times New Roman" w:cs="Times New Roman"/>
          <w:color w:val="000000" w:themeColor="text1"/>
          <w:sz w:val="23"/>
          <w:szCs w:val="23"/>
          <w:lang w:val="vi-VN"/>
        </w:rPr>
        <w:t>Các quyết định được thông qua trong cuộc họp qua điện thoại được tổ chức và tiến hành một cách hợp thức, có hiệu lực ngay khi kết thúc cuộc họp nhưng phải được khẳng định bằng các chữ ký trong biên bản của tất cả thành viên Hội đồng quản trị tham dự cuộc họp này.</w:t>
      </w:r>
    </w:p>
    <w:p w:rsidR="00304C4C" w:rsidRPr="00581F5E" w:rsidRDefault="00304C4C" w:rsidP="004E5A8D">
      <w:pPr>
        <w:pStyle w:val="ListParagraph"/>
        <w:widowControl w:val="0"/>
        <w:numPr>
          <w:ilvl w:val="1"/>
          <w:numId w:val="66"/>
        </w:numPr>
        <w:tabs>
          <w:tab w:val="left" w:pos="567"/>
        </w:tabs>
        <w:autoSpaceDE w:val="0"/>
        <w:autoSpaceDN w:val="0"/>
        <w:spacing w:after="120"/>
        <w:ind w:left="567" w:hanging="567"/>
        <w:jc w:val="both"/>
        <w:rPr>
          <w:rFonts w:ascii="Times New Roman" w:eastAsiaTheme="minorEastAsia" w:hAnsi="Times New Roman" w:cs="Times New Roman"/>
          <w:color w:val="000000" w:themeColor="text1"/>
          <w:sz w:val="23"/>
          <w:szCs w:val="23"/>
          <w:lang w:val="en-US"/>
        </w:rPr>
      </w:pPr>
      <w:r w:rsidRPr="00581F5E">
        <w:rPr>
          <w:rFonts w:ascii="Times New Roman" w:eastAsiaTheme="minorEastAsia" w:hAnsi="Times New Roman" w:cs="Times New Roman"/>
          <w:color w:val="000000" w:themeColor="text1"/>
          <w:sz w:val="23"/>
          <w:szCs w:val="23"/>
          <w:lang w:val="en-US"/>
        </w:rPr>
        <w:lastRenderedPageBreak/>
        <w:t>Thành viên phải tham dự đầy đủ các cuộc họp Hội đồng quản trị. Thành viên được ủy quyền cho người khác dự họp và biểu quyết nếu được đa số thành viên Hội đồng quản trị chấp thuậ</w:t>
      </w:r>
      <w:r w:rsidR="008633E2" w:rsidRPr="00581F5E">
        <w:rPr>
          <w:rFonts w:ascii="Times New Roman" w:eastAsiaTheme="minorEastAsia" w:hAnsi="Times New Roman" w:cs="Times New Roman"/>
          <w:color w:val="000000" w:themeColor="text1"/>
          <w:sz w:val="23"/>
          <w:szCs w:val="23"/>
          <w:lang w:val="en-US"/>
        </w:rPr>
        <w:t>n.</w:t>
      </w:r>
    </w:p>
    <w:p w:rsidR="00FB60C7" w:rsidRPr="00581F5E" w:rsidRDefault="004A46D2" w:rsidP="004E5A8D">
      <w:pPr>
        <w:pStyle w:val="ListParagraph"/>
        <w:widowControl w:val="0"/>
        <w:numPr>
          <w:ilvl w:val="1"/>
          <w:numId w:val="66"/>
        </w:numPr>
        <w:tabs>
          <w:tab w:val="left" w:pos="567"/>
        </w:tabs>
        <w:autoSpaceDE w:val="0"/>
        <w:autoSpaceDN w:val="0"/>
        <w:spacing w:after="120"/>
        <w:ind w:left="567" w:hanging="567"/>
        <w:jc w:val="both"/>
        <w:rPr>
          <w:rFonts w:ascii="Times New Roman" w:hAnsi="Times New Roman" w:cs="Times New Roman"/>
          <w:color w:val="000000" w:themeColor="text1"/>
          <w:sz w:val="23"/>
          <w:szCs w:val="23"/>
        </w:rPr>
      </w:pPr>
      <w:r w:rsidRPr="00581F5E">
        <w:rPr>
          <w:rFonts w:ascii="Times New Roman" w:eastAsiaTheme="minorEastAsia" w:hAnsi="Times New Roman" w:cs="Times New Roman"/>
          <w:color w:val="000000" w:themeColor="text1"/>
          <w:sz w:val="23"/>
          <w:szCs w:val="23"/>
          <w:lang w:val="en-US"/>
        </w:rPr>
        <w:t>Nghị</w:t>
      </w:r>
      <w:r w:rsidRPr="00581F5E">
        <w:rPr>
          <w:rFonts w:ascii="Times New Roman" w:hAnsi="Times New Roman" w:cs="Times New Roman"/>
          <w:color w:val="000000" w:themeColor="text1"/>
          <w:sz w:val="23"/>
          <w:szCs w:val="23"/>
        </w:rPr>
        <w:t xml:space="preserve"> quyết, quyết định của Hội đồng quản trị được thông qua nếu được đa số thành viên dự họp tán thành; trường hợp số phiếu ngang nhau thì quyết định cuối cùng thuộc về phía có ý kiến của Chủ tịch Hội đồng quản trị.</w:t>
      </w:r>
    </w:p>
    <w:p w:rsidR="00FB60C7" w:rsidRPr="00581F5E" w:rsidRDefault="00FB60C7" w:rsidP="004E5A8D">
      <w:pPr>
        <w:pStyle w:val="ListParagraph"/>
        <w:widowControl w:val="0"/>
        <w:numPr>
          <w:ilvl w:val="1"/>
          <w:numId w:val="66"/>
        </w:numPr>
        <w:tabs>
          <w:tab w:val="left" w:pos="567"/>
        </w:tabs>
        <w:autoSpaceDE w:val="0"/>
        <w:autoSpaceDN w:val="0"/>
        <w:spacing w:after="120"/>
        <w:ind w:left="567" w:hanging="567"/>
        <w:jc w:val="both"/>
        <w:rPr>
          <w:rFonts w:ascii="Times New Roman" w:eastAsiaTheme="minorEastAsia" w:hAnsi="Times New Roman" w:cs="Times New Roman"/>
          <w:color w:val="000000" w:themeColor="text1"/>
          <w:sz w:val="23"/>
          <w:szCs w:val="23"/>
          <w:lang w:val="en-US"/>
        </w:rPr>
      </w:pPr>
      <w:r w:rsidRPr="00581F5E">
        <w:rPr>
          <w:rFonts w:ascii="Times New Roman" w:eastAsiaTheme="minorEastAsia" w:hAnsi="Times New Roman" w:cs="Times New Roman"/>
          <w:color w:val="000000" w:themeColor="text1"/>
          <w:sz w:val="23"/>
          <w:szCs w:val="23"/>
          <w:lang w:val="en-US"/>
        </w:rPr>
        <w:t xml:space="preserve">Nghị quyết </w:t>
      </w:r>
      <w:proofErr w:type="gramStart"/>
      <w:r w:rsidRPr="00581F5E">
        <w:rPr>
          <w:rFonts w:ascii="Times New Roman" w:eastAsiaTheme="minorEastAsia" w:hAnsi="Times New Roman" w:cs="Times New Roman"/>
          <w:color w:val="000000" w:themeColor="text1"/>
          <w:sz w:val="23"/>
          <w:szCs w:val="23"/>
          <w:lang w:val="en-US"/>
        </w:rPr>
        <w:t>theo</w:t>
      </w:r>
      <w:proofErr w:type="gramEnd"/>
      <w:r w:rsidRPr="00581F5E">
        <w:rPr>
          <w:rFonts w:ascii="Times New Roman" w:eastAsiaTheme="minorEastAsia" w:hAnsi="Times New Roman" w:cs="Times New Roman"/>
          <w:color w:val="000000" w:themeColor="text1"/>
          <w:sz w:val="23"/>
          <w:szCs w:val="23"/>
          <w:lang w:val="en-US"/>
        </w:rPr>
        <w:t xml:space="preserve"> hình thức lấy ý kiến bằng văn bản được thông qua trên cơ sở ý kiến tán thành của đa số thành viên Hội đồng quản trị có quyền biểu quyết. Nghị quyết này có hiệu lực và giá trị như nghị quyết được thông qua tại cuộc họp.</w:t>
      </w:r>
    </w:p>
    <w:p w:rsidR="00FB60C7" w:rsidRPr="00581F5E" w:rsidRDefault="00FB60C7" w:rsidP="004E5A8D">
      <w:pPr>
        <w:pStyle w:val="ListParagraph"/>
        <w:widowControl w:val="0"/>
        <w:numPr>
          <w:ilvl w:val="1"/>
          <w:numId w:val="66"/>
        </w:numPr>
        <w:tabs>
          <w:tab w:val="left" w:pos="567"/>
        </w:tabs>
        <w:autoSpaceDE w:val="0"/>
        <w:autoSpaceDN w:val="0"/>
        <w:spacing w:after="120"/>
        <w:ind w:left="567" w:hanging="567"/>
        <w:jc w:val="both"/>
        <w:rPr>
          <w:rFonts w:ascii="Times New Roman" w:eastAsiaTheme="minorEastAsia" w:hAnsi="Times New Roman" w:cs="Times New Roman"/>
          <w:color w:val="000000" w:themeColor="text1"/>
          <w:sz w:val="23"/>
          <w:szCs w:val="23"/>
          <w:lang w:val="en-US"/>
        </w:rPr>
      </w:pPr>
      <w:r w:rsidRPr="00581F5E">
        <w:rPr>
          <w:rFonts w:ascii="Times New Roman" w:eastAsiaTheme="minorEastAsia" w:hAnsi="Times New Roman" w:cs="Times New Roman"/>
          <w:color w:val="000000" w:themeColor="text1"/>
          <w:sz w:val="23"/>
          <w:szCs w:val="23"/>
          <w:lang w:val="en-US"/>
        </w:rPr>
        <w:t xml:space="preserve">Biên bản họp Hội đồng quản trị được lập </w:t>
      </w:r>
      <w:proofErr w:type="gramStart"/>
      <w:r w:rsidR="0085478E" w:rsidRPr="00581F5E">
        <w:rPr>
          <w:rFonts w:ascii="Times New Roman" w:eastAsiaTheme="minorEastAsia" w:hAnsi="Times New Roman" w:cs="Times New Roman"/>
          <w:color w:val="000000" w:themeColor="text1"/>
          <w:sz w:val="23"/>
          <w:szCs w:val="23"/>
          <w:lang w:val="en-US"/>
        </w:rPr>
        <w:t>theo</w:t>
      </w:r>
      <w:proofErr w:type="gramEnd"/>
      <w:r w:rsidR="0085478E" w:rsidRPr="00581F5E">
        <w:rPr>
          <w:rFonts w:ascii="Times New Roman" w:eastAsiaTheme="minorEastAsia" w:hAnsi="Times New Roman" w:cs="Times New Roman"/>
          <w:color w:val="000000" w:themeColor="text1"/>
          <w:sz w:val="23"/>
          <w:szCs w:val="23"/>
          <w:lang w:val="en-US"/>
        </w:rPr>
        <w:t xml:space="preserve"> quy định tại Điều 158 Luật Doanh nghiệp</w:t>
      </w:r>
      <w:r w:rsidRPr="00581F5E">
        <w:rPr>
          <w:rFonts w:ascii="Times New Roman" w:eastAsiaTheme="minorEastAsia" w:hAnsi="Times New Roman" w:cs="Times New Roman"/>
          <w:color w:val="000000" w:themeColor="text1"/>
          <w:sz w:val="23"/>
          <w:szCs w:val="23"/>
          <w:lang w:val="en-US"/>
        </w:rPr>
        <w:t>.</w:t>
      </w:r>
    </w:p>
    <w:p w:rsidR="00384680" w:rsidRPr="00581F5E" w:rsidRDefault="00FB60C7" w:rsidP="00C74F3A">
      <w:pPr>
        <w:pStyle w:val="Heading2"/>
        <w:rPr>
          <w:sz w:val="23"/>
          <w:szCs w:val="23"/>
        </w:rPr>
      </w:pPr>
      <w:bookmarkStart w:id="171" w:name="_Toc64638725"/>
      <w:bookmarkStart w:id="172" w:name="_Toc64735267"/>
      <w:r w:rsidRPr="00581F5E">
        <w:rPr>
          <w:sz w:val="23"/>
          <w:szCs w:val="23"/>
        </w:rPr>
        <w:t xml:space="preserve">Điều 31. Các </w:t>
      </w:r>
      <w:r w:rsidR="007424EB" w:rsidRPr="00581F5E">
        <w:rPr>
          <w:sz w:val="23"/>
          <w:szCs w:val="23"/>
          <w:lang w:val="en-US"/>
        </w:rPr>
        <w:t>T</w:t>
      </w:r>
      <w:r w:rsidRPr="00581F5E">
        <w:rPr>
          <w:sz w:val="23"/>
          <w:szCs w:val="23"/>
        </w:rPr>
        <w:t>iểu ban thuộc Hội đồng quản trị</w:t>
      </w:r>
      <w:bookmarkEnd w:id="171"/>
      <w:bookmarkEnd w:id="172"/>
    </w:p>
    <w:p w:rsidR="00FB60C7" w:rsidRPr="00581F5E" w:rsidRDefault="00DC7BCD" w:rsidP="004E5A8D">
      <w:pPr>
        <w:pStyle w:val="ListParagraph"/>
        <w:widowControl w:val="0"/>
        <w:numPr>
          <w:ilvl w:val="1"/>
          <w:numId w:val="68"/>
        </w:numPr>
        <w:tabs>
          <w:tab w:val="left" w:pos="567"/>
        </w:tabs>
        <w:autoSpaceDE w:val="0"/>
        <w:autoSpaceDN w:val="0"/>
        <w:spacing w:after="120"/>
        <w:ind w:left="567" w:hanging="567"/>
        <w:jc w:val="both"/>
        <w:rPr>
          <w:rFonts w:ascii="Times New Roman" w:eastAsiaTheme="minorEastAsia" w:hAnsi="Times New Roman" w:cs="Times New Roman"/>
          <w:color w:val="000000" w:themeColor="text1"/>
          <w:sz w:val="23"/>
          <w:szCs w:val="23"/>
        </w:rPr>
      </w:pPr>
      <w:r w:rsidRPr="00581F5E">
        <w:rPr>
          <w:rFonts w:ascii="Times New Roman" w:eastAsiaTheme="minorEastAsia" w:hAnsi="Times New Roman" w:cs="Times New Roman"/>
          <w:color w:val="000000" w:themeColor="text1"/>
          <w:sz w:val="23"/>
          <w:szCs w:val="23"/>
          <w:lang w:val="en-US"/>
        </w:rPr>
        <w:t xml:space="preserve">Hội đồng quản trị có thể thành lập </w:t>
      </w:r>
      <w:r w:rsidR="0085478E" w:rsidRPr="00581F5E">
        <w:rPr>
          <w:rFonts w:ascii="Times New Roman" w:eastAsiaTheme="minorEastAsia" w:hAnsi="Times New Roman" w:cs="Times New Roman"/>
          <w:color w:val="000000" w:themeColor="text1"/>
          <w:sz w:val="23"/>
          <w:szCs w:val="23"/>
          <w:lang w:val="en-US"/>
        </w:rPr>
        <w:t>T</w:t>
      </w:r>
      <w:r w:rsidRPr="00581F5E">
        <w:rPr>
          <w:rFonts w:ascii="Times New Roman" w:eastAsiaTheme="minorEastAsia" w:hAnsi="Times New Roman" w:cs="Times New Roman"/>
          <w:color w:val="000000" w:themeColor="text1"/>
          <w:sz w:val="23"/>
          <w:szCs w:val="23"/>
          <w:lang w:val="en-US"/>
        </w:rPr>
        <w:t xml:space="preserve">iểu ban trực thuộc để phụ trách về chính sách phát triển, nhân sự, lương thưởng, kiểm toán nội bộ, quản lý rủi ro. Số lượng thành viên của </w:t>
      </w:r>
      <w:r w:rsidR="0085478E" w:rsidRPr="00581F5E">
        <w:rPr>
          <w:rFonts w:ascii="Times New Roman" w:eastAsiaTheme="minorEastAsia" w:hAnsi="Times New Roman" w:cs="Times New Roman"/>
          <w:color w:val="000000" w:themeColor="text1"/>
          <w:sz w:val="23"/>
          <w:szCs w:val="23"/>
          <w:lang w:val="en-US"/>
        </w:rPr>
        <w:t>T</w:t>
      </w:r>
      <w:r w:rsidRPr="00581F5E">
        <w:rPr>
          <w:rFonts w:ascii="Times New Roman" w:eastAsiaTheme="minorEastAsia" w:hAnsi="Times New Roman" w:cs="Times New Roman"/>
          <w:color w:val="000000" w:themeColor="text1"/>
          <w:sz w:val="23"/>
          <w:szCs w:val="23"/>
          <w:lang w:val="en-US"/>
        </w:rPr>
        <w:t>iểu ban do Hội đồng quản trị quyết định có tối thiểu là</w:t>
      </w:r>
      <w:r w:rsidR="000C36E2" w:rsidRPr="00581F5E">
        <w:rPr>
          <w:rFonts w:ascii="Times New Roman" w:eastAsiaTheme="minorEastAsia" w:hAnsi="Times New Roman" w:cs="Times New Roman"/>
          <w:color w:val="000000" w:themeColor="text1"/>
          <w:sz w:val="23"/>
          <w:szCs w:val="23"/>
          <w:lang w:val="en-US"/>
        </w:rPr>
        <w:t xml:space="preserve"> ba (</w:t>
      </w:r>
      <w:r w:rsidRPr="00581F5E">
        <w:rPr>
          <w:rFonts w:ascii="Times New Roman" w:eastAsiaTheme="minorEastAsia" w:hAnsi="Times New Roman" w:cs="Times New Roman"/>
          <w:color w:val="000000" w:themeColor="text1"/>
          <w:sz w:val="23"/>
          <w:szCs w:val="23"/>
          <w:lang w:val="en-US"/>
        </w:rPr>
        <w:t>03</w:t>
      </w:r>
      <w:r w:rsidR="000C36E2" w:rsidRPr="00581F5E">
        <w:rPr>
          <w:rFonts w:ascii="Times New Roman" w:eastAsiaTheme="minorEastAsia" w:hAnsi="Times New Roman" w:cs="Times New Roman"/>
          <w:color w:val="000000" w:themeColor="text1"/>
          <w:sz w:val="23"/>
          <w:szCs w:val="23"/>
          <w:lang w:val="en-US"/>
        </w:rPr>
        <w:t>)</w:t>
      </w:r>
      <w:r w:rsidRPr="00581F5E">
        <w:rPr>
          <w:rFonts w:ascii="Times New Roman" w:eastAsiaTheme="minorEastAsia" w:hAnsi="Times New Roman" w:cs="Times New Roman"/>
          <w:color w:val="000000" w:themeColor="text1"/>
          <w:sz w:val="23"/>
          <w:szCs w:val="23"/>
          <w:lang w:val="en-US"/>
        </w:rPr>
        <w:t xml:space="preserve"> người bao gồm thành viên của Hội đồng quản trị và thành viên bên ngoài. Các thành viên độc lập Hội đồng quản trị/thành viên Hội đồng quản trị không điều hành nên chiếm đa số trong </w:t>
      </w:r>
      <w:r w:rsidR="0085478E" w:rsidRPr="00581F5E">
        <w:rPr>
          <w:rFonts w:ascii="Times New Roman" w:eastAsiaTheme="minorEastAsia" w:hAnsi="Times New Roman" w:cs="Times New Roman"/>
          <w:color w:val="000000" w:themeColor="text1"/>
          <w:sz w:val="23"/>
          <w:szCs w:val="23"/>
          <w:lang w:val="en-US"/>
        </w:rPr>
        <w:t>T</w:t>
      </w:r>
      <w:r w:rsidRPr="00581F5E">
        <w:rPr>
          <w:rFonts w:ascii="Times New Roman" w:eastAsiaTheme="minorEastAsia" w:hAnsi="Times New Roman" w:cs="Times New Roman"/>
          <w:color w:val="000000" w:themeColor="text1"/>
          <w:sz w:val="23"/>
          <w:szCs w:val="23"/>
          <w:lang w:val="en-US"/>
        </w:rPr>
        <w:t xml:space="preserve">iểu ban và một trong số các thành viên này được bổ nhiệm làm Trưởng tiểu ban </w:t>
      </w:r>
      <w:proofErr w:type="gramStart"/>
      <w:r w:rsidRPr="00581F5E">
        <w:rPr>
          <w:rFonts w:ascii="Times New Roman" w:eastAsiaTheme="minorEastAsia" w:hAnsi="Times New Roman" w:cs="Times New Roman"/>
          <w:color w:val="000000" w:themeColor="text1"/>
          <w:sz w:val="23"/>
          <w:szCs w:val="23"/>
          <w:lang w:val="en-US"/>
        </w:rPr>
        <w:t>theo</w:t>
      </w:r>
      <w:proofErr w:type="gramEnd"/>
      <w:r w:rsidRPr="00581F5E">
        <w:rPr>
          <w:rFonts w:ascii="Times New Roman" w:eastAsiaTheme="minorEastAsia" w:hAnsi="Times New Roman" w:cs="Times New Roman"/>
          <w:color w:val="000000" w:themeColor="text1"/>
          <w:sz w:val="23"/>
          <w:szCs w:val="23"/>
          <w:lang w:val="en-US"/>
        </w:rPr>
        <w:t xml:space="preserve"> quyết định của Hội đồng quản trị. Hoạt động của </w:t>
      </w:r>
      <w:r w:rsidR="0085478E" w:rsidRPr="00581F5E">
        <w:rPr>
          <w:rFonts w:ascii="Times New Roman" w:eastAsiaTheme="minorEastAsia" w:hAnsi="Times New Roman" w:cs="Times New Roman"/>
          <w:color w:val="000000" w:themeColor="text1"/>
          <w:sz w:val="23"/>
          <w:szCs w:val="23"/>
          <w:lang w:val="en-US"/>
        </w:rPr>
        <w:t>T</w:t>
      </w:r>
      <w:r w:rsidRPr="00581F5E">
        <w:rPr>
          <w:rFonts w:ascii="Times New Roman" w:eastAsiaTheme="minorEastAsia" w:hAnsi="Times New Roman" w:cs="Times New Roman"/>
          <w:color w:val="000000" w:themeColor="text1"/>
          <w:sz w:val="23"/>
          <w:szCs w:val="23"/>
          <w:lang w:val="en-US"/>
        </w:rPr>
        <w:t xml:space="preserve">iểu ban phải tuân thủ </w:t>
      </w:r>
      <w:proofErr w:type="gramStart"/>
      <w:r w:rsidRPr="00581F5E">
        <w:rPr>
          <w:rFonts w:ascii="Times New Roman" w:eastAsiaTheme="minorEastAsia" w:hAnsi="Times New Roman" w:cs="Times New Roman"/>
          <w:color w:val="000000" w:themeColor="text1"/>
          <w:sz w:val="23"/>
          <w:szCs w:val="23"/>
          <w:lang w:val="en-US"/>
        </w:rPr>
        <w:t>theo</w:t>
      </w:r>
      <w:proofErr w:type="gramEnd"/>
      <w:r w:rsidRPr="00581F5E">
        <w:rPr>
          <w:rFonts w:ascii="Times New Roman" w:eastAsiaTheme="minorEastAsia" w:hAnsi="Times New Roman" w:cs="Times New Roman"/>
          <w:color w:val="000000" w:themeColor="text1"/>
          <w:sz w:val="23"/>
          <w:szCs w:val="23"/>
          <w:lang w:val="en-US"/>
        </w:rPr>
        <w:t xml:space="preserve"> quy định của Hội đồng quản trị. Nghị quyết của </w:t>
      </w:r>
      <w:r w:rsidR="0085478E" w:rsidRPr="00581F5E">
        <w:rPr>
          <w:rFonts w:ascii="Times New Roman" w:eastAsiaTheme="minorEastAsia" w:hAnsi="Times New Roman" w:cs="Times New Roman"/>
          <w:color w:val="000000" w:themeColor="text1"/>
          <w:sz w:val="23"/>
          <w:szCs w:val="23"/>
          <w:lang w:val="en-US"/>
        </w:rPr>
        <w:t>T</w:t>
      </w:r>
      <w:r w:rsidRPr="00581F5E">
        <w:rPr>
          <w:rFonts w:ascii="Times New Roman" w:eastAsiaTheme="minorEastAsia" w:hAnsi="Times New Roman" w:cs="Times New Roman"/>
          <w:color w:val="000000" w:themeColor="text1"/>
          <w:sz w:val="23"/>
          <w:szCs w:val="23"/>
          <w:lang w:val="en-US"/>
        </w:rPr>
        <w:t xml:space="preserve">iểu ban chỉ có hiệu lực khi có đa số thành viên tham dự và biểu quyết thông qua tại cuộc họp của </w:t>
      </w:r>
      <w:r w:rsidR="0085478E" w:rsidRPr="00581F5E">
        <w:rPr>
          <w:rFonts w:ascii="Times New Roman" w:eastAsiaTheme="minorEastAsia" w:hAnsi="Times New Roman" w:cs="Times New Roman"/>
          <w:color w:val="000000" w:themeColor="text1"/>
          <w:sz w:val="23"/>
          <w:szCs w:val="23"/>
          <w:lang w:val="en-US"/>
        </w:rPr>
        <w:t>T</w:t>
      </w:r>
      <w:r w:rsidRPr="00581F5E">
        <w:rPr>
          <w:rFonts w:ascii="Times New Roman" w:eastAsiaTheme="minorEastAsia" w:hAnsi="Times New Roman" w:cs="Times New Roman"/>
          <w:color w:val="000000" w:themeColor="text1"/>
          <w:sz w:val="23"/>
          <w:szCs w:val="23"/>
          <w:lang w:val="en-US"/>
        </w:rPr>
        <w:t>iểu ban</w:t>
      </w:r>
      <w:r w:rsidR="00FB60C7" w:rsidRPr="00581F5E">
        <w:rPr>
          <w:rFonts w:ascii="Times New Roman" w:eastAsiaTheme="minorEastAsia" w:hAnsi="Times New Roman" w:cs="Times New Roman"/>
          <w:color w:val="000000" w:themeColor="text1"/>
          <w:sz w:val="23"/>
          <w:szCs w:val="23"/>
        </w:rPr>
        <w:t>.</w:t>
      </w:r>
    </w:p>
    <w:p w:rsidR="00FB60C7" w:rsidRPr="00581F5E" w:rsidRDefault="007A3F46" w:rsidP="004E5A8D">
      <w:pPr>
        <w:pStyle w:val="ListParagraph"/>
        <w:widowControl w:val="0"/>
        <w:numPr>
          <w:ilvl w:val="1"/>
          <w:numId w:val="68"/>
        </w:numPr>
        <w:tabs>
          <w:tab w:val="left" w:pos="567"/>
        </w:tabs>
        <w:autoSpaceDE w:val="0"/>
        <w:autoSpaceDN w:val="0"/>
        <w:spacing w:after="120"/>
        <w:ind w:left="567" w:hanging="567"/>
        <w:jc w:val="both"/>
        <w:rPr>
          <w:rFonts w:ascii="Times New Roman" w:eastAsiaTheme="minorEastAsia" w:hAnsi="Times New Roman" w:cs="Times New Roman"/>
          <w:color w:val="000000" w:themeColor="text1"/>
          <w:sz w:val="23"/>
          <w:szCs w:val="23"/>
          <w:lang w:val="en-US"/>
        </w:rPr>
      </w:pPr>
      <w:r w:rsidRPr="00581F5E">
        <w:rPr>
          <w:rFonts w:ascii="Times New Roman" w:eastAsiaTheme="minorEastAsia" w:hAnsi="Times New Roman" w:cs="Times New Roman"/>
          <w:color w:val="000000" w:themeColor="text1"/>
          <w:sz w:val="23"/>
          <w:szCs w:val="23"/>
          <w:lang w:val="en-US"/>
        </w:rPr>
        <w:t xml:space="preserve">Việc thực thi quyết định của Hội đồng quản trị, hoặc của </w:t>
      </w:r>
      <w:r w:rsidR="0085478E" w:rsidRPr="00581F5E">
        <w:rPr>
          <w:rFonts w:ascii="Times New Roman" w:eastAsiaTheme="minorEastAsia" w:hAnsi="Times New Roman" w:cs="Times New Roman"/>
          <w:color w:val="000000" w:themeColor="text1"/>
          <w:sz w:val="23"/>
          <w:szCs w:val="23"/>
          <w:lang w:val="en-US"/>
        </w:rPr>
        <w:t>T</w:t>
      </w:r>
      <w:r w:rsidRPr="00581F5E">
        <w:rPr>
          <w:rFonts w:ascii="Times New Roman" w:eastAsiaTheme="minorEastAsia" w:hAnsi="Times New Roman" w:cs="Times New Roman"/>
          <w:color w:val="000000" w:themeColor="text1"/>
          <w:sz w:val="23"/>
          <w:szCs w:val="23"/>
          <w:lang w:val="en-US"/>
        </w:rPr>
        <w:t>iểu ban trực thuộc Hội đồng quản trị phải phù hợp với các quy định pháp luật hiện hành và quy định tại Điều lệ công ty, Quy chế nội bộ về quản trị công ty</w:t>
      </w:r>
      <w:r w:rsidR="00FB60C7" w:rsidRPr="00581F5E">
        <w:rPr>
          <w:rFonts w:ascii="Times New Roman" w:eastAsiaTheme="minorEastAsia" w:hAnsi="Times New Roman" w:cs="Times New Roman"/>
          <w:color w:val="000000" w:themeColor="text1"/>
          <w:sz w:val="23"/>
          <w:szCs w:val="23"/>
          <w:lang w:val="en-US"/>
        </w:rPr>
        <w:t>.</w:t>
      </w:r>
    </w:p>
    <w:p w:rsidR="00384680" w:rsidRPr="00581F5E" w:rsidRDefault="00FB60C7" w:rsidP="00C74F3A">
      <w:pPr>
        <w:pStyle w:val="Heading2"/>
        <w:rPr>
          <w:sz w:val="23"/>
          <w:szCs w:val="23"/>
        </w:rPr>
      </w:pPr>
      <w:bookmarkStart w:id="173" w:name="_Toc64638726"/>
      <w:bookmarkStart w:id="174" w:name="_Toc64735268"/>
      <w:r w:rsidRPr="00581F5E">
        <w:rPr>
          <w:sz w:val="23"/>
          <w:szCs w:val="23"/>
        </w:rPr>
        <w:t xml:space="preserve">Điều 32. Người phụ trách quản trị </w:t>
      </w:r>
      <w:r w:rsidR="007C7322" w:rsidRPr="00581F5E">
        <w:rPr>
          <w:sz w:val="23"/>
          <w:szCs w:val="23"/>
        </w:rPr>
        <w:t>công ty</w:t>
      </w:r>
      <w:bookmarkEnd w:id="173"/>
      <w:bookmarkEnd w:id="174"/>
    </w:p>
    <w:p w:rsidR="00304C4C" w:rsidRPr="00581F5E" w:rsidRDefault="00304C4C" w:rsidP="004E5A8D">
      <w:pPr>
        <w:pStyle w:val="ListParagraph"/>
        <w:widowControl w:val="0"/>
        <w:numPr>
          <w:ilvl w:val="1"/>
          <w:numId w:val="69"/>
        </w:numPr>
        <w:tabs>
          <w:tab w:val="left" w:pos="567"/>
        </w:tabs>
        <w:autoSpaceDE w:val="0"/>
        <w:autoSpaceDN w:val="0"/>
        <w:spacing w:after="120"/>
        <w:ind w:left="567" w:hanging="567"/>
        <w:jc w:val="both"/>
        <w:rPr>
          <w:rFonts w:ascii="Times New Roman" w:eastAsiaTheme="minorEastAsia" w:hAnsi="Times New Roman" w:cs="Times New Roman"/>
          <w:color w:val="000000" w:themeColor="text1"/>
          <w:sz w:val="23"/>
          <w:szCs w:val="23"/>
          <w:lang w:val="en-US"/>
        </w:rPr>
      </w:pPr>
      <w:r w:rsidRPr="00581F5E">
        <w:rPr>
          <w:rFonts w:ascii="Times New Roman" w:eastAsiaTheme="minorEastAsia" w:hAnsi="Times New Roman" w:cs="Times New Roman"/>
          <w:color w:val="000000" w:themeColor="text1"/>
          <w:sz w:val="23"/>
          <w:szCs w:val="23"/>
        </w:rPr>
        <w:t xml:space="preserve">Hội đồng quản trị của </w:t>
      </w:r>
      <w:r w:rsidR="00723AD2" w:rsidRPr="00581F5E">
        <w:rPr>
          <w:rFonts w:ascii="Times New Roman" w:eastAsiaTheme="minorEastAsia" w:hAnsi="Times New Roman" w:cs="Times New Roman"/>
          <w:color w:val="000000" w:themeColor="text1"/>
          <w:sz w:val="23"/>
          <w:szCs w:val="23"/>
        </w:rPr>
        <w:t>công ty</w:t>
      </w:r>
      <w:r w:rsidRPr="00581F5E">
        <w:rPr>
          <w:rFonts w:ascii="Times New Roman" w:eastAsiaTheme="minorEastAsia" w:hAnsi="Times New Roman" w:cs="Times New Roman"/>
          <w:color w:val="000000" w:themeColor="text1"/>
          <w:sz w:val="23"/>
          <w:szCs w:val="23"/>
        </w:rPr>
        <w:t xml:space="preserve"> phải bổ nhiệm ít nhất 01 người phụ trách quản trị </w:t>
      </w:r>
      <w:r w:rsidR="00723AD2" w:rsidRPr="00581F5E">
        <w:rPr>
          <w:rFonts w:ascii="Times New Roman" w:eastAsiaTheme="minorEastAsia" w:hAnsi="Times New Roman" w:cs="Times New Roman"/>
          <w:color w:val="000000" w:themeColor="text1"/>
          <w:sz w:val="23"/>
          <w:szCs w:val="23"/>
        </w:rPr>
        <w:t>công ty</w:t>
      </w:r>
      <w:r w:rsidRPr="00581F5E">
        <w:rPr>
          <w:rFonts w:ascii="Times New Roman" w:eastAsiaTheme="minorEastAsia" w:hAnsi="Times New Roman" w:cs="Times New Roman"/>
          <w:color w:val="000000" w:themeColor="text1"/>
          <w:sz w:val="23"/>
          <w:szCs w:val="23"/>
        </w:rPr>
        <w:t xml:space="preserve"> để hỗ trợ công tác quản trị </w:t>
      </w:r>
      <w:r w:rsidR="007C7322" w:rsidRPr="00581F5E">
        <w:rPr>
          <w:rFonts w:ascii="Times New Roman" w:eastAsiaTheme="minorEastAsia" w:hAnsi="Times New Roman" w:cs="Times New Roman"/>
          <w:color w:val="000000" w:themeColor="text1"/>
          <w:sz w:val="23"/>
          <w:szCs w:val="23"/>
        </w:rPr>
        <w:t>công ty</w:t>
      </w:r>
      <w:r w:rsidRPr="00581F5E">
        <w:rPr>
          <w:rFonts w:ascii="Times New Roman" w:eastAsiaTheme="minorEastAsia" w:hAnsi="Times New Roman" w:cs="Times New Roman"/>
          <w:color w:val="000000" w:themeColor="text1"/>
          <w:sz w:val="23"/>
          <w:szCs w:val="23"/>
        </w:rPr>
        <w:t xml:space="preserve"> tại doanh nghiệp. Người phụ trách quản trị </w:t>
      </w:r>
      <w:r w:rsidR="007C7322" w:rsidRPr="00581F5E">
        <w:rPr>
          <w:rFonts w:ascii="Times New Roman" w:eastAsiaTheme="minorEastAsia" w:hAnsi="Times New Roman" w:cs="Times New Roman"/>
          <w:color w:val="000000" w:themeColor="text1"/>
          <w:sz w:val="23"/>
          <w:szCs w:val="23"/>
        </w:rPr>
        <w:t>công ty</w:t>
      </w:r>
      <w:r w:rsidRPr="00581F5E">
        <w:rPr>
          <w:rFonts w:ascii="Times New Roman" w:eastAsiaTheme="minorEastAsia" w:hAnsi="Times New Roman" w:cs="Times New Roman"/>
          <w:color w:val="000000" w:themeColor="text1"/>
          <w:sz w:val="23"/>
          <w:szCs w:val="23"/>
        </w:rPr>
        <w:t xml:space="preserve"> có thể kiêm nhiệm làm Thư ký </w:t>
      </w:r>
      <w:r w:rsidR="007C7322" w:rsidRPr="00581F5E">
        <w:rPr>
          <w:rFonts w:ascii="Times New Roman" w:eastAsiaTheme="minorEastAsia" w:hAnsi="Times New Roman" w:cs="Times New Roman"/>
          <w:color w:val="000000" w:themeColor="text1"/>
          <w:sz w:val="23"/>
          <w:szCs w:val="23"/>
        </w:rPr>
        <w:t>công ty</w:t>
      </w:r>
      <w:r w:rsidRPr="00581F5E">
        <w:rPr>
          <w:rFonts w:ascii="Times New Roman" w:eastAsiaTheme="minorEastAsia" w:hAnsi="Times New Roman" w:cs="Times New Roman"/>
          <w:color w:val="000000" w:themeColor="text1"/>
          <w:sz w:val="23"/>
          <w:szCs w:val="23"/>
        </w:rPr>
        <w:t xml:space="preserve"> theo quy định tại khoản 5 Điều 156 </w:t>
      </w:r>
      <w:r w:rsidR="00555BC8" w:rsidRPr="00581F5E">
        <w:rPr>
          <w:rFonts w:ascii="Times New Roman" w:eastAsiaTheme="minorEastAsia" w:hAnsi="Times New Roman" w:cs="Times New Roman"/>
          <w:color w:val="000000" w:themeColor="text1"/>
          <w:sz w:val="23"/>
          <w:szCs w:val="23"/>
        </w:rPr>
        <w:t>Luật Doanh nghiệp</w:t>
      </w:r>
      <w:r w:rsidRPr="00581F5E">
        <w:rPr>
          <w:rFonts w:ascii="Times New Roman" w:eastAsiaTheme="minorEastAsia" w:hAnsi="Times New Roman" w:cs="Times New Roman"/>
          <w:color w:val="000000" w:themeColor="text1"/>
          <w:sz w:val="23"/>
          <w:szCs w:val="23"/>
        </w:rPr>
        <w:t>.</w:t>
      </w:r>
    </w:p>
    <w:p w:rsidR="00304C4C" w:rsidRPr="00581F5E" w:rsidRDefault="00304C4C" w:rsidP="004E5A8D">
      <w:pPr>
        <w:pStyle w:val="ListParagraph"/>
        <w:widowControl w:val="0"/>
        <w:numPr>
          <w:ilvl w:val="1"/>
          <w:numId w:val="69"/>
        </w:numPr>
        <w:tabs>
          <w:tab w:val="left" w:pos="567"/>
        </w:tabs>
        <w:autoSpaceDE w:val="0"/>
        <w:autoSpaceDN w:val="0"/>
        <w:spacing w:after="120"/>
        <w:ind w:left="567" w:hanging="567"/>
        <w:jc w:val="both"/>
        <w:rPr>
          <w:rFonts w:ascii="Times New Roman" w:eastAsiaTheme="minorEastAsia" w:hAnsi="Times New Roman" w:cs="Times New Roman"/>
          <w:color w:val="000000" w:themeColor="text1"/>
          <w:sz w:val="23"/>
          <w:szCs w:val="23"/>
          <w:lang w:val="en-US"/>
        </w:rPr>
      </w:pPr>
      <w:r w:rsidRPr="00581F5E">
        <w:rPr>
          <w:rFonts w:ascii="Times New Roman" w:eastAsiaTheme="minorEastAsia" w:hAnsi="Times New Roman" w:cs="Times New Roman"/>
          <w:color w:val="000000" w:themeColor="text1"/>
          <w:sz w:val="23"/>
          <w:szCs w:val="23"/>
        </w:rPr>
        <w:t xml:space="preserve">Người phụ trách quản trị </w:t>
      </w:r>
      <w:r w:rsidR="007C7322" w:rsidRPr="00581F5E">
        <w:rPr>
          <w:rFonts w:ascii="Times New Roman" w:eastAsiaTheme="minorEastAsia" w:hAnsi="Times New Roman" w:cs="Times New Roman"/>
          <w:color w:val="000000" w:themeColor="text1"/>
          <w:sz w:val="23"/>
          <w:szCs w:val="23"/>
        </w:rPr>
        <w:t>công ty</w:t>
      </w:r>
      <w:r w:rsidRPr="00581F5E">
        <w:rPr>
          <w:rFonts w:ascii="Times New Roman" w:eastAsiaTheme="minorEastAsia" w:hAnsi="Times New Roman" w:cs="Times New Roman"/>
          <w:color w:val="000000" w:themeColor="text1"/>
          <w:sz w:val="23"/>
          <w:szCs w:val="23"/>
        </w:rPr>
        <w:t xml:space="preserve"> không được đồng thời làm việc cho tổ chức kiểm toán được chấp thuận đang thực hiện kiểm toán các báo cáo tài chính của </w:t>
      </w:r>
      <w:r w:rsidR="007C7322" w:rsidRPr="00581F5E">
        <w:rPr>
          <w:rFonts w:ascii="Times New Roman" w:eastAsiaTheme="minorEastAsia" w:hAnsi="Times New Roman" w:cs="Times New Roman"/>
          <w:color w:val="000000" w:themeColor="text1"/>
          <w:sz w:val="23"/>
          <w:szCs w:val="23"/>
        </w:rPr>
        <w:t>công ty</w:t>
      </w:r>
      <w:r w:rsidRPr="00581F5E">
        <w:rPr>
          <w:rFonts w:ascii="Times New Roman" w:eastAsiaTheme="minorEastAsia" w:hAnsi="Times New Roman" w:cs="Times New Roman"/>
          <w:color w:val="000000" w:themeColor="text1"/>
          <w:sz w:val="23"/>
          <w:szCs w:val="23"/>
        </w:rPr>
        <w:t>.</w:t>
      </w:r>
      <w:bookmarkStart w:id="175" w:name="_Toc448144406"/>
    </w:p>
    <w:p w:rsidR="00304C4C" w:rsidRPr="00581F5E" w:rsidRDefault="00304C4C" w:rsidP="004E5A8D">
      <w:pPr>
        <w:pStyle w:val="ListParagraph"/>
        <w:widowControl w:val="0"/>
        <w:numPr>
          <w:ilvl w:val="1"/>
          <w:numId w:val="69"/>
        </w:numPr>
        <w:tabs>
          <w:tab w:val="left" w:pos="567"/>
        </w:tabs>
        <w:autoSpaceDE w:val="0"/>
        <w:autoSpaceDN w:val="0"/>
        <w:spacing w:after="120"/>
        <w:ind w:left="567" w:hanging="567"/>
        <w:jc w:val="both"/>
        <w:rPr>
          <w:rFonts w:ascii="Times New Roman" w:eastAsiaTheme="minorEastAsia" w:hAnsi="Times New Roman" w:cs="Times New Roman"/>
          <w:color w:val="000000" w:themeColor="text1"/>
          <w:sz w:val="23"/>
          <w:szCs w:val="23"/>
          <w:lang w:val="en-US"/>
        </w:rPr>
      </w:pPr>
      <w:r w:rsidRPr="00581F5E">
        <w:rPr>
          <w:rFonts w:ascii="Times New Roman" w:eastAsiaTheme="minorEastAsia" w:hAnsi="Times New Roman" w:cs="Times New Roman"/>
          <w:color w:val="000000" w:themeColor="text1"/>
          <w:sz w:val="23"/>
          <w:szCs w:val="23"/>
        </w:rPr>
        <w:t xml:space="preserve">Người phụ trách quản trị </w:t>
      </w:r>
      <w:r w:rsidR="007C7322" w:rsidRPr="00581F5E">
        <w:rPr>
          <w:rFonts w:ascii="Times New Roman" w:eastAsiaTheme="minorEastAsia" w:hAnsi="Times New Roman" w:cs="Times New Roman"/>
          <w:color w:val="000000" w:themeColor="text1"/>
          <w:sz w:val="23"/>
          <w:szCs w:val="23"/>
        </w:rPr>
        <w:t>công ty</w:t>
      </w:r>
      <w:r w:rsidRPr="00581F5E">
        <w:rPr>
          <w:rFonts w:ascii="Times New Roman" w:eastAsiaTheme="minorEastAsia" w:hAnsi="Times New Roman" w:cs="Times New Roman"/>
          <w:color w:val="000000" w:themeColor="text1"/>
          <w:sz w:val="23"/>
          <w:szCs w:val="23"/>
        </w:rPr>
        <w:t xml:space="preserve"> có quyền và nghĩa vụ sau:</w:t>
      </w:r>
    </w:p>
    <w:p w:rsidR="00304C4C" w:rsidRPr="00581F5E" w:rsidRDefault="00304C4C" w:rsidP="00470F07">
      <w:pPr>
        <w:widowControl w:val="0"/>
        <w:numPr>
          <w:ilvl w:val="0"/>
          <w:numId w:val="23"/>
        </w:numPr>
        <w:tabs>
          <w:tab w:val="left" w:pos="567"/>
        </w:tabs>
        <w:autoSpaceDE w:val="0"/>
        <w:autoSpaceDN w:val="0"/>
        <w:spacing w:before="120" w:after="120" w:line="240" w:lineRule="auto"/>
        <w:ind w:left="567" w:right="30" w:hanging="567"/>
        <w:jc w:val="both"/>
        <w:rPr>
          <w:rFonts w:ascii="Times New Roman" w:eastAsiaTheme="minorEastAsia" w:hAnsi="Times New Roman" w:cs="Times New Roman"/>
          <w:color w:val="000000" w:themeColor="text1"/>
          <w:sz w:val="23"/>
          <w:szCs w:val="23"/>
        </w:rPr>
      </w:pPr>
      <w:r w:rsidRPr="00581F5E">
        <w:rPr>
          <w:rFonts w:ascii="Times New Roman" w:eastAsiaTheme="minorEastAsia" w:hAnsi="Times New Roman" w:cs="Times New Roman"/>
          <w:color w:val="000000" w:themeColor="text1"/>
          <w:sz w:val="23"/>
          <w:szCs w:val="23"/>
        </w:rPr>
        <w:t xml:space="preserve">Tư vấn Hội đồng quản trị trong việc tổ chức họp Đại hội đồng cổ đông theo quy định và các công việc liên quan giữa </w:t>
      </w:r>
      <w:r w:rsidR="007C7322" w:rsidRPr="00581F5E">
        <w:rPr>
          <w:rFonts w:ascii="Times New Roman" w:eastAsiaTheme="minorEastAsia" w:hAnsi="Times New Roman" w:cs="Times New Roman"/>
          <w:color w:val="000000" w:themeColor="text1"/>
          <w:sz w:val="23"/>
          <w:szCs w:val="23"/>
        </w:rPr>
        <w:t>công ty</w:t>
      </w:r>
      <w:r w:rsidRPr="00581F5E">
        <w:rPr>
          <w:rFonts w:ascii="Times New Roman" w:eastAsiaTheme="minorEastAsia" w:hAnsi="Times New Roman" w:cs="Times New Roman"/>
          <w:color w:val="000000" w:themeColor="text1"/>
          <w:sz w:val="23"/>
          <w:szCs w:val="23"/>
        </w:rPr>
        <w:t xml:space="preserve"> và cổ đông;</w:t>
      </w:r>
    </w:p>
    <w:p w:rsidR="00304C4C" w:rsidRPr="00581F5E" w:rsidRDefault="00304C4C" w:rsidP="00470F07">
      <w:pPr>
        <w:widowControl w:val="0"/>
        <w:numPr>
          <w:ilvl w:val="0"/>
          <w:numId w:val="23"/>
        </w:numPr>
        <w:tabs>
          <w:tab w:val="left" w:pos="567"/>
        </w:tabs>
        <w:autoSpaceDE w:val="0"/>
        <w:autoSpaceDN w:val="0"/>
        <w:spacing w:before="120" w:after="120" w:line="240" w:lineRule="auto"/>
        <w:ind w:left="567" w:right="30" w:hanging="567"/>
        <w:jc w:val="both"/>
        <w:rPr>
          <w:rFonts w:ascii="Times New Roman" w:eastAsiaTheme="minorEastAsia" w:hAnsi="Times New Roman" w:cs="Times New Roman"/>
          <w:color w:val="000000" w:themeColor="text1"/>
          <w:sz w:val="23"/>
          <w:szCs w:val="23"/>
        </w:rPr>
      </w:pPr>
      <w:r w:rsidRPr="00581F5E">
        <w:rPr>
          <w:rFonts w:ascii="Times New Roman" w:eastAsiaTheme="minorEastAsia" w:hAnsi="Times New Roman" w:cs="Times New Roman"/>
          <w:color w:val="000000" w:themeColor="text1"/>
          <w:sz w:val="23"/>
          <w:szCs w:val="23"/>
        </w:rPr>
        <w:t>Chuẩn bị các cuộc họp Hội đồng quản trị, Ban kiểm soát và Đại hội đồng cổ đông theo yêu cầu của Hội đồng quản trị hoặc Ban kiểm soát;</w:t>
      </w:r>
    </w:p>
    <w:p w:rsidR="00304C4C" w:rsidRPr="00581F5E" w:rsidRDefault="00304C4C" w:rsidP="00470F07">
      <w:pPr>
        <w:widowControl w:val="0"/>
        <w:numPr>
          <w:ilvl w:val="0"/>
          <w:numId w:val="23"/>
        </w:numPr>
        <w:tabs>
          <w:tab w:val="left" w:pos="567"/>
        </w:tabs>
        <w:autoSpaceDE w:val="0"/>
        <w:autoSpaceDN w:val="0"/>
        <w:spacing w:before="120" w:after="120" w:line="240" w:lineRule="auto"/>
        <w:ind w:left="567" w:right="30" w:hanging="567"/>
        <w:jc w:val="both"/>
        <w:rPr>
          <w:rFonts w:ascii="Times New Roman" w:eastAsiaTheme="minorEastAsia" w:hAnsi="Times New Roman" w:cs="Times New Roman"/>
          <w:color w:val="000000" w:themeColor="text1"/>
          <w:sz w:val="23"/>
          <w:szCs w:val="23"/>
        </w:rPr>
      </w:pPr>
      <w:r w:rsidRPr="00581F5E">
        <w:rPr>
          <w:rFonts w:ascii="Times New Roman" w:eastAsiaTheme="minorEastAsia" w:hAnsi="Times New Roman" w:cs="Times New Roman"/>
          <w:color w:val="000000" w:themeColor="text1"/>
          <w:sz w:val="23"/>
          <w:szCs w:val="23"/>
        </w:rPr>
        <w:t>Tư vấn về thủ tục của các cuộc họp;</w:t>
      </w:r>
    </w:p>
    <w:p w:rsidR="00304C4C" w:rsidRPr="00581F5E" w:rsidRDefault="00304C4C" w:rsidP="00470F07">
      <w:pPr>
        <w:widowControl w:val="0"/>
        <w:numPr>
          <w:ilvl w:val="0"/>
          <w:numId w:val="23"/>
        </w:numPr>
        <w:tabs>
          <w:tab w:val="left" w:pos="567"/>
        </w:tabs>
        <w:autoSpaceDE w:val="0"/>
        <w:autoSpaceDN w:val="0"/>
        <w:spacing w:before="120" w:after="120" w:line="240" w:lineRule="auto"/>
        <w:ind w:left="567" w:right="30" w:hanging="567"/>
        <w:jc w:val="both"/>
        <w:rPr>
          <w:rFonts w:ascii="Times New Roman" w:eastAsiaTheme="minorEastAsia" w:hAnsi="Times New Roman" w:cs="Times New Roman"/>
          <w:color w:val="000000" w:themeColor="text1"/>
          <w:sz w:val="23"/>
          <w:szCs w:val="23"/>
        </w:rPr>
      </w:pPr>
      <w:r w:rsidRPr="00581F5E">
        <w:rPr>
          <w:rFonts w:ascii="Times New Roman" w:eastAsiaTheme="minorEastAsia" w:hAnsi="Times New Roman" w:cs="Times New Roman"/>
          <w:color w:val="000000" w:themeColor="text1"/>
          <w:sz w:val="23"/>
          <w:szCs w:val="23"/>
        </w:rPr>
        <w:t>Tham dự các cuộc họp;</w:t>
      </w:r>
    </w:p>
    <w:p w:rsidR="00304C4C" w:rsidRPr="00581F5E" w:rsidRDefault="00304C4C" w:rsidP="00470F07">
      <w:pPr>
        <w:widowControl w:val="0"/>
        <w:numPr>
          <w:ilvl w:val="0"/>
          <w:numId w:val="23"/>
        </w:numPr>
        <w:tabs>
          <w:tab w:val="left" w:pos="567"/>
        </w:tabs>
        <w:autoSpaceDE w:val="0"/>
        <w:autoSpaceDN w:val="0"/>
        <w:spacing w:before="120" w:after="120" w:line="240" w:lineRule="auto"/>
        <w:ind w:left="567" w:right="30" w:hanging="567"/>
        <w:jc w:val="both"/>
        <w:rPr>
          <w:rFonts w:ascii="Times New Roman" w:eastAsiaTheme="minorEastAsia" w:hAnsi="Times New Roman" w:cs="Times New Roman"/>
          <w:color w:val="000000" w:themeColor="text1"/>
          <w:sz w:val="23"/>
          <w:szCs w:val="23"/>
        </w:rPr>
      </w:pPr>
      <w:r w:rsidRPr="00581F5E">
        <w:rPr>
          <w:rFonts w:ascii="Times New Roman" w:eastAsiaTheme="minorEastAsia" w:hAnsi="Times New Roman" w:cs="Times New Roman"/>
          <w:color w:val="000000" w:themeColor="text1"/>
          <w:sz w:val="23"/>
          <w:szCs w:val="23"/>
        </w:rPr>
        <w:t>Tư vấn thủ tục lập các nghị quyết của Hội đồng quản trị phù hợp với quy định của pháp luật;</w:t>
      </w:r>
    </w:p>
    <w:p w:rsidR="00304C4C" w:rsidRPr="00581F5E" w:rsidRDefault="00304C4C" w:rsidP="00470F07">
      <w:pPr>
        <w:widowControl w:val="0"/>
        <w:numPr>
          <w:ilvl w:val="0"/>
          <w:numId w:val="23"/>
        </w:numPr>
        <w:tabs>
          <w:tab w:val="left" w:pos="567"/>
        </w:tabs>
        <w:autoSpaceDE w:val="0"/>
        <w:autoSpaceDN w:val="0"/>
        <w:spacing w:before="120" w:after="120" w:line="240" w:lineRule="auto"/>
        <w:ind w:left="567" w:right="30" w:hanging="567"/>
        <w:jc w:val="both"/>
        <w:rPr>
          <w:rFonts w:ascii="Times New Roman" w:eastAsiaTheme="minorEastAsia" w:hAnsi="Times New Roman" w:cs="Times New Roman"/>
          <w:color w:val="000000" w:themeColor="text1"/>
          <w:sz w:val="23"/>
          <w:szCs w:val="23"/>
        </w:rPr>
      </w:pPr>
      <w:r w:rsidRPr="00581F5E">
        <w:rPr>
          <w:rFonts w:ascii="Times New Roman" w:eastAsiaTheme="minorEastAsia" w:hAnsi="Times New Roman" w:cs="Times New Roman"/>
          <w:color w:val="000000" w:themeColor="text1"/>
          <w:sz w:val="23"/>
          <w:szCs w:val="23"/>
        </w:rPr>
        <w:t>Cung cấp các thông tin tài chính, bản sao biên bản họp Hội đồng quản trị và các thông tin khác cho thành viên Hội đồng quản trị và thành viên Ban kiểm soát;</w:t>
      </w:r>
    </w:p>
    <w:p w:rsidR="00304C4C" w:rsidRPr="00581F5E" w:rsidRDefault="00304C4C" w:rsidP="00470F07">
      <w:pPr>
        <w:widowControl w:val="0"/>
        <w:numPr>
          <w:ilvl w:val="0"/>
          <w:numId w:val="23"/>
        </w:numPr>
        <w:tabs>
          <w:tab w:val="left" w:pos="567"/>
        </w:tabs>
        <w:autoSpaceDE w:val="0"/>
        <w:autoSpaceDN w:val="0"/>
        <w:spacing w:before="120" w:after="120" w:line="240" w:lineRule="auto"/>
        <w:ind w:left="567" w:right="30" w:hanging="567"/>
        <w:jc w:val="both"/>
        <w:rPr>
          <w:rFonts w:ascii="Times New Roman" w:eastAsiaTheme="minorEastAsia" w:hAnsi="Times New Roman" w:cs="Times New Roman"/>
          <w:color w:val="000000" w:themeColor="text1"/>
          <w:sz w:val="23"/>
          <w:szCs w:val="23"/>
        </w:rPr>
      </w:pPr>
      <w:r w:rsidRPr="00581F5E">
        <w:rPr>
          <w:rFonts w:ascii="Times New Roman" w:eastAsiaTheme="minorEastAsia" w:hAnsi="Times New Roman" w:cs="Times New Roman"/>
          <w:color w:val="000000" w:themeColor="text1"/>
          <w:sz w:val="23"/>
          <w:szCs w:val="23"/>
        </w:rPr>
        <w:t xml:space="preserve">Giám sát và báo cáo Hội đồng quản trị về hoạt động công bố thông tin của </w:t>
      </w:r>
      <w:r w:rsidR="007C7322" w:rsidRPr="00581F5E">
        <w:rPr>
          <w:rFonts w:ascii="Times New Roman" w:eastAsiaTheme="minorEastAsia" w:hAnsi="Times New Roman" w:cs="Times New Roman"/>
          <w:color w:val="000000" w:themeColor="text1"/>
          <w:sz w:val="23"/>
          <w:szCs w:val="23"/>
        </w:rPr>
        <w:t>công ty</w:t>
      </w:r>
      <w:r w:rsidRPr="00581F5E">
        <w:rPr>
          <w:rFonts w:ascii="Times New Roman" w:eastAsiaTheme="minorEastAsia" w:hAnsi="Times New Roman" w:cs="Times New Roman"/>
          <w:color w:val="000000" w:themeColor="text1"/>
          <w:sz w:val="23"/>
          <w:szCs w:val="23"/>
        </w:rPr>
        <w:t>;</w:t>
      </w:r>
    </w:p>
    <w:p w:rsidR="00304C4C" w:rsidRPr="00581F5E" w:rsidRDefault="00304C4C" w:rsidP="00470F07">
      <w:pPr>
        <w:widowControl w:val="0"/>
        <w:numPr>
          <w:ilvl w:val="0"/>
          <w:numId w:val="23"/>
        </w:numPr>
        <w:tabs>
          <w:tab w:val="left" w:pos="567"/>
        </w:tabs>
        <w:autoSpaceDE w:val="0"/>
        <w:autoSpaceDN w:val="0"/>
        <w:spacing w:before="120" w:after="120" w:line="240" w:lineRule="auto"/>
        <w:ind w:left="567" w:right="30" w:hanging="567"/>
        <w:jc w:val="both"/>
        <w:rPr>
          <w:rFonts w:ascii="Times New Roman" w:eastAsiaTheme="minorEastAsia" w:hAnsi="Times New Roman" w:cs="Times New Roman"/>
          <w:color w:val="000000" w:themeColor="text1"/>
          <w:sz w:val="23"/>
          <w:szCs w:val="23"/>
        </w:rPr>
      </w:pPr>
      <w:r w:rsidRPr="00581F5E">
        <w:rPr>
          <w:rFonts w:ascii="Times New Roman" w:eastAsiaTheme="minorEastAsia" w:hAnsi="Times New Roman" w:cs="Times New Roman"/>
          <w:color w:val="000000" w:themeColor="text1"/>
          <w:sz w:val="23"/>
          <w:szCs w:val="23"/>
        </w:rPr>
        <w:t>Là đầu mối liên lạc với các bên có quyền lợi liên quan;</w:t>
      </w:r>
    </w:p>
    <w:p w:rsidR="00304C4C" w:rsidRPr="00581F5E" w:rsidRDefault="00304C4C" w:rsidP="00470F07">
      <w:pPr>
        <w:widowControl w:val="0"/>
        <w:numPr>
          <w:ilvl w:val="0"/>
          <w:numId w:val="23"/>
        </w:numPr>
        <w:tabs>
          <w:tab w:val="left" w:pos="567"/>
        </w:tabs>
        <w:autoSpaceDE w:val="0"/>
        <w:autoSpaceDN w:val="0"/>
        <w:spacing w:before="120" w:after="120" w:line="240" w:lineRule="auto"/>
        <w:ind w:left="567" w:right="30" w:hanging="567"/>
        <w:jc w:val="both"/>
        <w:rPr>
          <w:rFonts w:ascii="Times New Roman" w:eastAsiaTheme="minorEastAsia" w:hAnsi="Times New Roman" w:cs="Times New Roman"/>
          <w:color w:val="000000" w:themeColor="text1"/>
          <w:sz w:val="23"/>
          <w:szCs w:val="23"/>
        </w:rPr>
      </w:pPr>
      <w:r w:rsidRPr="00581F5E">
        <w:rPr>
          <w:rFonts w:ascii="Times New Roman" w:eastAsiaTheme="minorEastAsia" w:hAnsi="Times New Roman" w:cs="Times New Roman"/>
          <w:color w:val="000000" w:themeColor="text1"/>
          <w:sz w:val="23"/>
          <w:szCs w:val="23"/>
        </w:rPr>
        <w:lastRenderedPageBreak/>
        <w:t xml:space="preserve">Bảo mật thông tin theo các quy định của pháp luật và Điều lệ </w:t>
      </w:r>
      <w:r w:rsidR="007C7322" w:rsidRPr="00581F5E">
        <w:rPr>
          <w:rFonts w:ascii="Times New Roman" w:eastAsiaTheme="minorEastAsia" w:hAnsi="Times New Roman" w:cs="Times New Roman"/>
          <w:color w:val="000000" w:themeColor="text1"/>
          <w:sz w:val="23"/>
          <w:szCs w:val="23"/>
        </w:rPr>
        <w:t>công ty</w:t>
      </w:r>
      <w:r w:rsidRPr="00581F5E">
        <w:rPr>
          <w:rFonts w:ascii="Times New Roman" w:eastAsiaTheme="minorEastAsia" w:hAnsi="Times New Roman" w:cs="Times New Roman"/>
          <w:color w:val="000000" w:themeColor="text1"/>
          <w:sz w:val="23"/>
          <w:szCs w:val="23"/>
        </w:rPr>
        <w:t>;</w:t>
      </w:r>
    </w:p>
    <w:p w:rsidR="00384680" w:rsidRPr="00581F5E" w:rsidRDefault="00304C4C" w:rsidP="00470F07">
      <w:pPr>
        <w:widowControl w:val="0"/>
        <w:numPr>
          <w:ilvl w:val="0"/>
          <w:numId w:val="23"/>
        </w:numPr>
        <w:tabs>
          <w:tab w:val="left" w:pos="567"/>
        </w:tabs>
        <w:autoSpaceDE w:val="0"/>
        <w:autoSpaceDN w:val="0"/>
        <w:spacing w:before="120" w:after="120" w:line="240" w:lineRule="auto"/>
        <w:ind w:left="567" w:right="30" w:hanging="567"/>
        <w:jc w:val="both"/>
        <w:rPr>
          <w:rFonts w:ascii="Times New Roman" w:eastAsiaTheme="minorEastAsia" w:hAnsi="Times New Roman" w:cs="Times New Roman"/>
          <w:color w:val="000000" w:themeColor="text1"/>
          <w:sz w:val="23"/>
          <w:szCs w:val="23"/>
          <w:lang w:val="vi-VN"/>
        </w:rPr>
      </w:pPr>
      <w:r w:rsidRPr="00581F5E">
        <w:rPr>
          <w:rFonts w:ascii="Times New Roman" w:eastAsiaTheme="minorEastAsia" w:hAnsi="Times New Roman" w:cs="Times New Roman"/>
          <w:color w:val="000000" w:themeColor="text1"/>
          <w:sz w:val="23"/>
          <w:szCs w:val="23"/>
        </w:rPr>
        <w:t xml:space="preserve">Các quyền và nghĩa vụ khác </w:t>
      </w:r>
      <w:proofErr w:type="gramStart"/>
      <w:r w:rsidRPr="00581F5E">
        <w:rPr>
          <w:rFonts w:ascii="Times New Roman" w:eastAsiaTheme="minorEastAsia" w:hAnsi="Times New Roman" w:cs="Times New Roman"/>
          <w:color w:val="000000" w:themeColor="text1"/>
          <w:sz w:val="23"/>
          <w:szCs w:val="23"/>
        </w:rPr>
        <w:t>theo</w:t>
      </w:r>
      <w:proofErr w:type="gramEnd"/>
      <w:r w:rsidRPr="00581F5E">
        <w:rPr>
          <w:rFonts w:ascii="Times New Roman" w:eastAsiaTheme="minorEastAsia" w:hAnsi="Times New Roman" w:cs="Times New Roman"/>
          <w:color w:val="000000" w:themeColor="text1"/>
          <w:sz w:val="23"/>
          <w:szCs w:val="23"/>
        </w:rPr>
        <w:t xml:space="preserve"> quy định của pháp luật và Điều lệ </w:t>
      </w:r>
      <w:r w:rsidR="007C7322" w:rsidRPr="00581F5E">
        <w:rPr>
          <w:rFonts w:ascii="Times New Roman" w:eastAsiaTheme="minorEastAsia" w:hAnsi="Times New Roman" w:cs="Times New Roman"/>
          <w:color w:val="000000" w:themeColor="text1"/>
          <w:sz w:val="23"/>
          <w:szCs w:val="23"/>
        </w:rPr>
        <w:t>công ty</w:t>
      </w:r>
      <w:r w:rsidRPr="00581F5E">
        <w:rPr>
          <w:rFonts w:ascii="Times New Roman" w:eastAsiaTheme="minorEastAsia" w:hAnsi="Times New Roman" w:cs="Times New Roman"/>
          <w:color w:val="000000" w:themeColor="text1"/>
          <w:sz w:val="23"/>
          <w:szCs w:val="23"/>
        </w:rPr>
        <w:t>.</w:t>
      </w:r>
    </w:p>
    <w:p w:rsidR="00FB60C7" w:rsidRPr="00581F5E" w:rsidRDefault="00FB60C7" w:rsidP="00EA3C74">
      <w:pPr>
        <w:pStyle w:val="Heading1"/>
        <w:spacing w:before="240" w:after="240"/>
        <w:jc w:val="center"/>
        <w:rPr>
          <w:color w:val="000000" w:themeColor="text1"/>
          <w:sz w:val="23"/>
          <w:szCs w:val="23"/>
        </w:rPr>
      </w:pPr>
      <w:bookmarkStart w:id="176" w:name="_Toc64638727"/>
      <w:bookmarkStart w:id="177" w:name="_Toc64735269"/>
      <w:r w:rsidRPr="00581F5E">
        <w:rPr>
          <w:color w:val="000000" w:themeColor="text1"/>
          <w:sz w:val="23"/>
          <w:szCs w:val="23"/>
        </w:rPr>
        <w:t>VIII. TỔNG GIÁM ĐỐC VÀ NGƯỜI ĐIỀU HÀNH KHÁC</w:t>
      </w:r>
      <w:bookmarkEnd w:id="175"/>
      <w:bookmarkEnd w:id="176"/>
      <w:bookmarkEnd w:id="177"/>
    </w:p>
    <w:p w:rsidR="00FB60C7" w:rsidRPr="00581F5E" w:rsidRDefault="00FB60C7" w:rsidP="00C74F3A">
      <w:pPr>
        <w:pStyle w:val="Heading2"/>
        <w:rPr>
          <w:sz w:val="23"/>
          <w:szCs w:val="23"/>
        </w:rPr>
      </w:pPr>
      <w:bookmarkStart w:id="178" w:name="_Toc448144407"/>
      <w:bookmarkStart w:id="179" w:name="_Toc64638728"/>
      <w:bookmarkStart w:id="180" w:name="_Toc64735270"/>
      <w:r w:rsidRPr="00581F5E">
        <w:rPr>
          <w:sz w:val="23"/>
          <w:szCs w:val="23"/>
        </w:rPr>
        <w:t>Điều 33. Tổ chức bộ máy quản lý</w:t>
      </w:r>
      <w:bookmarkEnd w:id="178"/>
      <w:bookmarkEnd w:id="179"/>
      <w:bookmarkEnd w:id="180"/>
    </w:p>
    <w:p w:rsidR="0085478E" w:rsidRPr="00581F5E" w:rsidRDefault="00384680" w:rsidP="0085478E">
      <w:pPr>
        <w:pStyle w:val="ListParagraph"/>
        <w:widowControl w:val="0"/>
        <w:numPr>
          <w:ilvl w:val="0"/>
          <w:numId w:val="98"/>
        </w:numPr>
        <w:tabs>
          <w:tab w:val="left" w:pos="567"/>
        </w:tabs>
        <w:autoSpaceDE w:val="0"/>
        <w:autoSpaceDN w:val="0"/>
        <w:spacing w:after="120"/>
        <w:ind w:left="567" w:right="30" w:hanging="567"/>
        <w:jc w:val="both"/>
        <w:rPr>
          <w:rFonts w:ascii="Times New Roman" w:eastAsiaTheme="minorEastAsia" w:hAnsi="Times New Roman" w:cs="Times New Roman"/>
          <w:color w:val="000000" w:themeColor="text1"/>
          <w:sz w:val="23"/>
          <w:szCs w:val="23"/>
        </w:rPr>
      </w:pPr>
      <w:r w:rsidRPr="00581F5E">
        <w:rPr>
          <w:rFonts w:ascii="Times New Roman" w:eastAsiaTheme="minorEastAsia" w:hAnsi="Times New Roman" w:cs="Times New Roman"/>
          <w:color w:val="000000" w:themeColor="text1"/>
          <w:sz w:val="23"/>
          <w:szCs w:val="23"/>
        </w:rPr>
        <w:t>H</w:t>
      </w:r>
      <w:r w:rsidR="00FB60C7" w:rsidRPr="00581F5E">
        <w:rPr>
          <w:rFonts w:ascii="Times New Roman" w:eastAsiaTheme="minorEastAsia" w:hAnsi="Times New Roman" w:cs="Times New Roman"/>
          <w:color w:val="000000" w:themeColor="text1"/>
          <w:sz w:val="23"/>
          <w:szCs w:val="23"/>
        </w:rPr>
        <w:t xml:space="preserve">ệ thống quản lý của </w:t>
      </w:r>
      <w:r w:rsidR="007C7322" w:rsidRPr="00581F5E">
        <w:rPr>
          <w:rFonts w:ascii="Times New Roman" w:eastAsiaTheme="minorEastAsia" w:hAnsi="Times New Roman" w:cs="Times New Roman"/>
          <w:color w:val="000000" w:themeColor="text1"/>
          <w:sz w:val="23"/>
          <w:szCs w:val="23"/>
        </w:rPr>
        <w:t>công ty</w:t>
      </w:r>
      <w:r w:rsidR="00FB60C7" w:rsidRPr="00581F5E">
        <w:rPr>
          <w:rFonts w:ascii="Times New Roman" w:eastAsiaTheme="minorEastAsia" w:hAnsi="Times New Roman" w:cs="Times New Roman"/>
          <w:color w:val="000000" w:themeColor="text1"/>
          <w:sz w:val="23"/>
          <w:szCs w:val="23"/>
        </w:rPr>
        <w:t xml:space="preserve"> phải đảm bảo bộ máy quản lý chịu trách nhiệm trước Hội đồng quản trị và chịu sự giám sát, chỉ đạo của Hội đồng quản trị trong công việc kinh doanh hàng ngày của </w:t>
      </w:r>
      <w:r w:rsidR="007C7322" w:rsidRPr="00581F5E">
        <w:rPr>
          <w:rFonts w:ascii="Times New Roman" w:eastAsiaTheme="minorEastAsia" w:hAnsi="Times New Roman" w:cs="Times New Roman"/>
          <w:color w:val="000000" w:themeColor="text1"/>
          <w:sz w:val="23"/>
          <w:szCs w:val="23"/>
        </w:rPr>
        <w:t>công ty</w:t>
      </w:r>
      <w:r w:rsidR="00FB60C7" w:rsidRPr="00581F5E">
        <w:rPr>
          <w:rFonts w:ascii="Times New Roman" w:eastAsiaTheme="minorEastAsia" w:hAnsi="Times New Roman" w:cs="Times New Roman"/>
          <w:color w:val="000000" w:themeColor="text1"/>
          <w:sz w:val="23"/>
          <w:szCs w:val="23"/>
        </w:rPr>
        <w:t xml:space="preserve">. </w:t>
      </w:r>
    </w:p>
    <w:p w:rsidR="00FB60C7" w:rsidRPr="00581F5E" w:rsidRDefault="007E21C1" w:rsidP="0085478E">
      <w:pPr>
        <w:pStyle w:val="ListParagraph"/>
        <w:widowControl w:val="0"/>
        <w:numPr>
          <w:ilvl w:val="0"/>
          <w:numId w:val="98"/>
        </w:numPr>
        <w:tabs>
          <w:tab w:val="left" w:pos="567"/>
        </w:tabs>
        <w:autoSpaceDE w:val="0"/>
        <w:autoSpaceDN w:val="0"/>
        <w:spacing w:after="120"/>
        <w:ind w:left="567" w:right="30" w:hanging="567"/>
        <w:jc w:val="both"/>
        <w:rPr>
          <w:rFonts w:ascii="Times New Roman" w:eastAsiaTheme="minorEastAsia" w:hAnsi="Times New Roman" w:cs="Times New Roman"/>
          <w:color w:val="000000" w:themeColor="text1"/>
          <w:sz w:val="23"/>
          <w:szCs w:val="23"/>
        </w:rPr>
      </w:pPr>
      <w:r w:rsidRPr="00581F5E">
        <w:rPr>
          <w:rFonts w:ascii="Times New Roman" w:eastAsiaTheme="minorEastAsia" w:hAnsi="Times New Roman" w:cs="Times New Roman"/>
          <w:color w:val="000000" w:themeColor="text1"/>
          <w:sz w:val="23"/>
          <w:szCs w:val="23"/>
          <w:lang w:val="en-US"/>
        </w:rPr>
        <w:t>C</w:t>
      </w:r>
      <w:r w:rsidR="007C7322" w:rsidRPr="00581F5E">
        <w:rPr>
          <w:rFonts w:ascii="Times New Roman" w:eastAsiaTheme="minorEastAsia" w:hAnsi="Times New Roman" w:cs="Times New Roman"/>
          <w:color w:val="000000" w:themeColor="text1"/>
          <w:sz w:val="23"/>
          <w:szCs w:val="23"/>
        </w:rPr>
        <w:t>ông ty</w:t>
      </w:r>
      <w:r w:rsidR="00FB60C7" w:rsidRPr="00581F5E">
        <w:rPr>
          <w:rFonts w:ascii="Times New Roman" w:eastAsiaTheme="minorEastAsia" w:hAnsi="Times New Roman" w:cs="Times New Roman"/>
          <w:color w:val="000000" w:themeColor="text1"/>
          <w:sz w:val="23"/>
          <w:szCs w:val="23"/>
        </w:rPr>
        <w:t xml:space="preserve"> có Tổng giám đốc, các Phó </w:t>
      </w:r>
      <w:r w:rsidR="0085478E" w:rsidRPr="00581F5E">
        <w:rPr>
          <w:rFonts w:ascii="Times New Roman" w:eastAsiaTheme="minorEastAsia" w:hAnsi="Times New Roman" w:cs="Times New Roman"/>
          <w:color w:val="000000" w:themeColor="text1"/>
          <w:sz w:val="23"/>
          <w:szCs w:val="23"/>
          <w:lang w:val="en-US"/>
        </w:rPr>
        <w:t>T</w:t>
      </w:r>
      <w:r w:rsidR="00FB60C7" w:rsidRPr="00581F5E">
        <w:rPr>
          <w:rFonts w:ascii="Times New Roman" w:eastAsiaTheme="minorEastAsia" w:hAnsi="Times New Roman" w:cs="Times New Roman"/>
          <w:color w:val="000000" w:themeColor="text1"/>
          <w:sz w:val="23"/>
          <w:szCs w:val="23"/>
        </w:rPr>
        <w:t>ổng giám đố</w:t>
      </w:r>
      <w:r w:rsidR="00F03736" w:rsidRPr="00581F5E">
        <w:rPr>
          <w:rFonts w:ascii="Times New Roman" w:eastAsiaTheme="minorEastAsia" w:hAnsi="Times New Roman" w:cs="Times New Roman"/>
          <w:color w:val="000000" w:themeColor="text1"/>
          <w:sz w:val="23"/>
          <w:szCs w:val="23"/>
        </w:rPr>
        <w:t>c</w:t>
      </w:r>
      <w:r w:rsidR="00FB60C7" w:rsidRPr="00581F5E">
        <w:rPr>
          <w:rFonts w:ascii="Times New Roman" w:eastAsiaTheme="minorEastAsia" w:hAnsi="Times New Roman" w:cs="Times New Roman"/>
          <w:color w:val="000000" w:themeColor="text1"/>
          <w:sz w:val="23"/>
          <w:szCs w:val="23"/>
        </w:rPr>
        <w:t>,</w:t>
      </w:r>
      <w:r w:rsidR="0085478E" w:rsidRPr="00581F5E">
        <w:rPr>
          <w:rFonts w:ascii="Times New Roman" w:eastAsiaTheme="minorEastAsia" w:hAnsi="Times New Roman" w:cs="Times New Roman"/>
          <w:color w:val="000000" w:themeColor="text1"/>
          <w:sz w:val="23"/>
          <w:szCs w:val="23"/>
          <w:lang w:val="en-US"/>
        </w:rPr>
        <w:t xml:space="preserve"> </w:t>
      </w:r>
      <w:r w:rsidR="00FB60C7" w:rsidRPr="00581F5E">
        <w:rPr>
          <w:rFonts w:ascii="Times New Roman" w:eastAsiaTheme="minorEastAsia" w:hAnsi="Times New Roman" w:cs="Times New Roman"/>
          <w:color w:val="000000" w:themeColor="text1"/>
          <w:sz w:val="23"/>
          <w:szCs w:val="23"/>
        </w:rPr>
        <w:t>Kế toán trưởng và các chức danh quản lý khác do Hội đồng quản trị bổ nhiệm. Việc bổ nhiệm miễn nhiệm, bãi nhiệm các chức danh nêu trên phải được thông qua bằng nghị quyết Hội đồng quản trị.</w:t>
      </w:r>
    </w:p>
    <w:p w:rsidR="00FB60C7" w:rsidRPr="00581F5E" w:rsidRDefault="00FB60C7" w:rsidP="00C74F3A">
      <w:pPr>
        <w:pStyle w:val="Heading2"/>
        <w:rPr>
          <w:sz w:val="23"/>
          <w:szCs w:val="23"/>
          <w:lang w:val="en-US"/>
        </w:rPr>
      </w:pPr>
      <w:bookmarkStart w:id="181" w:name="_Toc448144408"/>
      <w:bookmarkStart w:id="182" w:name="_Toc64638729"/>
      <w:bookmarkStart w:id="183" w:name="_Toc64735271"/>
      <w:r w:rsidRPr="00581F5E">
        <w:rPr>
          <w:sz w:val="23"/>
          <w:szCs w:val="23"/>
        </w:rPr>
        <w:t xml:space="preserve">Điều </w:t>
      </w:r>
      <w:bookmarkEnd w:id="181"/>
      <w:r w:rsidRPr="00581F5E">
        <w:rPr>
          <w:sz w:val="23"/>
          <w:szCs w:val="23"/>
        </w:rPr>
        <w:t xml:space="preserve">34. Người điều hành </w:t>
      </w:r>
      <w:bookmarkEnd w:id="182"/>
      <w:r w:rsidR="0085478E" w:rsidRPr="00581F5E">
        <w:rPr>
          <w:sz w:val="23"/>
          <w:szCs w:val="23"/>
          <w:lang w:val="en-US"/>
        </w:rPr>
        <w:t>công ty</w:t>
      </w:r>
      <w:bookmarkEnd w:id="183"/>
    </w:p>
    <w:p w:rsidR="00304C4C" w:rsidRPr="00581F5E" w:rsidRDefault="00304C4C" w:rsidP="004E5A8D">
      <w:pPr>
        <w:pStyle w:val="ListParagraph"/>
        <w:widowControl w:val="0"/>
        <w:numPr>
          <w:ilvl w:val="1"/>
          <w:numId w:val="70"/>
        </w:numPr>
        <w:tabs>
          <w:tab w:val="left" w:pos="567"/>
        </w:tabs>
        <w:autoSpaceDE w:val="0"/>
        <w:autoSpaceDN w:val="0"/>
        <w:spacing w:after="120"/>
        <w:ind w:left="567" w:hanging="567"/>
        <w:jc w:val="both"/>
        <w:rPr>
          <w:rFonts w:ascii="Times New Roman" w:eastAsiaTheme="minorEastAsia" w:hAnsi="Times New Roman" w:cs="Times New Roman"/>
          <w:color w:val="000000" w:themeColor="text1"/>
          <w:sz w:val="23"/>
          <w:szCs w:val="23"/>
        </w:rPr>
      </w:pPr>
      <w:r w:rsidRPr="00581F5E">
        <w:rPr>
          <w:rFonts w:ascii="Times New Roman" w:hAnsi="Times New Roman" w:cs="Times New Roman"/>
          <w:color w:val="000000" w:themeColor="text1"/>
          <w:sz w:val="23"/>
          <w:szCs w:val="23"/>
        </w:rPr>
        <w:t xml:space="preserve">Người điều hành </w:t>
      </w:r>
      <w:r w:rsidR="007C7322" w:rsidRPr="00581F5E">
        <w:rPr>
          <w:rFonts w:ascii="Times New Roman" w:hAnsi="Times New Roman" w:cs="Times New Roman"/>
          <w:color w:val="000000" w:themeColor="text1"/>
          <w:sz w:val="23"/>
          <w:szCs w:val="23"/>
        </w:rPr>
        <w:t>công ty</w:t>
      </w:r>
      <w:r w:rsidRPr="00581F5E">
        <w:rPr>
          <w:rFonts w:ascii="Times New Roman" w:hAnsi="Times New Roman" w:cs="Times New Roman"/>
          <w:color w:val="000000" w:themeColor="text1"/>
          <w:sz w:val="23"/>
          <w:szCs w:val="23"/>
        </w:rPr>
        <w:t xml:space="preserve"> bao gồm Tổng giám đốc, Phó Tổng giám đốc,</w:t>
      </w:r>
      <w:r w:rsidR="0085478E" w:rsidRPr="00581F5E">
        <w:rPr>
          <w:rFonts w:ascii="Times New Roman" w:eastAsiaTheme="minorEastAsia" w:hAnsi="Times New Roman" w:cs="Times New Roman"/>
          <w:color w:val="000000" w:themeColor="text1"/>
          <w:sz w:val="23"/>
          <w:szCs w:val="23"/>
          <w:highlight w:val="yellow"/>
          <w:lang w:val="en-US"/>
        </w:rPr>
        <w:t xml:space="preserve"> </w:t>
      </w:r>
      <w:r w:rsidRPr="00581F5E">
        <w:rPr>
          <w:rFonts w:ascii="Times New Roman" w:hAnsi="Times New Roman" w:cs="Times New Roman"/>
          <w:color w:val="000000" w:themeColor="text1"/>
          <w:sz w:val="23"/>
          <w:szCs w:val="23"/>
        </w:rPr>
        <w:t xml:space="preserve">Kế toán trưởng và người điều hành khác theo quy định của Điều lệ </w:t>
      </w:r>
      <w:r w:rsidR="007C7322" w:rsidRPr="00581F5E">
        <w:rPr>
          <w:rFonts w:ascii="Times New Roman" w:hAnsi="Times New Roman" w:cs="Times New Roman"/>
          <w:color w:val="000000" w:themeColor="text1"/>
          <w:sz w:val="23"/>
          <w:szCs w:val="23"/>
        </w:rPr>
        <w:t>công ty</w:t>
      </w:r>
      <w:r w:rsidRPr="00581F5E">
        <w:rPr>
          <w:rFonts w:ascii="Times New Roman" w:hAnsi="Times New Roman" w:cs="Times New Roman"/>
          <w:color w:val="000000" w:themeColor="text1"/>
          <w:sz w:val="23"/>
          <w:szCs w:val="23"/>
        </w:rPr>
        <w:t>.</w:t>
      </w:r>
    </w:p>
    <w:p w:rsidR="00FB60C7" w:rsidRPr="00581F5E" w:rsidRDefault="00FB60C7" w:rsidP="004E5A8D">
      <w:pPr>
        <w:pStyle w:val="ListParagraph"/>
        <w:widowControl w:val="0"/>
        <w:numPr>
          <w:ilvl w:val="1"/>
          <w:numId w:val="70"/>
        </w:numPr>
        <w:tabs>
          <w:tab w:val="left" w:pos="567"/>
        </w:tabs>
        <w:autoSpaceDE w:val="0"/>
        <w:autoSpaceDN w:val="0"/>
        <w:spacing w:after="120"/>
        <w:ind w:left="567" w:hanging="567"/>
        <w:jc w:val="both"/>
        <w:rPr>
          <w:rFonts w:ascii="Times New Roman" w:eastAsiaTheme="minorEastAsia" w:hAnsi="Times New Roman" w:cs="Times New Roman"/>
          <w:color w:val="000000" w:themeColor="text1"/>
          <w:sz w:val="23"/>
          <w:szCs w:val="23"/>
        </w:rPr>
      </w:pPr>
      <w:r w:rsidRPr="00581F5E">
        <w:rPr>
          <w:rFonts w:ascii="Times New Roman" w:eastAsiaTheme="minorEastAsia" w:hAnsi="Times New Roman" w:cs="Times New Roman"/>
          <w:color w:val="000000" w:themeColor="text1"/>
          <w:sz w:val="23"/>
          <w:szCs w:val="23"/>
        </w:rPr>
        <w:t>Theo đề nghị của Tổng giám đố</w:t>
      </w:r>
      <w:r w:rsidR="00384680" w:rsidRPr="00581F5E">
        <w:rPr>
          <w:rFonts w:ascii="Times New Roman" w:eastAsiaTheme="minorEastAsia" w:hAnsi="Times New Roman" w:cs="Times New Roman"/>
          <w:color w:val="000000" w:themeColor="text1"/>
          <w:sz w:val="23"/>
          <w:szCs w:val="23"/>
        </w:rPr>
        <w:t>c</w:t>
      </w:r>
      <w:r w:rsidRPr="00581F5E">
        <w:rPr>
          <w:rFonts w:ascii="Times New Roman" w:eastAsiaTheme="minorEastAsia" w:hAnsi="Times New Roman" w:cs="Times New Roman"/>
          <w:color w:val="000000" w:themeColor="text1"/>
          <w:sz w:val="23"/>
          <w:szCs w:val="23"/>
        </w:rPr>
        <w:t xml:space="preserve"> và được sự chấp thuận của Hội đồng quản trị, </w:t>
      </w:r>
      <w:r w:rsidR="007C7322" w:rsidRPr="00581F5E">
        <w:rPr>
          <w:rFonts w:ascii="Times New Roman" w:eastAsiaTheme="minorEastAsia" w:hAnsi="Times New Roman" w:cs="Times New Roman"/>
          <w:color w:val="000000" w:themeColor="text1"/>
          <w:sz w:val="23"/>
          <w:szCs w:val="23"/>
        </w:rPr>
        <w:t>công ty</w:t>
      </w:r>
      <w:r w:rsidRPr="00581F5E">
        <w:rPr>
          <w:rFonts w:ascii="Times New Roman" w:eastAsiaTheme="minorEastAsia" w:hAnsi="Times New Roman" w:cs="Times New Roman"/>
          <w:color w:val="000000" w:themeColor="text1"/>
          <w:sz w:val="23"/>
          <w:szCs w:val="23"/>
        </w:rPr>
        <w:t xml:space="preserve"> được tuyển dụng người điều hành khác với số lượng và tiêu chuẩn phù hợp với cơ cấu và quy chế quản lý của </w:t>
      </w:r>
      <w:r w:rsidR="007C7322" w:rsidRPr="00581F5E">
        <w:rPr>
          <w:rFonts w:ascii="Times New Roman" w:eastAsiaTheme="minorEastAsia" w:hAnsi="Times New Roman" w:cs="Times New Roman"/>
          <w:color w:val="000000" w:themeColor="text1"/>
          <w:sz w:val="23"/>
          <w:szCs w:val="23"/>
        </w:rPr>
        <w:t>công ty</w:t>
      </w:r>
      <w:r w:rsidRPr="00581F5E">
        <w:rPr>
          <w:rFonts w:ascii="Times New Roman" w:eastAsiaTheme="minorEastAsia" w:hAnsi="Times New Roman" w:cs="Times New Roman"/>
          <w:color w:val="000000" w:themeColor="text1"/>
          <w:sz w:val="23"/>
          <w:szCs w:val="23"/>
        </w:rPr>
        <w:t xml:space="preserve"> do Hội đồng quản trị quy định. Người điều hành doanh nghiệp phải có trách nhiệm mẫn cán để hỗ trợ </w:t>
      </w:r>
      <w:r w:rsidR="007C7322" w:rsidRPr="00581F5E">
        <w:rPr>
          <w:rFonts w:ascii="Times New Roman" w:eastAsiaTheme="minorEastAsia" w:hAnsi="Times New Roman" w:cs="Times New Roman"/>
          <w:color w:val="000000" w:themeColor="text1"/>
          <w:sz w:val="23"/>
          <w:szCs w:val="23"/>
        </w:rPr>
        <w:t>công ty</w:t>
      </w:r>
      <w:r w:rsidRPr="00581F5E">
        <w:rPr>
          <w:rFonts w:ascii="Times New Roman" w:eastAsiaTheme="minorEastAsia" w:hAnsi="Times New Roman" w:cs="Times New Roman"/>
          <w:color w:val="000000" w:themeColor="text1"/>
          <w:sz w:val="23"/>
          <w:szCs w:val="23"/>
        </w:rPr>
        <w:t xml:space="preserve"> đạt được các mục tiêu đề ra trong hoạt động và tổ chức.</w:t>
      </w:r>
    </w:p>
    <w:p w:rsidR="00FB60C7" w:rsidRPr="00581F5E" w:rsidRDefault="00FB60C7" w:rsidP="004E5A8D">
      <w:pPr>
        <w:pStyle w:val="ListParagraph"/>
        <w:widowControl w:val="0"/>
        <w:numPr>
          <w:ilvl w:val="1"/>
          <w:numId w:val="70"/>
        </w:numPr>
        <w:tabs>
          <w:tab w:val="left" w:pos="567"/>
        </w:tabs>
        <w:autoSpaceDE w:val="0"/>
        <w:autoSpaceDN w:val="0"/>
        <w:spacing w:after="120"/>
        <w:ind w:left="567" w:hanging="567"/>
        <w:jc w:val="both"/>
        <w:rPr>
          <w:rFonts w:ascii="Times New Roman" w:eastAsiaTheme="minorEastAsia" w:hAnsi="Times New Roman" w:cs="Times New Roman"/>
          <w:color w:val="000000" w:themeColor="text1"/>
          <w:sz w:val="23"/>
          <w:szCs w:val="23"/>
          <w:lang w:val="en-US"/>
        </w:rPr>
      </w:pPr>
      <w:r w:rsidRPr="00581F5E">
        <w:rPr>
          <w:rFonts w:ascii="Times New Roman" w:eastAsiaTheme="minorEastAsia" w:hAnsi="Times New Roman" w:cs="Times New Roman"/>
          <w:color w:val="000000" w:themeColor="text1"/>
          <w:sz w:val="23"/>
          <w:szCs w:val="23"/>
          <w:lang w:val="en-US"/>
        </w:rPr>
        <w:t xml:space="preserve">Thù </w:t>
      </w:r>
      <w:proofErr w:type="gramStart"/>
      <w:r w:rsidRPr="00581F5E">
        <w:rPr>
          <w:rFonts w:ascii="Times New Roman" w:eastAsiaTheme="minorEastAsia" w:hAnsi="Times New Roman" w:cs="Times New Roman"/>
          <w:color w:val="000000" w:themeColor="text1"/>
          <w:sz w:val="23"/>
          <w:szCs w:val="23"/>
          <w:lang w:val="en-US"/>
        </w:rPr>
        <w:t>lao</w:t>
      </w:r>
      <w:proofErr w:type="gramEnd"/>
      <w:r w:rsidRPr="00581F5E">
        <w:rPr>
          <w:rFonts w:ascii="Times New Roman" w:eastAsiaTheme="minorEastAsia" w:hAnsi="Times New Roman" w:cs="Times New Roman"/>
          <w:color w:val="000000" w:themeColor="text1"/>
          <w:sz w:val="23"/>
          <w:szCs w:val="23"/>
          <w:lang w:val="en-US"/>
        </w:rPr>
        <w:t>, tiền lương, lợi ích và các điều khoản khác trong hợp đồng lao động đối với Tổng giám đốc do Hội đồng quản trị quyết định và hợp đồng với những người điều hành khác do Hội đồng quản trị quyết định sau khi tham khảo ý kiến của Tổng giám đốc.</w:t>
      </w:r>
    </w:p>
    <w:p w:rsidR="0065418D" w:rsidRPr="00581F5E" w:rsidRDefault="00DC7BCD" w:rsidP="004E5A8D">
      <w:pPr>
        <w:pStyle w:val="ListParagraph"/>
        <w:widowControl w:val="0"/>
        <w:numPr>
          <w:ilvl w:val="1"/>
          <w:numId w:val="70"/>
        </w:numPr>
        <w:tabs>
          <w:tab w:val="left" w:pos="567"/>
        </w:tabs>
        <w:autoSpaceDE w:val="0"/>
        <w:autoSpaceDN w:val="0"/>
        <w:spacing w:after="120"/>
        <w:ind w:left="567" w:hanging="567"/>
        <w:jc w:val="both"/>
        <w:rPr>
          <w:rFonts w:ascii="Times New Roman" w:eastAsiaTheme="minorEastAsia" w:hAnsi="Times New Roman" w:cs="Times New Roman"/>
          <w:color w:val="000000" w:themeColor="text1"/>
          <w:sz w:val="23"/>
          <w:szCs w:val="23"/>
          <w:lang w:val="en-US"/>
        </w:rPr>
      </w:pPr>
      <w:r w:rsidRPr="00581F5E">
        <w:rPr>
          <w:rFonts w:ascii="Times New Roman" w:eastAsiaTheme="minorEastAsia" w:hAnsi="Times New Roman" w:cs="Times New Roman"/>
          <w:color w:val="000000" w:themeColor="text1"/>
          <w:sz w:val="23"/>
          <w:szCs w:val="23"/>
          <w:lang w:val="en-US"/>
        </w:rPr>
        <w:t xml:space="preserve">Tiền lương của người điều hành </w:t>
      </w:r>
      <w:r w:rsidR="00797AD7" w:rsidRPr="00581F5E">
        <w:rPr>
          <w:rFonts w:ascii="Times New Roman" w:eastAsiaTheme="minorEastAsia" w:hAnsi="Times New Roman" w:cs="Times New Roman"/>
          <w:color w:val="000000" w:themeColor="text1"/>
          <w:sz w:val="23"/>
          <w:szCs w:val="23"/>
          <w:lang w:val="en-US"/>
        </w:rPr>
        <w:t xml:space="preserve">công ty </w:t>
      </w:r>
      <w:r w:rsidRPr="00581F5E">
        <w:rPr>
          <w:rFonts w:ascii="Times New Roman" w:eastAsiaTheme="minorEastAsia" w:hAnsi="Times New Roman" w:cs="Times New Roman"/>
          <w:color w:val="000000" w:themeColor="text1"/>
          <w:sz w:val="23"/>
          <w:szCs w:val="23"/>
          <w:lang w:val="en-US"/>
        </w:rPr>
        <w:t xml:space="preserve">được tính vào chi phí kinh doanh của </w:t>
      </w:r>
      <w:r w:rsidR="007C7322" w:rsidRPr="00581F5E">
        <w:rPr>
          <w:rFonts w:ascii="Times New Roman" w:eastAsiaTheme="minorEastAsia" w:hAnsi="Times New Roman" w:cs="Times New Roman"/>
          <w:color w:val="000000" w:themeColor="text1"/>
          <w:sz w:val="23"/>
          <w:szCs w:val="23"/>
          <w:lang w:val="en-US"/>
        </w:rPr>
        <w:t>công ty</w:t>
      </w:r>
      <w:r w:rsidRPr="00581F5E">
        <w:rPr>
          <w:rFonts w:ascii="Times New Roman" w:eastAsiaTheme="minorEastAsia" w:hAnsi="Times New Roman" w:cs="Times New Roman"/>
          <w:color w:val="000000" w:themeColor="text1"/>
          <w:sz w:val="23"/>
          <w:szCs w:val="23"/>
          <w:lang w:val="en-US"/>
        </w:rPr>
        <w:t xml:space="preserve"> </w:t>
      </w:r>
      <w:proofErr w:type="gramStart"/>
      <w:r w:rsidRPr="00581F5E">
        <w:rPr>
          <w:rFonts w:ascii="Times New Roman" w:eastAsiaTheme="minorEastAsia" w:hAnsi="Times New Roman" w:cs="Times New Roman"/>
          <w:color w:val="000000" w:themeColor="text1"/>
          <w:sz w:val="23"/>
          <w:szCs w:val="23"/>
          <w:lang w:val="en-US"/>
        </w:rPr>
        <w:t>theo</w:t>
      </w:r>
      <w:proofErr w:type="gramEnd"/>
      <w:r w:rsidRPr="00581F5E">
        <w:rPr>
          <w:rFonts w:ascii="Times New Roman" w:eastAsiaTheme="minorEastAsia" w:hAnsi="Times New Roman" w:cs="Times New Roman"/>
          <w:color w:val="000000" w:themeColor="text1"/>
          <w:sz w:val="23"/>
          <w:szCs w:val="23"/>
          <w:lang w:val="en-US"/>
        </w:rPr>
        <w:t xml:space="preserve"> quy định của pháp luật về thuế thu nhập doanh nghiệp, được thể hiện thành mục riêng trong báo cáo tài chính hằng năm của </w:t>
      </w:r>
      <w:r w:rsidR="007C7322" w:rsidRPr="00581F5E">
        <w:rPr>
          <w:rFonts w:ascii="Times New Roman" w:eastAsiaTheme="minorEastAsia" w:hAnsi="Times New Roman" w:cs="Times New Roman"/>
          <w:color w:val="000000" w:themeColor="text1"/>
          <w:sz w:val="23"/>
          <w:szCs w:val="23"/>
          <w:lang w:val="en-US"/>
        </w:rPr>
        <w:t>công ty</w:t>
      </w:r>
      <w:r w:rsidRPr="00581F5E">
        <w:rPr>
          <w:rFonts w:ascii="Times New Roman" w:eastAsiaTheme="minorEastAsia" w:hAnsi="Times New Roman" w:cs="Times New Roman"/>
          <w:color w:val="000000" w:themeColor="text1"/>
          <w:sz w:val="23"/>
          <w:szCs w:val="23"/>
          <w:lang w:val="en-US"/>
        </w:rPr>
        <w:t xml:space="preserve"> và phải báo cáo Đại hội đồng cổ đông tại cuộc họp thường niên</w:t>
      </w:r>
      <w:r w:rsidR="0065418D" w:rsidRPr="00581F5E">
        <w:rPr>
          <w:rFonts w:ascii="Times New Roman" w:eastAsiaTheme="minorEastAsia" w:hAnsi="Times New Roman" w:cs="Times New Roman"/>
          <w:color w:val="000000" w:themeColor="text1"/>
          <w:sz w:val="23"/>
          <w:szCs w:val="23"/>
          <w:lang w:val="en-US"/>
        </w:rPr>
        <w:t xml:space="preserve">. </w:t>
      </w:r>
    </w:p>
    <w:p w:rsidR="00384680" w:rsidRPr="00581F5E" w:rsidRDefault="00FB60C7" w:rsidP="00C74F3A">
      <w:pPr>
        <w:pStyle w:val="Heading2"/>
        <w:rPr>
          <w:sz w:val="23"/>
          <w:szCs w:val="23"/>
        </w:rPr>
      </w:pPr>
      <w:bookmarkStart w:id="184" w:name="_Toc448144409"/>
      <w:bookmarkStart w:id="185" w:name="_Toc64638730"/>
      <w:bookmarkStart w:id="186" w:name="_Toc64735272"/>
      <w:r w:rsidRPr="00581F5E">
        <w:rPr>
          <w:sz w:val="23"/>
          <w:szCs w:val="23"/>
        </w:rPr>
        <w:t>Điều 35. Bổ nhiệm, miễn nhiệm, nhiệm vụ và quyền hạn của Tổng giám đốc</w:t>
      </w:r>
      <w:bookmarkEnd w:id="184"/>
      <w:bookmarkEnd w:id="185"/>
      <w:bookmarkEnd w:id="186"/>
    </w:p>
    <w:p w:rsidR="00FB60C7" w:rsidRPr="00581F5E" w:rsidRDefault="00FB60C7" w:rsidP="004E5A8D">
      <w:pPr>
        <w:pStyle w:val="ListParagraph"/>
        <w:widowControl w:val="0"/>
        <w:numPr>
          <w:ilvl w:val="1"/>
          <w:numId w:val="71"/>
        </w:numPr>
        <w:tabs>
          <w:tab w:val="left" w:pos="567"/>
        </w:tabs>
        <w:autoSpaceDE w:val="0"/>
        <w:autoSpaceDN w:val="0"/>
        <w:spacing w:after="120"/>
        <w:ind w:left="567" w:hanging="567"/>
        <w:jc w:val="both"/>
        <w:rPr>
          <w:rFonts w:ascii="Times New Roman" w:eastAsiaTheme="minorEastAsia" w:hAnsi="Times New Roman" w:cs="Times New Roman"/>
          <w:color w:val="000000" w:themeColor="text1"/>
          <w:sz w:val="23"/>
          <w:szCs w:val="23"/>
        </w:rPr>
      </w:pPr>
      <w:r w:rsidRPr="00581F5E">
        <w:rPr>
          <w:rFonts w:ascii="Times New Roman" w:eastAsiaTheme="minorEastAsia" w:hAnsi="Times New Roman" w:cs="Times New Roman"/>
          <w:color w:val="000000" w:themeColor="text1"/>
          <w:sz w:val="23"/>
          <w:szCs w:val="23"/>
        </w:rPr>
        <w:t>Hội đồng quản trị bổ nhiệm một (01) thành viên Hội đồng quản trị hoặc</w:t>
      </w:r>
      <w:r w:rsidR="00DC7BCD" w:rsidRPr="00581F5E">
        <w:rPr>
          <w:rFonts w:ascii="Times New Roman" w:eastAsiaTheme="minorEastAsia" w:hAnsi="Times New Roman" w:cs="Times New Roman"/>
          <w:color w:val="000000" w:themeColor="text1"/>
          <w:sz w:val="23"/>
          <w:szCs w:val="23"/>
          <w:lang w:val="en-US"/>
        </w:rPr>
        <w:t xml:space="preserve"> thuê</w:t>
      </w:r>
      <w:r w:rsidRPr="00581F5E">
        <w:rPr>
          <w:rFonts w:ascii="Times New Roman" w:eastAsiaTheme="minorEastAsia" w:hAnsi="Times New Roman" w:cs="Times New Roman"/>
          <w:color w:val="000000" w:themeColor="text1"/>
          <w:sz w:val="23"/>
          <w:szCs w:val="23"/>
        </w:rPr>
        <w:t xml:space="preserve"> một người khác làm Tổng giám đốc</w:t>
      </w:r>
      <w:r w:rsidR="00F561D9" w:rsidRPr="00581F5E">
        <w:rPr>
          <w:rFonts w:ascii="Times New Roman" w:eastAsiaTheme="minorEastAsia" w:hAnsi="Times New Roman" w:cs="Times New Roman"/>
          <w:color w:val="000000" w:themeColor="text1"/>
          <w:sz w:val="23"/>
          <w:szCs w:val="23"/>
          <w:lang w:val="en-US"/>
        </w:rPr>
        <w:t xml:space="preserve"> </w:t>
      </w:r>
      <w:r w:rsidR="007C7322" w:rsidRPr="00581F5E">
        <w:rPr>
          <w:rFonts w:ascii="Times New Roman" w:eastAsiaTheme="minorEastAsia" w:hAnsi="Times New Roman" w:cs="Times New Roman"/>
          <w:color w:val="000000" w:themeColor="text1"/>
          <w:sz w:val="23"/>
          <w:szCs w:val="23"/>
        </w:rPr>
        <w:t>công ty</w:t>
      </w:r>
      <w:r w:rsidRPr="00581F5E">
        <w:rPr>
          <w:rFonts w:ascii="Times New Roman" w:eastAsiaTheme="minorEastAsia" w:hAnsi="Times New Roman" w:cs="Times New Roman"/>
          <w:color w:val="000000" w:themeColor="text1"/>
          <w:sz w:val="23"/>
          <w:szCs w:val="23"/>
        </w:rPr>
        <w:t>; ký hợp đồng trong đó quy định thù lao, tiền lương và lợi ích khác.</w:t>
      </w:r>
    </w:p>
    <w:p w:rsidR="00DC7BCD" w:rsidRPr="00581F5E" w:rsidRDefault="00DC7BCD" w:rsidP="004E5A8D">
      <w:pPr>
        <w:pStyle w:val="ListParagraph"/>
        <w:widowControl w:val="0"/>
        <w:numPr>
          <w:ilvl w:val="1"/>
          <w:numId w:val="71"/>
        </w:numPr>
        <w:tabs>
          <w:tab w:val="left" w:pos="567"/>
        </w:tabs>
        <w:autoSpaceDE w:val="0"/>
        <w:autoSpaceDN w:val="0"/>
        <w:spacing w:after="120"/>
        <w:ind w:left="567" w:hanging="567"/>
        <w:jc w:val="both"/>
        <w:rPr>
          <w:rFonts w:ascii="Times New Roman" w:eastAsiaTheme="minorEastAsia" w:hAnsi="Times New Roman" w:cs="Times New Roman"/>
          <w:color w:val="000000" w:themeColor="text1"/>
          <w:sz w:val="23"/>
          <w:szCs w:val="23"/>
        </w:rPr>
      </w:pPr>
      <w:r w:rsidRPr="00581F5E">
        <w:rPr>
          <w:rFonts w:ascii="Times New Roman" w:eastAsiaTheme="minorEastAsia" w:hAnsi="Times New Roman" w:cs="Times New Roman"/>
          <w:color w:val="000000" w:themeColor="text1"/>
          <w:sz w:val="23"/>
          <w:szCs w:val="23"/>
        </w:rPr>
        <w:t xml:space="preserve">Tổng giám đốc là người điều hành công việc kinh doanh hằng ngày của </w:t>
      </w:r>
      <w:r w:rsidR="007C7322" w:rsidRPr="00581F5E">
        <w:rPr>
          <w:rFonts w:ascii="Times New Roman" w:eastAsiaTheme="minorEastAsia" w:hAnsi="Times New Roman" w:cs="Times New Roman"/>
          <w:color w:val="000000" w:themeColor="text1"/>
          <w:sz w:val="23"/>
          <w:szCs w:val="23"/>
        </w:rPr>
        <w:t>công ty</w:t>
      </w:r>
      <w:r w:rsidR="00C7202E" w:rsidRPr="00581F5E">
        <w:rPr>
          <w:rFonts w:ascii="Times New Roman" w:eastAsiaTheme="minorEastAsia" w:hAnsi="Times New Roman" w:cs="Times New Roman"/>
          <w:color w:val="000000" w:themeColor="text1"/>
          <w:sz w:val="23"/>
          <w:szCs w:val="23"/>
        </w:rPr>
        <w:t xml:space="preserve"> theo đúng quy định của pháp luật, Điều lệ công ty, hợp đồng lao động ký với công ty và nghị quyết, quyết định của Hội đồng quản trị. Trường hợp điều hành trái với quy định tại khoản này mà gây thiệt hại cho công ty thì Tổng giám đốc phải chịu trách nhiệm trước pháp luật và phải bồi thường thiệt hại cho</w:t>
      </w:r>
      <w:r w:rsidR="00C7202E" w:rsidRPr="00581F5E">
        <w:rPr>
          <w:rFonts w:ascii="Times New Roman" w:eastAsiaTheme="minorEastAsia" w:hAnsi="Times New Roman" w:cs="Times New Roman"/>
          <w:color w:val="000000" w:themeColor="text1"/>
          <w:sz w:val="23"/>
          <w:szCs w:val="23"/>
          <w:lang w:val="en-US"/>
        </w:rPr>
        <w:t xml:space="preserve"> </w:t>
      </w:r>
      <w:r w:rsidR="00C7202E" w:rsidRPr="00581F5E">
        <w:rPr>
          <w:rFonts w:ascii="Times New Roman" w:eastAsiaTheme="minorEastAsia" w:hAnsi="Times New Roman" w:cs="Times New Roman"/>
          <w:color w:val="000000" w:themeColor="text1"/>
          <w:sz w:val="23"/>
          <w:szCs w:val="23"/>
        </w:rPr>
        <w:t>công ty.</w:t>
      </w:r>
      <w:r w:rsidRPr="00581F5E">
        <w:rPr>
          <w:rFonts w:ascii="Times New Roman" w:eastAsiaTheme="minorEastAsia" w:hAnsi="Times New Roman" w:cs="Times New Roman"/>
          <w:color w:val="000000" w:themeColor="text1"/>
          <w:sz w:val="23"/>
          <w:szCs w:val="23"/>
        </w:rPr>
        <w:t xml:space="preserve"> </w:t>
      </w:r>
    </w:p>
    <w:p w:rsidR="00FB60C7" w:rsidRPr="00581F5E" w:rsidRDefault="00FB60C7" w:rsidP="004E5A8D">
      <w:pPr>
        <w:pStyle w:val="ListParagraph"/>
        <w:widowControl w:val="0"/>
        <w:numPr>
          <w:ilvl w:val="1"/>
          <w:numId w:val="71"/>
        </w:numPr>
        <w:tabs>
          <w:tab w:val="left" w:pos="567"/>
        </w:tabs>
        <w:autoSpaceDE w:val="0"/>
        <w:autoSpaceDN w:val="0"/>
        <w:spacing w:after="120"/>
        <w:ind w:left="567" w:hanging="567"/>
        <w:jc w:val="both"/>
        <w:rPr>
          <w:rFonts w:ascii="Times New Roman" w:eastAsiaTheme="minorEastAsia" w:hAnsi="Times New Roman" w:cs="Times New Roman"/>
          <w:color w:val="000000" w:themeColor="text1"/>
          <w:sz w:val="23"/>
          <w:szCs w:val="23"/>
        </w:rPr>
      </w:pPr>
      <w:r w:rsidRPr="00581F5E">
        <w:rPr>
          <w:rFonts w:ascii="Times New Roman" w:eastAsiaTheme="minorEastAsia" w:hAnsi="Times New Roman" w:cs="Times New Roman"/>
          <w:color w:val="000000" w:themeColor="text1"/>
          <w:sz w:val="23"/>
          <w:szCs w:val="23"/>
        </w:rPr>
        <w:t xml:space="preserve">Nhiệm kỳ của Tổng giám đốc không quá năm (05) năm </w:t>
      </w:r>
      <w:r w:rsidR="00DC7BCD" w:rsidRPr="00581F5E">
        <w:rPr>
          <w:rFonts w:ascii="Times New Roman" w:eastAsiaTheme="minorEastAsia" w:hAnsi="Times New Roman" w:cs="Times New Roman"/>
          <w:color w:val="000000" w:themeColor="text1"/>
          <w:sz w:val="23"/>
          <w:szCs w:val="23"/>
        </w:rPr>
        <w:t>và có thể được bổ nhiệm lại với số nhiệm kỳ không hạn chế</w:t>
      </w:r>
      <w:r w:rsidRPr="00581F5E">
        <w:rPr>
          <w:rFonts w:ascii="Times New Roman" w:eastAsiaTheme="minorEastAsia" w:hAnsi="Times New Roman" w:cs="Times New Roman"/>
          <w:color w:val="000000" w:themeColor="text1"/>
          <w:sz w:val="23"/>
          <w:szCs w:val="23"/>
        </w:rPr>
        <w:t xml:space="preserve">. Việc bổ nhiệm có thể hết hiệu lực căn cứ vào các quy định tại hợp đồng lao động. Tổng giám đốc không phải là người mà pháp luật cấm giữ chức vụ này và phải đáp ứng các tiêu chuẩn, điều kiện theo quy định của pháp luật và Điều lệ </w:t>
      </w:r>
      <w:r w:rsidR="007C7322" w:rsidRPr="00581F5E">
        <w:rPr>
          <w:rFonts w:ascii="Times New Roman" w:eastAsiaTheme="minorEastAsia" w:hAnsi="Times New Roman" w:cs="Times New Roman"/>
          <w:color w:val="000000" w:themeColor="text1"/>
          <w:sz w:val="23"/>
          <w:szCs w:val="23"/>
        </w:rPr>
        <w:t>công ty</w:t>
      </w:r>
      <w:r w:rsidRPr="00581F5E">
        <w:rPr>
          <w:rFonts w:ascii="Times New Roman" w:eastAsiaTheme="minorEastAsia" w:hAnsi="Times New Roman" w:cs="Times New Roman"/>
          <w:color w:val="000000" w:themeColor="text1"/>
          <w:sz w:val="23"/>
          <w:szCs w:val="23"/>
        </w:rPr>
        <w:t>.</w:t>
      </w:r>
    </w:p>
    <w:p w:rsidR="00FB60C7" w:rsidRPr="00581F5E" w:rsidRDefault="00DC7BCD" w:rsidP="004E5A8D">
      <w:pPr>
        <w:pStyle w:val="ListParagraph"/>
        <w:widowControl w:val="0"/>
        <w:numPr>
          <w:ilvl w:val="1"/>
          <w:numId w:val="71"/>
        </w:numPr>
        <w:tabs>
          <w:tab w:val="left" w:pos="567"/>
        </w:tabs>
        <w:autoSpaceDE w:val="0"/>
        <w:autoSpaceDN w:val="0"/>
        <w:spacing w:after="120"/>
        <w:ind w:left="567" w:hanging="567"/>
        <w:jc w:val="both"/>
        <w:rPr>
          <w:rFonts w:ascii="Times New Roman" w:eastAsiaTheme="minorEastAsia" w:hAnsi="Times New Roman" w:cs="Times New Roman"/>
          <w:color w:val="000000" w:themeColor="text1"/>
          <w:sz w:val="23"/>
          <w:szCs w:val="23"/>
        </w:rPr>
      </w:pPr>
      <w:r w:rsidRPr="00581F5E">
        <w:rPr>
          <w:rFonts w:ascii="Times New Roman" w:eastAsiaTheme="minorEastAsia" w:hAnsi="Times New Roman" w:cs="Times New Roman"/>
          <w:color w:val="000000" w:themeColor="text1"/>
          <w:sz w:val="23"/>
          <w:szCs w:val="23"/>
          <w:lang w:val="en-US"/>
        </w:rPr>
        <w:t>Tổng giám đốc</w:t>
      </w:r>
      <w:r w:rsidR="00FB60C7" w:rsidRPr="00581F5E">
        <w:rPr>
          <w:rFonts w:ascii="Times New Roman" w:eastAsiaTheme="minorEastAsia" w:hAnsi="Times New Roman" w:cs="Times New Roman"/>
          <w:color w:val="000000" w:themeColor="text1"/>
          <w:sz w:val="23"/>
          <w:szCs w:val="23"/>
        </w:rPr>
        <w:t xml:space="preserve"> có các quyền và nghĩa vụ sau:</w:t>
      </w:r>
    </w:p>
    <w:p w:rsidR="00FB60C7" w:rsidRPr="00581F5E" w:rsidRDefault="00DC7BCD" w:rsidP="00470F07">
      <w:pPr>
        <w:widowControl w:val="0"/>
        <w:numPr>
          <w:ilvl w:val="0"/>
          <w:numId w:val="24"/>
        </w:numPr>
        <w:tabs>
          <w:tab w:val="left" w:pos="567"/>
        </w:tabs>
        <w:autoSpaceDE w:val="0"/>
        <w:autoSpaceDN w:val="0"/>
        <w:spacing w:before="120" w:after="120" w:line="240" w:lineRule="auto"/>
        <w:ind w:left="567" w:right="30" w:hanging="567"/>
        <w:jc w:val="both"/>
        <w:rPr>
          <w:rFonts w:ascii="Times New Roman" w:eastAsiaTheme="minorEastAsia" w:hAnsi="Times New Roman" w:cs="Times New Roman"/>
          <w:color w:val="000000" w:themeColor="text1"/>
          <w:sz w:val="23"/>
          <w:szCs w:val="23"/>
          <w:lang w:val="vi-VN"/>
        </w:rPr>
      </w:pPr>
      <w:r w:rsidRPr="00581F5E">
        <w:rPr>
          <w:rFonts w:ascii="Times New Roman" w:eastAsiaTheme="minorEastAsia" w:hAnsi="Times New Roman" w:cs="Times New Roman"/>
          <w:color w:val="000000" w:themeColor="text1"/>
          <w:sz w:val="23"/>
          <w:szCs w:val="23"/>
          <w:lang w:val="vi-VN"/>
        </w:rPr>
        <w:t xml:space="preserve">Quyết định các vấn đề liên quan đến công việc kinh doanh hằng ngày của </w:t>
      </w:r>
      <w:r w:rsidR="007C7322" w:rsidRPr="00581F5E">
        <w:rPr>
          <w:rFonts w:ascii="Times New Roman" w:eastAsiaTheme="minorEastAsia" w:hAnsi="Times New Roman" w:cs="Times New Roman"/>
          <w:color w:val="000000" w:themeColor="text1"/>
          <w:sz w:val="23"/>
          <w:szCs w:val="23"/>
          <w:lang w:val="vi-VN"/>
        </w:rPr>
        <w:t>công ty</w:t>
      </w:r>
      <w:r w:rsidRPr="00581F5E">
        <w:rPr>
          <w:rFonts w:ascii="Times New Roman" w:eastAsiaTheme="minorEastAsia" w:hAnsi="Times New Roman" w:cs="Times New Roman"/>
          <w:color w:val="000000" w:themeColor="text1"/>
          <w:sz w:val="23"/>
          <w:szCs w:val="23"/>
          <w:lang w:val="vi-VN"/>
        </w:rPr>
        <w:t xml:space="preserve"> mà không thuộc thẩm quyền của Hội đồng quản trị</w:t>
      </w:r>
      <w:r w:rsidR="00FB60C7" w:rsidRPr="00581F5E">
        <w:rPr>
          <w:rFonts w:ascii="Times New Roman" w:eastAsiaTheme="minorEastAsia" w:hAnsi="Times New Roman" w:cs="Times New Roman"/>
          <w:color w:val="000000" w:themeColor="text1"/>
          <w:sz w:val="23"/>
          <w:szCs w:val="23"/>
          <w:lang w:val="vi-VN"/>
        </w:rPr>
        <w:t xml:space="preserve">, bao gồm việc thay mặt </w:t>
      </w:r>
      <w:r w:rsidR="007C7322" w:rsidRPr="00581F5E">
        <w:rPr>
          <w:rFonts w:ascii="Times New Roman" w:eastAsiaTheme="minorEastAsia" w:hAnsi="Times New Roman" w:cs="Times New Roman"/>
          <w:color w:val="000000" w:themeColor="text1"/>
          <w:sz w:val="23"/>
          <w:szCs w:val="23"/>
          <w:lang w:val="vi-VN"/>
        </w:rPr>
        <w:t>công ty</w:t>
      </w:r>
      <w:r w:rsidR="00FB60C7" w:rsidRPr="00581F5E">
        <w:rPr>
          <w:rFonts w:ascii="Times New Roman" w:eastAsiaTheme="minorEastAsia" w:hAnsi="Times New Roman" w:cs="Times New Roman"/>
          <w:color w:val="000000" w:themeColor="text1"/>
          <w:sz w:val="23"/>
          <w:szCs w:val="23"/>
          <w:lang w:val="vi-VN"/>
        </w:rPr>
        <w:t xml:space="preserve"> ký kết các hợp đồng tài chính và thương mại, tổ chức và điều hành hoạt động kinh doanh </w:t>
      </w:r>
      <w:r w:rsidR="00FB60C7" w:rsidRPr="00581F5E">
        <w:rPr>
          <w:rFonts w:ascii="Times New Roman" w:eastAsiaTheme="minorEastAsia" w:hAnsi="Times New Roman" w:cs="Times New Roman"/>
          <w:color w:val="000000" w:themeColor="text1"/>
          <w:sz w:val="23"/>
          <w:szCs w:val="23"/>
          <w:lang w:val="vi-VN"/>
        </w:rPr>
        <w:lastRenderedPageBreak/>
        <w:t xml:space="preserve">hàng ngày của </w:t>
      </w:r>
      <w:r w:rsidR="007C7322" w:rsidRPr="00581F5E">
        <w:rPr>
          <w:rFonts w:ascii="Times New Roman" w:eastAsiaTheme="minorEastAsia" w:hAnsi="Times New Roman" w:cs="Times New Roman"/>
          <w:color w:val="000000" w:themeColor="text1"/>
          <w:sz w:val="23"/>
          <w:szCs w:val="23"/>
          <w:lang w:val="vi-VN"/>
        </w:rPr>
        <w:t>công ty</w:t>
      </w:r>
      <w:r w:rsidR="00FB60C7" w:rsidRPr="00581F5E">
        <w:rPr>
          <w:rFonts w:ascii="Times New Roman" w:eastAsiaTheme="minorEastAsia" w:hAnsi="Times New Roman" w:cs="Times New Roman"/>
          <w:color w:val="000000" w:themeColor="text1"/>
          <w:sz w:val="23"/>
          <w:szCs w:val="23"/>
          <w:lang w:val="vi-VN"/>
        </w:rPr>
        <w:t xml:space="preserve"> theo những thông lệ quản lý tốt nhất;</w:t>
      </w:r>
    </w:p>
    <w:p w:rsidR="00DC7BCD" w:rsidRPr="00581F5E" w:rsidRDefault="00DC7BCD" w:rsidP="00470F07">
      <w:pPr>
        <w:widowControl w:val="0"/>
        <w:numPr>
          <w:ilvl w:val="0"/>
          <w:numId w:val="24"/>
        </w:numPr>
        <w:tabs>
          <w:tab w:val="left" w:pos="567"/>
        </w:tabs>
        <w:autoSpaceDE w:val="0"/>
        <w:autoSpaceDN w:val="0"/>
        <w:spacing w:before="120" w:after="120" w:line="240" w:lineRule="auto"/>
        <w:ind w:left="567" w:right="30" w:hanging="567"/>
        <w:jc w:val="both"/>
        <w:rPr>
          <w:rFonts w:ascii="Times New Roman" w:eastAsiaTheme="minorEastAsia" w:hAnsi="Times New Roman" w:cs="Times New Roman"/>
          <w:color w:val="000000" w:themeColor="text1"/>
          <w:sz w:val="23"/>
          <w:szCs w:val="23"/>
          <w:lang w:val="vi-VN"/>
        </w:rPr>
      </w:pPr>
      <w:r w:rsidRPr="00581F5E">
        <w:rPr>
          <w:rFonts w:ascii="Times New Roman" w:eastAsiaTheme="minorEastAsia" w:hAnsi="Times New Roman" w:cs="Times New Roman"/>
          <w:color w:val="000000" w:themeColor="text1"/>
          <w:sz w:val="23"/>
          <w:szCs w:val="23"/>
          <w:lang w:val="vi-VN"/>
        </w:rPr>
        <w:t>Tổ chức thực hiện các nghị quyết, quyết định của Hội đồng quản trị</w:t>
      </w:r>
      <w:r w:rsidR="00797AD7" w:rsidRPr="00581F5E">
        <w:rPr>
          <w:rFonts w:ascii="Times New Roman" w:eastAsiaTheme="minorEastAsia" w:hAnsi="Times New Roman" w:cs="Times New Roman"/>
          <w:color w:val="000000" w:themeColor="text1"/>
          <w:sz w:val="23"/>
          <w:szCs w:val="23"/>
        </w:rPr>
        <w:t>;</w:t>
      </w:r>
    </w:p>
    <w:p w:rsidR="00DC7BCD" w:rsidRPr="00581F5E" w:rsidRDefault="00DC7BCD" w:rsidP="00470F07">
      <w:pPr>
        <w:widowControl w:val="0"/>
        <w:numPr>
          <w:ilvl w:val="0"/>
          <w:numId w:val="24"/>
        </w:numPr>
        <w:tabs>
          <w:tab w:val="left" w:pos="567"/>
        </w:tabs>
        <w:autoSpaceDE w:val="0"/>
        <w:autoSpaceDN w:val="0"/>
        <w:spacing w:before="120" w:after="120" w:line="240" w:lineRule="auto"/>
        <w:ind w:left="567" w:right="30" w:hanging="567"/>
        <w:jc w:val="both"/>
        <w:rPr>
          <w:rFonts w:ascii="Times New Roman" w:eastAsiaTheme="minorEastAsia" w:hAnsi="Times New Roman" w:cs="Times New Roman"/>
          <w:color w:val="000000" w:themeColor="text1"/>
          <w:sz w:val="23"/>
          <w:szCs w:val="23"/>
          <w:lang w:val="vi-VN"/>
        </w:rPr>
      </w:pPr>
      <w:r w:rsidRPr="00581F5E">
        <w:rPr>
          <w:rFonts w:ascii="Times New Roman" w:eastAsiaTheme="minorEastAsia" w:hAnsi="Times New Roman" w:cs="Times New Roman"/>
          <w:color w:val="000000" w:themeColor="text1"/>
          <w:sz w:val="23"/>
          <w:szCs w:val="23"/>
          <w:lang w:val="vi-VN"/>
        </w:rPr>
        <w:t xml:space="preserve">Tổ chức thực hiện kế hoạch kinh doanh và phương án đầu tư của </w:t>
      </w:r>
      <w:r w:rsidR="007C7322" w:rsidRPr="00581F5E">
        <w:rPr>
          <w:rFonts w:ascii="Times New Roman" w:eastAsiaTheme="minorEastAsia" w:hAnsi="Times New Roman" w:cs="Times New Roman"/>
          <w:color w:val="000000" w:themeColor="text1"/>
          <w:sz w:val="23"/>
          <w:szCs w:val="23"/>
          <w:lang w:val="vi-VN"/>
        </w:rPr>
        <w:t>công ty</w:t>
      </w:r>
      <w:r w:rsidRPr="00581F5E">
        <w:rPr>
          <w:rFonts w:ascii="Times New Roman" w:eastAsiaTheme="minorEastAsia" w:hAnsi="Times New Roman" w:cs="Times New Roman"/>
          <w:color w:val="000000" w:themeColor="text1"/>
          <w:sz w:val="23"/>
          <w:szCs w:val="23"/>
          <w:lang w:val="vi-VN"/>
        </w:rPr>
        <w:t>;</w:t>
      </w:r>
    </w:p>
    <w:p w:rsidR="00DC7BCD" w:rsidRPr="00581F5E" w:rsidRDefault="00DC7BCD" w:rsidP="00470F07">
      <w:pPr>
        <w:widowControl w:val="0"/>
        <w:numPr>
          <w:ilvl w:val="0"/>
          <w:numId w:val="24"/>
        </w:numPr>
        <w:tabs>
          <w:tab w:val="left" w:pos="567"/>
        </w:tabs>
        <w:autoSpaceDE w:val="0"/>
        <w:autoSpaceDN w:val="0"/>
        <w:spacing w:before="120" w:after="120" w:line="240" w:lineRule="auto"/>
        <w:ind w:left="567" w:right="30" w:hanging="567"/>
        <w:jc w:val="both"/>
        <w:rPr>
          <w:rFonts w:ascii="Times New Roman" w:eastAsiaTheme="minorEastAsia" w:hAnsi="Times New Roman" w:cs="Times New Roman"/>
          <w:color w:val="000000" w:themeColor="text1"/>
          <w:sz w:val="23"/>
          <w:szCs w:val="23"/>
          <w:lang w:val="vi-VN"/>
        </w:rPr>
      </w:pPr>
      <w:r w:rsidRPr="00581F5E">
        <w:rPr>
          <w:rFonts w:ascii="Times New Roman" w:eastAsiaTheme="minorEastAsia" w:hAnsi="Times New Roman" w:cs="Times New Roman"/>
          <w:color w:val="000000" w:themeColor="text1"/>
          <w:sz w:val="23"/>
          <w:szCs w:val="23"/>
          <w:lang w:val="vi-VN"/>
        </w:rPr>
        <w:t xml:space="preserve">Kiến nghị phương án cơ cấu tổ chức, quy chế quản lý nội bộ của </w:t>
      </w:r>
      <w:r w:rsidR="007C7322" w:rsidRPr="00581F5E">
        <w:rPr>
          <w:rFonts w:ascii="Times New Roman" w:eastAsiaTheme="minorEastAsia" w:hAnsi="Times New Roman" w:cs="Times New Roman"/>
          <w:color w:val="000000" w:themeColor="text1"/>
          <w:sz w:val="23"/>
          <w:szCs w:val="23"/>
          <w:lang w:val="vi-VN"/>
        </w:rPr>
        <w:t>công ty</w:t>
      </w:r>
      <w:r w:rsidRPr="00581F5E">
        <w:rPr>
          <w:rFonts w:ascii="Times New Roman" w:eastAsiaTheme="minorEastAsia" w:hAnsi="Times New Roman" w:cs="Times New Roman"/>
          <w:color w:val="000000" w:themeColor="text1"/>
          <w:sz w:val="23"/>
          <w:szCs w:val="23"/>
          <w:lang w:val="vi-VN"/>
        </w:rPr>
        <w:t>;</w:t>
      </w:r>
    </w:p>
    <w:p w:rsidR="00DC7BCD" w:rsidRPr="00581F5E" w:rsidRDefault="00DC7BCD" w:rsidP="00470F07">
      <w:pPr>
        <w:widowControl w:val="0"/>
        <w:numPr>
          <w:ilvl w:val="0"/>
          <w:numId w:val="24"/>
        </w:numPr>
        <w:tabs>
          <w:tab w:val="left" w:pos="567"/>
        </w:tabs>
        <w:autoSpaceDE w:val="0"/>
        <w:autoSpaceDN w:val="0"/>
        <w:spacing w:before="120" w:after="120" w:line="240" w:lineRule="auto"/>
        <w:ind w:left="567" w:right="30" w:hanging="567"/>
        <w:jc w:val="both"/>
        <w:rPr>
          <w:rFonts w:ascii="Times New Roman" w:eastAsiaTheme="minorEastAsia" w:hAnsi="Times New Roman" w:cs="Times New Roman"/>
          <w:color w:val="000000" w:themeColor="text1"/>
          <w:sz w:val="23"/>
          <w:szCs w:val="23"/>
          <w:lang w:val="vi-VN"/>
        </w:rPr>
      </w:pPr>
      <w:r w:rsidRPr="00581F5E">
        <w:rPr>
          <w:rFonts w:ascii="Times New Roman" w:eastAsiaTheme="minorEastAsia" w:hAnsi="Times New Roman" w:cs="Times New Roman"/>
          <w:color w:val="000000" w:themeColor="text1"/>
          <w:sz w:val="23"/>
          <w:szCs w:val="23"/>
          <w:lang w:val="vi-VN"/>
        </w:rPr>
        <w:t xml:space="preserve">Bổ nhiệm, miễn nhiệm, bãi nhiệm các chức danh quản lý trong </w:t>
      </w:r>
      <w:r w:rsidR="007C7322" w:rsidRPr="00581F5E">
        <w:rPr>
          <w:rFonts w:ascii="Times New Roman" w:eastAsiaTheme="minorEastAsia" w:hAnsi="Times New Roman" w:cs="Times New Roman"/>
          <w:color w:val="000000" w:themeColor="text1"/>
          <w:sz w:val="23"/>
          <w:szCs w:val="23"/>
        </w:rPr>
        <w:t>công ty</w:t>
      </w:r>
      <w:r w:rsidRPr="00581F5E">
        <w:rPr>
          <w:rFonts w:ascii="Times New Roman" w:eastAsiaTheme="minorEastAsia" w:hAnsi="Times New Roman" w:cs="Times New Roman"/>
          <w:color w:val="000000" w:themeColor="text1"/>
          <w:sz w:val="23"/>
          <w:szCs w:val="23"/>
          <w:lang w:val="vi-VN"/>
        </w:rPr>
        <w:t>, trừ các chức danh thuộc thẩm quyền của Hội đồng quản trị</w:t>
      </w:r>
      <w:r w:rsidRPr="00581F5E">
        <w:rPr>
          <w:rFonts w:ascii="Times New Roman" w:eastAsiaTheme="minorEastAsia" w:hAnsi="Times New Roman" w:cs="Times New Roman"/>
          <w:color w:val="000000" w:themeColor="text1"/>
          <w:sz w:val="23"/>
          <w:szCs w:val="23"/>
        </w:rPr>
        <w:t>;</w:t>
      </w:r>
    </w:p>
    <w:p w:rsidR="00DC7BCD" w:rsidRPr="00581F5E" w:rsidRDefault="00DC7BCD" w:rsidP="00470F07">
      <w:pPr>
        <w:widowControl w:val="0"/>
        <w:numPr>
          <w:ilvl w:val="0"/>
          <w:numId w:val="24"/>
        </w:numPr>
        <w:tabs>
          <w:tab w:val="left" w:pos="567"/>
        </w:tabs>
        <w:autoSpaceDE w:val="0"/>
        <w:autoSpaceDN w:val="0"/>
        <w:spacing w:before="120" w:after="120" w:line="240" w:lineRule="auto"/>
        <w:ind w:left="567" w:right="30" w:hanging="567"/>
        <w:jc w:val="both"/>
        <w:rPr>
          <w:rFonts w:ascii="Times New Roman" w:eastAsiaTheme="minorEastAsia" w:hAnsi="Times New Roman" w:cs="Times New Roman"/>
          <w:color w:val="000000" w:themeColor="text1"/>
          <w:sz w:val="23"/>
          <w:szCs w:val="23"/>
          <w:lang w:val="vi-VN"/>
        </w:rPr>
      </w:pPr>
      <w:r w:rsidRPr="00581F5E">
        <w:rPr>
          <w:rFonts w:ascii="Times New Roman" w:eastAsiaTheme="minorEastAsia" w:hAnsi="Times New Roman" w:cs="Times New Roman"/>
          <w:color w:val="000000" w:themeColor="text1"/>
          <w:sz w:val="23"/>
          <w:szCs w:val="23"/>
          <w:lang w:val="vi-VN"/>
        </w:rPr>
        <w:t xml:space="preserve">Quyết định tiền lương và lợi ích khác đối với người lao động trong </w:t>
      </w:r>
      <w:r w:rsidR="007C7322" w:rsidRPr="00581F5E">
        <w:rPr>
          <w:rFonts w:ascii="Times New Roman" w:eastAsiaTheme="minorEastAsia" w:hAnsi="Times New Roman" w:cs="Times New Roman"/>
          <w:color w:val="000000" w:themeColor="text1"/>
          <w:sz w:val="23"/>
          <w:szCs w:val="23"/>
        </w:rPr>
        <w:t>công ty</w:t>
      </w:r>
      <w:r w:rsidRPr="00581F5E">
        <w:rPr>
          <w:rFonts w:ascii="Times New Roman" w:eastAsiaTheme="minorEastAsia" w:hAnsi="Times New Roman" w:cs="Times New Roman"/>
          <w:color w:val="000000" w:themeColor="text1"/>
          <w:sz w:val="23"/>
          <w:szCs w:val="23"/>
          <w:lang w:val="vi-VN"/>
        </w:rPr>
        <w:t xml:space="preserve">, kể cả người quản lý thuộc thẩm quyền bổ nhiệm của </w:t>
      </w:r>
      <w:r w:rsidRPr="00581F5E">
        <w:rPr>
          <w:rFonts w:ascii="Times New Roman" w:eastAsiaTheme="minorEastAsia" w:hAnsi="Times New Roman" w:cs="Times New Roman"/>
          <w:color w:val="000000" w:themeColor="text1"/>
          <w:sz w:val="23"/>
          <w:szCs w:val="23"/>
        </w:rPr>
        <w:t xml:space="preserve">Tổng </w:t>
      </w:r>
      <w:r w:rsidRPr="00581F5E">
        <w:rPr>
          <w:rFonts w:ascii="Times New Roman" w:eastAsiaTheme="minorEastAsia" w:hAnsi="Times New Roman" w:cs="Times New Roman"/>
          <w:color w:val="000000" w:themeColor="text1"/>
          <w:sz w:val="23"/>
          <w:szCs w:val="23"/>
          <w:lang w:val="vi-VN"/>
        </w:rPr>
        <w:t>Giám đốc</w:t>
      </w:r>
      <w:r w:rsidR="008072DA" w:rsidRPr="00581F5E">
        <w:rPr>
          <w:rFonts w:ascii="Times New Roman" w:eastAsiaTheme="minorEastAsia" w:hAnsi="Times New Roman" w:cs="Times New Roman"/>
          <w:color w:val="000000" w:themeColor="text1"/>
          <w:sz w:val="23"/>
          <w:szCs w:val="23"/>
        </w:rPr>
        <w:t>;</w:t>
      </w:r>
    </w:p>
    <w:p w:rsidR="008072DA" w:rsidRPr="00581F5E" w:rsidRDefault="008072DA" w:rsidP="00470F07">
      <w:pPr>
        <w:widowControl w:val="0"/>
        <w:numPr>
          <w:ilvl w:val="0"/>
          <w:numId w:val="24"/>
        </w:numPr>
        <w:tabs>
          <w:tab w:val="left" w:pos="567"/>
        </w:tabs>
        <w:autoSpaceDE w:val="0"/>
        <w:autoSpaceDN w:val="0"/>
        <w:spacing w:before="120" w:after="120" w:line="240" w:lineRule="auto"/>
        <w:ind w:left="567" w:right="30" w:hanging="567"/>
        <w:jc w:val="both"/>
        <w:rPr>
          <w:rFonts w:ascii="Times New Roman" w:eastAsiaTheme="minorEastAsia" w:hAnsi="Times New Roman" w:cs="Times New Roman"/>
          <w:color w:val="000000" w:themeColor="text1"/>
          <w:sz w:val="23"/>
          <w:szCs w:val="23"/>
          <w:lang w:val="vi-VN"/>
        </w:rPr>
      </w:pPr>
      <w:r w:rsidRPr="00581F5E">
        <w:rPr>
          <w:rFonts w:ascii="Times New Roman" w:eastAsiaTheme="minorEastAsia" w:hAnsi="Times New Roman" w:cs="Times New Roman"/>
          <w:color w:val="000000" w:themeColor="text1"/>
          <w:sz w:val="23"/>
          <w:szCs w:val="23"/>
          <w:lang w:val="vi-VN"/>
        </w:rPr>
        <w:t>Tuyển dụng lao động;</w:t>
      </w:r>
    </w:p>
    <w:p w:rsidR="00FB60C7" w:rsidRPr="00581F5E" w:rsidRDefault="00DC7BCD" w:rsidP="00470F07">
      <w:pPr>
        <w:widowControl w:val="0"/>
        <w:numPr>
          <w:ilvl w:val="0"/>
          <w:numId w:val="24"/>
        </w:numPr>
        <w:tabs>
          <w:tab w:val="left" w:pos="567"/>
        </w:tabs>
        <w:autoSpaceDE w:val="0"/>
        <w:autoSpaceDN w:val="0"/>
        <w:spacing w:before="120" w:after="120" w:line="240" w:lineRule="auto"/>
        <w:ind w:left="567" w:right="30" w:hanging="567"/>
        <w:jc w:val="both"/>
        <w:rPr>
          <w:rFonts w:ascii="Times New Roman" w:eastAsiaTheme="minorEastAsia" w:hAnsi="Times New Roman" w:cs="Times New Roman"/>
          <w:color w:val="000000" w:themeColor="text1"/>
          <w:sz w:val="23"/>
          <w:szCs w:val="23"/>
          <w:lang w:val="vi-VN"/>
        </w:rPr>
      </w:pPr>
      <w:r w:rsidRPr="00581F5E">
        <w:rPr>
          <w:rFonts w:ascii="Times New Roman" w:eastAsiaTheme="minorEastAsia" w:hAnsi="Times New Roman" w:cs="Times New Roman"/>
          <w:color w:val="000000" w:themeColor="text1"/>
          <w:sz w:val="23"/>
          <w:szCs w:val="23"/>
          <w:lang w:val="vi-VN"/>
        </w:rPr>
        <w:t>Kiến nghị phương án trả cổ tức hoặc xử lý lỗ trong kinh doanh</w:t>
      </w:r>
      <w:r w:rsidR="00FB60C7" w:rsidRPr="00581F5E">
        <w:rPr>
          <w:rFonts w:ascii="Times New Roman" w:eastAsiaTheme="minorEastAsia" w:hAnsi="Times New Roman" w:cs="Times New Roman"/>
          <w:color w:val="000000" w:themeColor="text1"/>
          <w:sz w:val="23"/>
          <w:szCs w:val="23"/>
          <w:lang w:val="vi-VN"/>
        </w:rPr>
        <w:t>;</w:t>
      </w:r>
    </w:p>
    <w:p w:rsidR="00FB60C7" w:rsidRPr="00581F5E" w:rsidRDefault="00FB60C7" w:rsidP="00470F07">
      <w:pPr>
        <w:widowControl w:val="0"/>
        <w:numPr>
          <w:ilvl w:val="0"/>
          <w:numId w:val="24"/>
        </w:numPr>
        <w:tabs>
          <w:tab w:val="left" w:pos="567"/>
        </w:tabs>
        <w:autoSpaceDE w:val="0"/>
        <w:autoSpaceDN w:val="0"/>
        <w:spacing w:before="120" w:after="120" w:line="240" w:lineRule="auto"/>
        <w:ind w:left="567" w:right="30" w:hanging="567"/>
        <w:jc w:val="both"/>
        <w:rPr>
          <w:rFonts w:ascii="Times New Roman" w:eastAsiaTheme="minorEastAsia" w:hAnsi="Times New Roman" w:cs="Times New Roman"/>
          <w:color w:val="000000" w:themeColor="text1"/>
          <w:sz w:val="23"/>
          <w:szCs w:val="23"/>
          <w:lang w:val="vi-VN"/>
        </w:rPr>
      </w:pPr>
      <w:r w:rsidRPr="00581F5E">
        <w:rPr>
          <w:rFonts w:ascii="Times New Roman" w:eastAsiaTheme="minorEastAsia" w:hAnsi="Times New Roman" w:cs="Times New Roman"/>
          <w:color w:val="000000" w:themeColor="text1"/>
          <w:sz w:val="23"/>
          <w:szCs w:val="23"/>
          <w:lang w:val="vi-VN"/>
        </w:rPr>
        <w:t xml:space="preserve">Kiến nghị số lượng và người điều hành doanh nghiệp mà </w:t>
      </w:r>
      <w:r w:rsidR="007C7322" w:rsidRPr="00581F5E">
        <w:rPr>
          <w:rFonts w:ascii="Times New Roman" w:eastAsiaTheme="minorEastAsia" w:hAnsi="Times New Roman" w:cs="Times New Roman"/>
          <w:color w:val="000000" w:themeColor="text1"/>
          <w:sz w:val="23"/>
          <w:szCs w:val="23"/>
          <w:lang w:val="vi-VN"/>
        </w:rPr>
        <w:t>công ty</w:t>
      </w:r>
      <w:r w:rsidRPr="00581F5E">
        <w:rPr>
          <w:rFonts w:ascii="Times New Roman" w:eastAsiaTheme="minorEastAsia" w:hAnsi="Times New Roman" w:cs="Times New Roman"/>
          <w:color w:val="000000" w:themeColor="text1"/>
          <w:sz w:val="23"/>
          <w:szCs w:val="23"/>
          <w:lang w:val="vi-VN"/>
        </w:rPr>
        <w:t xml:space="preserve"> cần tuyển dụng để Hội đồng quản trị bổ nhiệm hoặc miễn nhiệm theo quy chế nội bộ và kiến nghị thù lao, tiền lương và lợi ích khác đối với người điều hành doanh nghiệp để Hội đồng quản trị quyết định;</w:t>
      </w:r>
    </w:p>
    <w:p w:rsidR="00FB60C7" w:rsidRPr="00581F5E" w:rsidRDefault="00FB60C7" w:rsidP="00470F07">
      <w:pPr>
        <w:widowControl w:val="0"/>
        <w:numPr>
          <w:ilvl w:val="0"/>
          <w:numId w:val="24"/>
        </w:numPr>
        <w:tabs>
          <w:tab w:val="left" w:pos="567"/>
        </w:tabs>
        <w:autoSpaceDE w:val="0"/>
        <w:autoSpaceDN w:val="0"/>
        <w:spacing w:before="120" w:after="120" w:line="240" w:lineRule="auto"/>
        <w:ind w:left="567" w:right="30" w:hanging="567"/>
        <w:jc w:val="both"/>
        <w:rPr>
          <w:rFonts w:ascii="Times New Roman" w:eastAsiaTheme="minorEastAsia" w:hAnsi="Times New Roman" w:cs="Times New Roman"/>
          <w:color w:val="000000" w:themeColor="text1"/>
          <w:sz w:val="23"/>
          <w:szCs w:val="23"/>
          <w:lang w:val="vi-VN"/>
        </w:rPr>
      </w:pPr>
      <w:r w:rsidRPr="00581F5E">
        <w:rPr>
          <w:rFonts w:ascii="Times New Roman" w:eastAsiaTheme="minorEastAsia" w:hAnsi="Times New Roman" w:cs="Times New Roman"/>
          <w:color w:val="000000" w:themeColor="text1"/>
          <w:sz w:val="23"/>
          <w:szCs w:val="23"/>
          <w:lang w:val="vi-VN"/>
        </w:rPr>
        <w:t xml:space="preserve">Vào ngày </w:t>
      </w:r>
      <w:r w:rsidR="005658C9" w:rsidRPr="00581F5E">
        <w:rPr>
          <w:rFonts w:ascii="Times New Roman" w:eastAsiaTheme="minorEastAsia" w:hAnsi="Times New Roman" w:cs="Times New Roman"/>
          <w:color w:val="000000" w:themeColor="text1"/>
          <w:sz w:val="23"/>
          <w:szCs w:val="23"/>
          <w:lang w:val="vi-VN"/>
        </w:rPr>
        <w:t xml:space="preserve">31 tháng </w:t>
      </w:r>
      <w:r w:rsidR="006C7F6D" w:rsidRPr="00581F5E">
        <w:rPr>
          <w:rFonts w:ascii="Times New Roman" w:eastAsiaTheme="minorEastAsia" w:hAnsi="Times New Roman" w:cs="Times New Roman"/>
          <w:color w:val="000000" w:themeColor="text1"/>
          <w:sz w:val="23"/>
          <w:szCs w:val="23"/>
          <w:lang w:val="vi-VN"/>
        </w:rPr>
        <w:t>1</w:t>
      </w:r>
      <w:r w:rsidR="006C7F6D" w:rsidRPr="00581F5E">
        <w:rPr>
          <w:rFonts w:ascii="Times New Roman" w:eastAsiaTheme="minorEastAsia" w:hAnsi="Times New Roman" w:cs="Times New Roman"/>
          <w:color w:val="000000" w:themeColor="text1"/>
          <w:sz w:val="23"/>
          <w:szCs w:val="23"/>
        </w:rPr>
        <w:t xml:space="preserve">2 </w:t>
      </w:r>
      <w:r w:rsidRPr="00581F5E">
        <w:rPr>
          <w:rFonts w:ascii="Times New Roman" w:eastAsiaTheme="minorEastAsia" w:hAnsi="Times New Roman" w:cs="Times New Roman"/>
          <w:color w:val="000000" w:themeColor="text1"/>
          <w:sz w:val="23"/>
          <w:szCs w:val="23"/>
          <w:lang w:val="vi-VN"/>
        </w:rPr>
        <w:t>hàng năm, trình Hội đồng quản trị phê chuẩn kế hoạch kinh doanh chi tiết cho năm tài chính tiếp theo trên cơ sở đáp ứng các yêu cầu của ngân sách phù hợp cũng như kế hoạch tài chính năm (05) năm;</w:t>
      </w:r>
    </w:p>
    <w:p w:rsidR="00FB60C7" w:rsidRPr="00581F5E" w:rsidRDefault="00FB60C7" w:rsidP="00470F07">
      <w:pPr>
        <w:widowControl w:val="0"/>
        <w:numPr>
          <w:ilvl w:val="0"/>
          <w:numId w:val="24"/>
        </w:numPr>
        <w:tabs>
          <w:tab w:val="left" w:pos="567"/>
        </w:tabs>
        <w:autoSpaceDE w:val="0"/>
        <w:autoSpaceDN w:val="0"/>
        <w:spacing w:before="120" w:after="120" w:line="240" w:lineRule="auto"/>
        <w:ind w:left="567" w:right="30" w:hanging="567"/>
        <w:jc w:val="both"/>
        <w:rPr>
          <w:rFonts w:ascii="Times New Roman" w:eastAsiaTheme="minorEastAsia" w:hAnsi="Times New Roman" w:cs="Times New Roman"/>
          <w:color w:val="000000" w:themeColor="text1"/>
          <w:sz w:val="23"/>
          <w:szCs w:val="23"/>
          <w:lang w:val="vi-VN"/>
        </w:rPr>
      </w:pPr>
      <w:r w:rsidRPr="00581F5E">
        <w:rPr>
          <w:rFonts w:ascii="Times New Roman" w:eastAsiaTheme="minorEastAsia" w:hAnsi="Times New Roman" w:cs="Times New Roman"/>
          <w:color w:val="000000" w:themeColor="text1"/>
          <w:sz w:val="23"/>
          <w:szCs w:val="23"/>
          <w:lang w:val="vi-VN"/>
        </w:rPr>
        <w:t xml:space="preserve">Chuẩn bị các bản dự toán dài hạn, hàng năm và hàng quý của </w:t>
      </w:r>
      <w:r w:rsidR="007C7322" w:rsidRPr="00581F5E">
        <w:rPr>
          <w:rFonts w:ascii="Times New Roman" w:eastAsiaTheme="minorEastAsia" w:hAnsi="Times New Roman" w:cs="Times New Roman"/>
          <w:color w:val="000000" w:themeColor="text1"/>
          <w:sz w:val="23"/>
          <w:szCs w:val="23"/>
          <w:lang w:val="vi-VN"/>
        </w:rPr>
        <w:t>công ty</w:t>
      </w:r>
      <w:r w:rsidRPr="00581F5E">
        <w:rPr>
          <w:rFonts w:ascii="Times New Roman" w:eastAsiaTheme="minorEastAsia" w:hAnsi="Times New Roman" w:cs="Times New Roman"/>
          <w:color w:val="000000" w:themeColor="text1"/>
          <w:sz w:val="23"/>
          <w:szCs w:val="23"/>
          <w:lang w:val="vi-VN"/>
        </w:rPr>
        <w:t xml:space="preserve"> (sau đây gọi là bản dự toán) phục vụ hoạt động quản lý dài hạn, hàng năm và hàng quý của </w:t>
      </w:r>
      <w:r w:rsidR="007C7322" w:rsidRPr="00581F5E">
        <w:rPr>
          <w:rFonts w:ascii="Times New Roman" w:eastAsiaTheme="minorEastAsia" w:hAnsi="Times New Roman" w:cs="Times New Roman"/>
          <w:color w:val="000000" w:themeColor="text1"/>
          <w:sz w:val="23"/>
          <w:szCs w:val="23"/>
          <w:lang w:val="vi-VN"/>
        </w:rPr>
        <w:t>công ty</w:t>
      </w:r>
      <w:r w:rsidRPr="00581F5E">
        <w:rPr>
          <w:rFonts w:ascii="Times New Roman" w:eastAsiaTheme="minorEastAsia" w:hAnsi="Times New Roman" w:cs="Times New Roman"/>
          <w:color w:val="000000" w:themeColor="text1"/>
          <w:sz w:val="23"/>
          <w:szCs w:val="23"/>
          <w:lang w:val="vi-VN"/>
        </w:rPr>
        <w:t xml:space="preserve"> theo kế hoạch kinh doanh. Bản dự toán hàng năm (bao gồm cả bảng cân đối kế toán, báo cáo kết quả hoạt động kinh doanh và báo cáo lưu chuyển tiền tệ dự kiến) cho từng năm tài chính phải được trình để Hội đồng quản trị thông qua và phải bao gồm những thông tin quy định tại các quy chế của </w:t>
      </w:r>
      <w:r w:rsidR="007C7322" w:rsidRPr="00581F5E">
        <w:rPr>
          <w:rFonts w:ascii="Times New Roman" w:eastAsiaTheme="minorEastAsia" w:hAnsi="Times New Roman" w:cs="Times New Roman"/>
          <w:color w:val="000000" w:themeColor="text1"/>
          <w:sz w:val="23"/>
          <w:szCs w:val="23"/>
          <w:lang w:val="vi-VN"/>
        </w:rPr>
        <w:t>công ty</w:t>
      </w:r>
      <w:r w:rsidRPr="00581F5E">
        <w:rPr>
          <w:rFonts w:ascii="Times New Roman" w:eastAsiaTheme="minorEastAsia" w:hAnsi="Times New Roman" w:cs="Times New Roman"/>
          <w:color w:val="000000" w:themeColor="text1"/>
          <w:sz w:val="23"/>
          <w:szCs w:val="23"/>
          <w:lang w:val="vi-VN"/>
        </w:rPr>
        <w:t>;</w:t>
      </w:r>
    </w:p>
    <w:p w:rsidR="00FB60C7" w:rsidRPr="00581F5E" w:rsidRDefault="00FB60C7" w:rsidP="00470F07">
      <w:pPr>
        <w:widowControl w:val="0"/>
        <w:numPr>
          <w:ilvl w:val="0"/>
          <w:numId w:val="24"/>
        </w:numPr>
        <w:tabs>
          <w:tab w:val="left" w:pos="567"/>
        </w:tabs>
        <w:autoSpaceDE w:val="0"/>
        <w:autoSpaceDN w:val="0"/>
        <w:spacing w:before="120" w:after="120" w:line="240" w:lineRule="auto"/>
        <w:ind w:left="567" w:right="30" w:hanging="567"/>
        <w:jc w:val="both"/>
        <w:rPr>
          <w:rFonts w:ascii="Times New Roman" w:eastAsiaTheme="minorEastAsia" w:hAnsi="Times New Roman" w:cs="Times New Roman"/>
          <w:color w:val="000000" w:themeColor="text1"/>
          <w:sz w:val="23"/>
          <w:szCs w:val="23"/>
          <w:lang w:val="vi-VN"/>
        </w:rPr>
      </w:pPr>
      <w:r w:rsidRPr="00581F5E">
        <w:rPr>
          <w:rFonts w:ascii="Times New Roman" w:eastAsiaTheme="minorEastAsia" w:hAnsi="Times New Roman" w:cs="Times New Roman"/>
          <w:color w:val="000000" w:themeColor="text1"/>
          <w:sz w:val="23"/>
          <w:szCs w:val="23"/>
          <w:lang w:val="vi-VN"/>
        </w:rPr>
        <w:t xml:space="preserve">Quyền và nghĩa vụ khác theo quy định của pháp luật, Điều lệ này, các quy chế nội bộ của </w:t>
      </w:r>
      <w:r w:rsidR="007C7322" w:rsidRPr="00581F5E">
        <w:rPr>
          <w:rFonts w:ascii="Times New Roman" w:eastAsiaTheme="minorEastAsia" w:hAnsi="Times New Roman" w:cs="Times New Roman"/>
          <w:color w:val="000000" w:themeColor="text1"/>
          <w:sz w:val="23"/>
          <w:szCs w:val="23"/>
          <w:lang w:val="vi-VN"/>
        </w:rPr>
        <w:t>công ty</w:t>
      </w:r>
      <w:r w:rsidRPr="00581F5E">
        <w:rPr>
          <w:rFonts w:ascii="Times New Roman" w:eastAsiaTheme="minorEastAsia" w:hAnsi="Times New Roman" w:cs="Times New Roman"/>
          <w:color w:val="000000" w:themeColor="text1"/>
          <w:sz w:val="23"/>
          <w:szCs w:val="23"/>
          <w:lang w:val="vi-VN"/>
        </w:rPr>
        <w:t xml:space="preserve">, các nghị quyết của Hội đồng quản trị, hợp đồng lao động ký với </w:t>
      </w:r>
      <w:r w:rsidR="007C7322" w:rsidRPr="00581F5E">
        <w:rPr>
          <w:rFonts w:ascii="Times New Roman" w:eastAsiaTheme="minorEastAsia" w:hAnsi="Times New Roman" w:cs="Times New Roman"/>
          <w:color w:val="000000" w:themeColor="text1"/>
          <w:sz w:val="23"/>
          <w:szCs w:val="23"/>
          <w:lang w:val="vi-VN"/>
        </w:rPr>
        <w:t>công ty</w:t>
      </w:r>
      <w:r w:rsidRPr="00581F5E">
        <w:rPr>
          <w:rFonts w:ascii="Times New Roman" w:eastAsiaTheme="minorEastAsia" w:hAnsi="Times New Roman" w:cs="Times New Roman"/>
          <w:color w:val="000000" w:themeColor="text1"/>
          <w:sz w:val="23"/>
          <w:szCs w:val="23"/>
          <w:lang w:val="vi-VN"/>
        </w:rPr>
        <w:t>.</w:t>
      </w:r>
    </w:p>
    <w:p w:rsidR="00F561D9" w:rsidRPr="00581F5E" w:rsidRDefault="00FB60C7" w:rsidP="004E5A8D">
      <w:pPr>
        <w:pStyle w:val="ListParagraph"/>
        <w:widowControl w:val="0"/>
        <w:numPr>
          <w:ilvl w:val="1"/>
          <w:numId w:val="71"/>
        </w:numPr>
        <w:tabs>
          <w:tab w:val="left" w:pos="567"/>
        </w:tabs>
        <w:autoSpaceDE w:val="0"/>
        <w:autoSpaceDN w:val="0"/>
        <w:spacing w:after="120"/>
        <w:ind w:left="567" w:hanging="567"/>
        <w:jc w:val="both"/>
        <w:rPr>
          <w:rFonts w:ascii="Times New Roman" w:eastAsiaTheme="minorEastAsia" w:hAnsi="Times New Roman" w:cs="Times New Roman"/>
          <w:color w:val="000000" w:themeColor="text1"/>
          <w:sz w:val="23"/>
          <w:szCs w:val="23"/>
          <w:lang w:val="en-US"/>
        </w:rPr>
      </w:pPr>
      <w:r w:rsidRPr="00581F5E">
        <w:rPr>
          <w:rFonts w:ascii="Times New Roman" w:eastAsiaTheme="minorEastAsia" w:hAnsi="Times New Roman" w:cs="Times New Roman"/>
          <w:color w:val="000000" w:themeColor="text1"/>
          <w:sz w:val="23"/>
          <w:szCs w:val="23"/>
          <w:lang w:val="en-US"/>
        </w:rPr>
        <w:t>Tổng giám đốc chịu trách nhiệm trước Hội đồng quản trị và Đại hội đồng cổ đông về việc thực hiện nhiệm vụ và quyền hạn được giao và phải báo cáo các cấp này khi được yêu cầu.</w:t>
      </w:r>
    </w:p>
    <w:p w:rsidR="005A5F4D" w:rsidRPr="00581F5E" w:rsidRDefault="00FB60C7" w:rsidP="004E5A8D">
      <w:pPr>
        <w:pStyle w:val="ListParagraph"/>
        <w:widowControl w:val="0"/>
        <w:numPr>
          <w:ilvl w:val="1"/>
          <w:numId w:val="71"/>
        </w:numPr>
        <w:tabs>
          <w:tab w:val="left" w:pos="567"/>
        </w:tabs>
        <w:autoSpaceDE w:val="0"/>
        <w:autoSpaceDN w:val="0"/>
        <w:spacing w:after="120"/>
        <w:ind w:left="567" w:hanging="567"/>
        <w:jc w:val="both"/>
        <w:rPr>
          <w:rFonts w:ascii="Times New Roman" w:eastAsiaTheme="minorEastAsia" w:hAnsi="Times New Roman" w:cs="Times New Roman"/>
          <w:color w:val="000000" w:themeColor="text1"/>
          <w:sz w:val="23"/>
          <w:szCs w:val="23"/>
          <w:lang w:val="en-US"/>
        </w:rPr>
      </w:pPr>
      <w:r w:rsidRPr="00581F5E">
        <w:rPr>
          <w:rFonts w:ascii="Times New Roman" w:eastAsiaTheme="minorEastAsia" w:hAnsi="Times New Roman" w:cs="Times New Roman"/>
          <w:color w:val="000000" w:themeColor="text1"/>
          <w:sz w:val="23"/>
          <w:szCs w:val="23"/>
          <w:lang w:val="en-US"/>
        </w:rPr>
        <w:t xml:space="preserve">Hội đồng quản trị </w:t>
      </w:r>
      <w:r w:rsidR="007C7322" w:rsidRPr="00581F5E">
        <w:rPr>
          <w:rFonts w:ascii="Times New Roman" w:eastAsiaTheme="minorEastAsia" w:hAnsi="Times New Roman" w:cs="Times New Roman"/>
          <w:color w:val="000000" w:themeColor="text1"/>
          <w:sz w:val="23"/>
          <w:szCs w:val="23"/>
          <w:lang w:val="en-US"/>
        </w:rPr>
        <w:t>công ty</w:t>
      </w:r>
      <w:r w:rsidR="005A5F4D" w:rsidRPr="00581F5E">
        <w:rPr>
          <w:rFonts w:ascii="Times New Roman" w:eastAsiaTheme="minorEastAsia" w:hAnsi="Times New Roman" w:cs="Times New Roman"/>
          <w:color w:val="000000" w:themeColor="text1"/>
          <w:sz w:val="23"/>
          <w:szCs w:val="23"/>
          <w:lang w:val="en-US"/>
        </w:rPr>
        <w:t xml:space="preserve"> </w:t>
      </w:r>
      <w:r w:rsidRPr="00581F5E">
        <w:rPr>
          <w:rFonts w:ascii="Times New Roman" w:eastAsiaTheme="minorEastAsia" w:hAnsi="Times New Roman" w:cs="Times New Roman"/>
          <w:color w:val="000000" w:themeColor="text1"/>
          <w:sz w:val="23"/>
          <w:szCs w:val="23"/>
          <w:lang w:val="en-US"/>
        </w:rPr>
        <w:t>có thể miễn nhiệm Tổng giám đốc khi đa số thành viên Hội đồng quản trị có quyền biểu quyết dự họp tán thành và bổ nhiệm Tổng giám đốc mới thay thế</w:t>
      </w:r>
      <w:bookmarkStart w:id="187" w:name="_Toc448144411"/>
      <w:r w:rsidR="005658C9" w:rsidRPr="00581F5E">
        <w:rPr>
          <w:rFonts w:ascii="Times New Roman" w:eastAsiaTheme="minorEastAsia" w:hAnsi="Times New Roman" w:cs="Times New Roman"/>
          <w:color w:val="000000" w:themeColor="text1"/>
          <w:sz w:val="23"/>
          <w:szCs w:val="23"/>
          <w:lang w:val="en-US"/>
        </w:rPr>
        <w:t>.</w:t>
      </w:r>
    </w:p>
    <w:p w:rsidR="00FB60C7" w:rsidRPr="00581F5E" w:rsidRDefault="00FB60C7" w:rsidP="00EA3C74">
      <w:pPr>
        <w:pStyle w:val="Heading1"/>
        <w:spacing w:before="240" w:after="240"/>
        <w:jc w:val="center"/>
        <w:rPr>
          <w:color w:val="000000" w:themeColor="text1"/>
          <w:sz w:val="23"/>
          <w:szCs w:val="23"/>
        </w:rPr>
      </w:pPr>
      <w:bookmarkStart w:id="188" w:name="_Toc64638731"/>
      <w:bookmarkStart w:id="189" w:name="_Toc64735273"/>
      <w:r w:rsidRPr="00581F5E">
        <w:rPr>
          <w:color w:val="000000" w:themeColor="text1"/>
          <w:sz w:val="23"/>
          <w:szCs w:val="23"/>
        </w:rPr>
        <w:t>IX. BAN KIỂM SOÁT</w:t>
      </w:r>
      <w:bookmarkEnd w:id="187"/>
      <w:bookmarkEnd w:id="188"/>
      <w:bookmarkEnd w:id="189"/>
    </w:p>
    <w:p w:rsidR="00FB60C7" w:rsidRPr="00581F5E" w:rsidRDefault="005A5F4D" w:rsidP="00C74F3A">
      <w:pPr>
        <w:pStyle w:val="Heading2"/>
        <w:rPr>
          <w:sz w:val="23"/>
          <w:szCs w:val="23"/>
          <w:lang w:val="en-US"/>
        </w:rPr>
      </w:pPr>
      <w:bookmarkStart w:id="190" w:name="_Điều_32__Thành"/>
      <w:bookmarkStart w:id="191" w:name="_Toc64638732"/>
      <w:bookmarkStart w:id="192" w:name="_Toc64735274"/>
      <w:bookmarkEnd w:id="190"/>
      <w:r w:rsidRPr="00581F5E">
        <w:rPr>
          <w:sz w:val="23"/>
          <w:szCs w:val="23"/>
        </w:rPr>
        <w:t xml:space="preserve">Điều </w:t>
      </w:r>
      <w:r w:rsidR="00FB60C7" w:rsidRPr="00581F5E">
        <w:rPr>
          <w:sz w:val="23"/>
          <w:szCs w:val="23"/>
        </w:rPr>
        <w:t xml:space="preserve">36. Ứng cử, đề cử </w:t>
      </w:r>
      <w:r w:rsidR="00E019E7" w:rsidRPr="00581F5E">
        <w:rPr>
          <w:sz w:val="23"/>
          <w:szCs w:val="23"/>
        </w:rPr>
        <w:t>Thành viên Ban kiểm soát</w:t>
      </w:r>
      <w:bookmarkEnd w:id="191"/>
      <w:r w:rsidR="00C7202E" w:rsidRPr="00581F5E">
        <w:rPr>
          <w:sz w:val="23"/>
          <w:szCs w:val="23"/>
          <w:lang w:val="en-US"/>
        </w:rPr>
        <w:t xml:space="preserve"> (Kiểm soát viên)</w:t>
      </w:r>
      <w:bookmarkEnd w:id="192"/>
    </w:p>
    <w:p w:rsidR="00FB60C7" w:rsidRPr="00581F5E" w:rsidRDefault="00FB60C7" w:rsidP="004E5A8D">
      <w:pPr>
        <w:pStyle w:val="ListParagraph"/>
        <w:widowControl w:val="0"/>
        <w:numPr>
          <w:ilvl w:val="1"/>
          <w:numId w:val="72"/>
        </w:numPr>
        <w:tabs>
          <w:tab w:val="left" w:pos="567"/>
        </w:tabs>
        <w:autoSpaceDE w:val="0"/>
        <w:autoSpaceDN w:val="0"/>
        <w:spacing w:after="120"/>
        <w:ind w:left="567" w:hanging="567"/>
        <w:jc w:val="both"/>
        <w:rPr>
          <w:rFonts w:ascii="Times New Roman" w:eastAsiaTheme="minorEastAsia" w:hAnsi="Times New Roman" w:cs="Times New Roman"/>
          <w:color w:val="000000" w:themeColor="text1"/>
          <w:sz w:val="23"/>
          <w:szCs w:val="23"/>
        </w:rPr>
      </w:pPr>
      <w:r w:rsidRPr="00581F5E">
        <w:rPr>
          <w:rFonts w:ascii="Times New Roman" w:eastAsiaTheme="minorEastAsia" w:hAnsi="Times New Roman" w:cs="Times New Roman"/>
          <w:color w:val="000000" w:themeColor="text1"/>
          <w:sz w:val="23"/>
          <w:szCs w:val="23"/>
        </w:rPr>
        <w:t xml:space="preserve">Việc ứng cử, đề cử </w:t>
      </w:r>
      <w:r w:rsidR="00E019E7" w:rsidRPr="00581F5E">
        <w:rPr>
          <w:rFonts w:ascii="Times New Roman" w:eastAsiaTheme="minorEastAsia" w:hAnsi="Times New Roman" w:cs="Times New Roman"/>
          <w:color w:val="000000" w:themeColor="text1"/>
          <w:sz w:val="23"/>
          <w:szCs w:val="23"/>
        </w:rPr>
        <w:t>Thành viên Ban kiểm soát</w:t>
      </w:r>
      <w:r w:rsidRPr="00581F5E">
        <w:rPr>
          <w:rFonts w:ascii="Times New Roman" w:eastAsiaTheme="minorEastAsia" w:hAnsi="Times New Roman" w:cs="Times New Roman"/>
          <w:color w:val="000000" w:themeColor="text1"/>
          <w:sz w:val="23"/>
          <w:szCs w:val="23"/>
        </w:rPr>
        <w:t xml:space="preserve"> được thực hiện tương tự quy định tại </w:t>
      </w:r>
      <w:r w:rsidR="0040186A" w:rsidRPr="00581F5E">
        <w:rPr>
          <w:rFonts w:ascii="Times New Roman" w:eastAsiaTheme="minorEastAsia" w:hAnsi="Times New Roman" w:cs="Times New Roman"/>
          <w:color w:val="000000" w:themeColor="text1"/>
          <w:sz w:val="23"/>
          <w:szCs w:val="23"/>
          <w:lang w:val="en-US"/>
        </w:rPr>
        <w:t>khoản 1 và khoản 2 Điều 25</w:t>
      </w:r>
      <w:r w:rsidRPr="00581F5E">
        <w:rPr>
          <w:rFonts w:ascii="Times New Roman" w:eastAsiaTheme="minorEastAsia" w:hAnsi="Times New Roman" w:cs="Times New Roman"/>
          <w:color w:val="000000" w:themeColor="text1"/>
          <w:sz w:val="23"/>
          <w:szCs w:val="23"/>
        </w:rPr>
        <w:t xml:space="preserve"> Điều lệ này.</w:t>
      </w:r>
    </w:p>
    <w:p w:rsidR="00FB60C7" w:rsidRPr="00581F5E" w:rsidRDefault="00DC7BCD" w:rsidP="004E5A8D">
      <w:pPr>
        <w:pStyle w:val="ListParagraph"/>
        <w:widowControl w:val="0"/>
        <w:numPr>
          <w:ilvl w:val="1"/>
          <w:numId w:val="72"/>
        </w:numPr>
        <w:tabs>
          <w:tab w:val="left" w:pos="567"/>
        </w:tabs>
        <w:autoSpaceDE w:val="0"/>
        <w:autoSpaceDN w:val="0"/>
        <w:spacing w:after="120"/>
        <w:ind w:left="567" w:hanging="567"/>
        <w:jc w:val="both"/>
        <w:rPr>
          <w:rFonts w:ascii="Times New Roman" w:eastAsiaTheme="minorEastAsia" w:hAnsi="Times New Roman" w:cs="Times New Roman"/>
          <w:color w:val="000000" w:themeColor="text1"/>
          <w:sz w:val="23"/>
          <w:szCs w:val="23"/>
        </w:rPr>
      </w:pPr>
      <w:r w:rsidRPr="00581F5E">
        <w:rPr>
          <w:rFonts w:ascii="Times New Roman" w:eastAsiaTheme="minorEastAsia" w:hAnsi="Times New Roman" w:cs="Times New Roman"/>
          <w:color w:val="000000" w:themeColor="text1"/>
          <w:sz w:val="23"/>
          <w:szCs w:val="23"/>
          <w:lang w:val="en-US"/>
        </w:rPr>
        <w:t xml:space="preserve">Trường hợp số lượng các ứng viên Ban kiểm soát thông qua đề cử và ứng cử không đủ số lượng cần thiết, Ban kiểm soát đương nhiệm có thể đề cử thêm ứng viên hoặc tổ chức đề cử theo quy định tại Điều lệ </w:t>
      </w:r>
      <w:r w:rsidR="007C7322" w:rsidRPr="00581F5E">
        <w:rPr>
          <w:rFonts w:ascii="Times New Roman" w:eastAsiaTheme="minorEastAsia" w:hAnsi="Times New Roman" w:cs="Times New Roman"/>
          <w:color w:val="000000" w:themeColor="text1"/>
          <w:sz w:val="23"/>
          <w:szCs w:val="23"/>
          <w:lang w:val="en-US"/>
        </w:rPr>
        <w:t>công ty</w:t>
      </w:r>
      <w:r w:rsidRPr="00581F5E">
        <w:rPr>
          <w:rFonts w:ascii="Times New Roman" w:eastAsiaTheme="minorEastAsia" w:hAnsi="Times New Roman" w:cs="Times New Roman"/>
          <w:color w:val="000000" w:themeColor="text1"/>
          <w:sz w:val="23"/>
          <w:szCs w:val="23"/>
          <w:lang w:val="en-US"/>
        </w:rPr>
        <w:t xml:space="preserve">, Quy chế nội bộ về quản trị </w:t>
      </w:r>
      <w:r w:rsidR="007C7322" w:rsidRPr="00581F5E">
        <w:rPr>
          <w:rFonts w:ascii="Times New Roman" w:eastAsiaTheme="minorEastAsia" w:hAnsi="Times New Roman" w:cs="Times New Roman"/>
          <w:color w:val="000000" w:themeColor="text1"/>
          <w:sz w:val="23"/>
          <w:szCs w:val="23"/>
          <w:lang w:val="en-US"/>
        </w:rPr>
        <w:t>công ty</w:t>
      </w:r>
      <w:r w:rsidRPr="00581F5E">
        <w:rPr>
          <w:rFonts w:ascii="Times New Roman" w:eastAsiaTheme="minorEastAsia" w:hAnsi="Times New Roman" w:cs="Times New Roman"/>
          <w:color w:val="000000" w:themeColor="text1"/>
          <w:sz w:val="23"/>
          <w:szCs w:val="23"/>
          <w:lang w:val="en-US"/>
        </w:rPr>
        <w:t xml:space="preserve"> và Quy chế hoạt động của Ban kiểm soát. Việc Ban kiểm soát đương nhiệm giới thiệu thêm ứng viên phải được công bố rõ ràng trước khi Đại hội đồng cổ đông biểu quyết bầu thành viên Ban kiểm soát </w:t>
      </w:r>
      <w:proofErr w:type="gramStart"/>
      <w:r w:rsidRPr="00581F5E">
        <w:rPr>
          <w:rFonts w:ascii="Times New Roman" w:eastAsiaTheme="minorEastAsia" w:hAnsi="Times New Roman" w:cs="Times New Roman"/>
          <w:color w:val="000000" w:themeColor="text1"/>
          <w:sz w:val="23"/>
          <w:szCs w:val="23"/>
          <w:lang w:val="en-US"/>
        </w:rPr>
        <w:t>theo</w:t>
      </w:r>
      <w:proofErr w:type="gramEnd"/>
      <w:r w:rsidRPr="00581F5E">
        <w:rPr>
          <w:rFonts w:ascii="Times New Roman" w:eastAsiaTheme="minorEastAsia" w:hAnsi="Times New Roman" w:cs="Times New Roman"/>
          <w:color w:val="000000" w:themeColor="text1"/>
          <w:sz w:val="23"/>
          <w:szCs w:val="23"/>
          <w:lang w:val="en-US"/>
        </w:rPr>
        <w:t xml:space="preserve"> quy định của pháp luật</w:t>
      </w:r>
      <w:r w:rsidR="00FB60C7" w:rsidRPr="00581F5E">
        <w:rPr>
          <w:rFonts w:ascii="Times New Roman" w:eastAsiaTheme="minorEastAsia" w:hAnsi="Times New Roman" w:cs="Times New Roman"/>
          <w:color w:val="000000" w:themeColor="text1"/>
          <w:sz w:val="23"/>
          <w:szCs w:val="23"/>
        </w:rPr>
        <w:t>.</w:t>
      </w:r>
    </w:p>
    <w:p w:rsidR="00FB60C7" w:rsidRPr="00581F5E" w:rsidRDefault="005A5F4D" w:rsidP="00C74F3A">
      <w:pPr>
        <w:pStyle w:val="Heading2"/>
        <w:rPr>
          <w:sz w:val="23"/>
          <w:szCs w:val="23"/>
          <w:lang w:val="en-US"/>
        </w:rPr>
      </w:pPr>
      <w:bookmarkStart w:id="193" w:name="_Toc64638733"/>
      <w:bookmarkStart w:id="194" w:name="_Toc64735275"/>
      <w:r w:rsidRPr="00581F5E">
        <w:rPr>
          <w:sz w:val="23"/>
          <w:szCs w:val="23"/>
        </w:rPr>
        <w:t>Đ</w:t>
      </w:r>
      <w:r w:rsidR="00FB60C7" w:rsidRPr="00581F5E">
        <w:rPr>
          <w:sz w:val="23"/>
          <w:szCs w:val="23"/>
        </w:rPr>
        <w:t xml:space="preserve">iều 37. </w:t>
      </w:r>
      <w:r w:rsidR="00E019E7" w:rsidRPr="00581F5E">
        <w:rPr>
          <w:sz w:val="23"/>
          <w:szCs w:val="23"/>
        </w:rPr>
        <w:t xml:space="preserve">Thành </w:t>
      </w:r>
      <w:r w:rsidR="00223D6B" w:rsidRPr="00581F5E">
        <w:rPr>
          <w:sz w:val="23"/>
          <w:szCs w:val="23"/>
          <w:lang w:val="en-US"/>
        </w:rPr>
        <w:t>phần</w:t>
      </w:r>
      <w:r w:rsidR="00E019E7" w:rsidRPr="00581F5E">
        <w:rPr>
          <w:sz w:val="23"/>
          <w:szCs w:val="23"/>
        </w:rPr>
        <w:t xml:space="preserve"> Ban kiểm soát</w:t>
      </w:r>
      <w:bookmarkEnd w:id="193"/>
      <w:bookmarkEnd w:id="194"/>
      <w:r w:rsidR="00223D6B" w:rsidRPr="00581F5E">
        <w:rPr>
          <w:sz w:val="23"/>
          <w:szCs w:val="23"/>
          <w:lang w:val="en-US"/>
        </w:rPr>
        <w:t xml:space="preserve"> </w:t>
      </w:r>
    </w:p>
    <w:p w:rsidR="00636DEB" w:rsidRPr="00581F5E" w:rsidRDefault="00636DEB" w:rsidP="004E5A8D">
      <w:pPr>
        <w:pStyle w:val="ListParagraph"/>
        <w:widowControl w:val="0"/>
        <w:numPr>
          <w:ilvl w:val="1"/>
          <w:numId w:val="73"/>
        </w:numPr>
        <w:tabs>
          <w:tab w:val="left" w:pos="567"/>
        </w:tabs>
        <w:autoSpaceDE w:val="0"/>
        <w:autoSpaceDN w:val="0"/>
        <w:spacing w:after="120"/>
        <w:ind w:left="567" w:hanging="567"/>
        <w:jc w:val="both"/>
        <w:rPr>
          <w:rFonts w:ascii="Times New Roman" w:eastAsiaTheme="minorEastAsia" w:hAnsi="Times New Roman" w:cs="Times New Roman"/>
          <w:color w:val="000000" w:themeColor="text1"/>
          <w:sz w:val="23"/>
          <w:szCs w:val="23"/>
        </w:rPr>
      </w:pPr>
      <w:r w:rsidRPr="00581F5E">
        <w:rPr>
          <w:rFonts w:ascii="Times New Roman" w:eastAsiaTheme="minorEastAsia" w:hAnsi="Times New Roman" w:cs="Times New Roman"/>
          <w:color w:val="000000" w:themeColor="text1"/>
          <w:sz w:val="23"/>
          <w:szCs w:val="23"/>
        </w:rPr>
        <w:t xml:space="preserve">Số lượng Thành viên Ban kiểm soát của công ty là năm </w:t>
      </w:r>
      <w:r w:rsidRPr="00581F5E">
        <w:rPr>
          <w:rFonts w:ascii="Times New Roman" w:eastAsiaTheme="minorEastAsia" w:hAnsi="Times New Roman" w:cs="Times New Roman"/>
          <w:color w:val="000000" w:themeColor="text1"/>
          <w:sz w:val="23"/>
          <w:szCs w:val="23"/>
          <w:lang w:val="en-US"/>
        </w:rPr>
        <w:t xml:space="preserve">03 người. </w:t>
      </w:r>
      <w:r w:rsidRPr="00581F5E">
        <w:rPr>
          <w:rFonts w:ascii="Times New Roman" w:eastAsiaTheme="minorEastAsia" w:hAnsi="Times New Roman" w:cs="Times New Roman"/>
          <w:color w:val="000000" w:themeColor="text1"/>
          <w:sz w:val="23"/>
          <w:szCs w:val="23"/>
        </w:rPr>
        <w:t xml:space="preserve">Nhiệm kỳ của Thành viên Ban kiểm soát không quá năm (05) năm và có thể được bầu lại với số </w:t>
      </w:r>
      <w:r w:rsidRPr="00581F5E">
        <w:rPr>
          <w:rFonts w:ascii="Times New Roman" w:eastAsiaTheme="minorEastAsia" w:hAnsi="Times New Roman" w:cs="Times New Roman"/>
          <w:color w:val="000000" w:themeColor="text1"/>
          <w:sz w:val="23"/>
          <w:szCs w:val="23"/>
        </w:rPr>
        <w:lastRenderedPageBreak/>
        <w:t>nhiệm kỳ không hạn chế.</w:t>
      </w:r>
    </w:p>
    <w:p w:rsidR="00FB60C7" w:rsidRPr="00581F5E" w:rsidRDefault="00E019E7" w:rsidP="004E5A8D">
      <w:pPr>
        <w:pStyle w:val="ListParagraph"/>
        <w:widowControl w:val="0"/>
        <w:numPr>
          <w:ilvl w:val="1"/>
          <w:numId w:val="73"/>
        </w:numPr>
        <w:tabs>
          <w:tab w:val="left" w:pos="567"/>
        </w:tabs>
        <w:autoSpaceDE w:val="0"/>
        <w:autoSpaceDN w:val="0"/>
        <w:spacing w:after="120"/>
        <w:ind w:left="567" w:hanging="567"/>
        <w:jc w:val="both"/>
        <w:rPr>
          <w:rFonts w:ascii="Times New Roman" w:eastAsiaTheme="minorEastAsia" w:hAnsi="Times New Roman" w:cs="Times New Roman"/>
          <w:color w:val="000000" w:themeColor="text1"/>
          <w:sz w:val="23"/>
          <w:szCs w:val="23"/>
        </w:rPr>
      </w:pPr>
      <w:r w:rsidRPr="00581F5E">
        <w:rPr>
          <w:rFonts w:ascii="Times New Roman" w:eastAsiaTheme="minorEastAsia" w:hAnsi="Times New Roman" w:cs="Times New Roman"/>
          <w:color w:val="000000" w:themeColor="text1"/>
          <w:sz w:val="23"/>
          <w:szCs w:val="23"/>
        </w:rPr>
        <w:t>Thành viên Ban kiểm soát</w:t>
      </w:r>
      <w:r w:rsidR="00FB60C7" w:rsidRPr="00581F5E">
        <w:rPr>
          <w:rFonts w:ascii="Times New Roman" w:eastAsiaTheme="minorEastAsia" w:hAnsi="Times New Roman" w:cs="Times New Roman"/>
          <w:color w:val="000000" w:themeColor="text1"/>
          <w:sz w:val="23"/>
          <w:szCs w:val="23"/>
        </w:rPr>
        <w:t xml:space="preserve"> phải đáp ứng các tiêu chuẩn và điều kiện theo quy định tại Điều 16</w:t>
      </w:r>
      <w:r w:rsidR="0065418D" w:rsidRPr="00581F5E">
        <w:rPr>
          <w:rFonts w:ascii="Times New Roman" w:eastAsiaTheme="minorEastAsia" w:hAnsi="Times New Roman" w:cs="Times New Roman"/>
          <w:color w:val="000000" w:themeColor="text1"/>
          <w:sz w:val="23"/>
          <w:szCs w:val="23"/>
          <w:lang w:val="en-US"/>
        </w:rPr>
        <w:t>9</w:t>
      </w:r>
      <w:r w:rsidR="00FB60C7" w:rsidRPr="00581F5E">
        <w:rPr>
          <w:rFonts w:ascii="Times New Roman" w:eastAsiaTheme="minorEastAsia" w:hAnsi="Times New Roman" w:cs="Times New Roman"/>
          <w:color w:val="000000" w:themeColor="text1"/>
          <w:sz w:val="23"/>
          <w:szCs w:val="23"/>
        </w:rPr>
        <w:t xml:space="preserve"> </w:t>
      </w:r>
      <w:r w:rsidR="00555BC8" w:rsidRPr="00581F5E">
        <w:rPr>
          <w:rFonts w:ascii="Times New Roman" w:eastAsiaTheme="minorEastAsia" w:hAnsi="Times New Roman" w:cs="Times New Roman"/>
          <w:color w:val="000000" w:themeColor="text1"/>
          <w:sz w:val="23"/>
          <w:szCs w:val="23"/>
        </w:rPr>
        <w:t>Luật Doanh nghiệp</w:t>
      </w:r>
      <w:r w:rsidR="00FB60C7" w:rsidRPr="00581F5E">
        <w:rPr>
          <w:rFonts w:ascii="Times New Roman" w:eastAsiaTheme="minorEastAsia" w:hAnsi="Times New Roman" w:cs="Times New Roman"/>
          <w:color w:val="000000" w:themeColor="text1"/>
          <w:sz w:val="23"/>
          <w:szCs w:val="23"/>
        </w:rPr>
        <w:t xml:space="preserve"> và không thuộc các trường hợp sau:</w:t>
      </w:r>
    </w:p>
    <w:p w:rsidR="00FB60C7" w:rsidRPr="00581F5E" w:rsidRDefault="00FB60C7" w:rsidP="00470F07">
      <w:pPr>
        <w:widowControl w:val="0"/>
        <w:numPr>
          <w:ilvl w:val="0"/>
          <w:numId w:val="25"/>
        </w:numPr>
        <w:tabs>
          <w:tab w:val="left" w:pos="567"/>
        </w:tabs>
        <w:autoSpaceDE w:val="0"/>
        <w:autoSpaceDN w:val="0"/>
        <w:spacing w:before="120" w:after="120" w:line="240" w:lineRule="auto"/>
        <w:ind w:left="567" w:right="30" w:hanging="567"/>
        <w:jc w:val="both"/>
        <w:rPr>
          <w:rFonts w:ascii="Times New Roman" w:eastAsiaTheme="minorEastAsia" w:hAnsi="Times New Roman" w:cs="Times New Roman"/>
          <w:color w:val="000000" w:themeColor="text1"/>
          <w:sz w:val="23"/>
          <w:szCs w:val="23"/>
          <w:lang w:val="vi-VN"/>
        </w:rPr>
      </w:pPr>
      <w:r w:rsidRPr="00581F5E">
        <w:rPr>
          <w:rFonts w:ascii="Times New Roman" w:eastAsiaTheme="minorEastAsia" w:hAnsi="Times New Roman" w:cs="Times New Roman"/>
          <w:color w:val="000000" w:themeColor="text1"/>
          <w:sz w:val="23"/>
          <w:szCs w:val="23"/>
          <w:lang w:val="vi-VN"/>
        </w:rPr>
        <w:t xml:space="preserve">Làm việc trong bộ phận kế toán, tài chính của </w:t>
      </w:r>
      <w:r w:rsidR="007C7322" w:rsidRPr="00581F5E">
        <w:rPr>
          <w:rFonts w:ascii="Times New Roman" w:eastAsiaTheme="minorEastAsia" w:hAnsi="Times New Roman" w:cs="Times New Roman"/>
          <w:color w:val="000000" w:themeColor="text1"/>
          <w:sz w:val="23"/>
          <w:szCs w:val="23"/>
          <w:lang w:val="vi-VN"/>
        </w:rPr>
        <w:t>công ty</w:t>
      </w:r>
      <w:r w:rsidRPr="00581F5E">
        <w:rPr>
          <w:rFonts w:ascii="Times New Roman" w:eastAsiaTheme="minorEastAsia" w:hAnsi="Times New Roman" w:cs="Times New Roman"/>
          <w:color w:val="000000" w:themeColor="text1"/>
          <w:sz w:val="23"/>
          <w:szCs w:val="23"/>
          <w:lang w:val="vi-VN"/>
        </w:rPr>
        <w:t>;</w:t>
      </w:r>
    </w:p>
    <w:p w:rsidR="00FB60C7" w:rsidRPr="00581F5E" w:rsidRDefault="00FB60C7" w:rsidP="00470F07">
      <w:pPr>
        <w:widowControl w:val="0"/>
        <w:numPr>
          <w:ilvl w:val="0"/>
          <w:numId w:val="25"/>
        </w:numPr>
        <w:tabs>
          <w:tab w:val="left" w:pos="567"/>
        </w:tabs>
        <w:autoSpaceDE w:val="0"/>
        <w:autoSpaceDN w:val="0"/>
        <w:spacing w:before="120" w:after="120" w:line="240" w:lineRule="auto"/>
        <w:ind w:left="567" w:right="30" w:hanging="567"/>
        <w:jc w:val="both"/>
        <w:rPr>
          <w:rFonts w:ascii="Times New Roman" w:eastAsiaTheme="minorEastAsia" w:hAnsi="Times New Roman" w:cs="Times New Roman"/>
          <w:color w:val="000000" w:themeColor="text1"/>
          <w:sz w:val="23"/>
          <w:szCs w:val="23"/>
          <w:lang w:val="vi-VN"/>
        </w:rPr>
      </w:pPr>
      <w:r w:rsidRPr="00581F5E">
        <w:rPr>
          <w:rFonts w:ascii="Times New Roman" w:eastAsiaTheme="minorEastAsia" w:hAnsi="Times New Roman" w:cs="Times New Roman"/>
          <w:color w:val="000000" w:themeColor="text1"/>
          <w:sz w:val="23"/>
          <w:szCs w:val="23"/>
          <w:lang w:val="vi-VN"/>
        </w:rPr>
        <w:t>Là thành viên hay nhân viên củ</w:t>
      </w:r>
      <w:r w:rsidR="00776669" w:rsidRPr="00581F5E">
        <w:rPr>
          <w:rFonts w:ascii="Times New Roman" w:eastAsiaTheme="minorEastAsia" w:hAnsi="Times New Roman" w:cs="Times New Roman"/>
          <w:color w:val="000000" w:themeColor="text1"/>
          <w:sz w:val="23"/>
          <w:szCs w:val="23"/>
          <w:lang w:val="vi-VN"/>
        </w:rPr>
        <w:t xml:space="preserve">a </w:t>
      </w:r>
      <w:r w:rsidR="00723AD2" w:rsidRPr="00581F5E">
        <w:rPr>
          <w:rFonts w:ascii="Times New Roman" w:eastAsiaTheme="minorEastAsia" w:hAnsi="Times New Roman" w:cs="Times New Roman"/>
          <w:color w:val="000000" w:themeColor="text1"/>
          <w:sz w:val="23"/>
          <w:szCs w:val="23"/>
          <w:lang w:val="vi-VN"/>
        </w:rPr>
        <w:t>công ty</w:t>
      </w:r>
      <w:r w:rsidRPr="00581F5E">
        <w:rPr>
          <w:rFonts w:ascii="Times New Roman" w:eastAsiaTheme="minorEastAsia" w:hAnsi="Times New Roman" w:cs="Times New Roman"/>
          <w:color w:val="000000" w:themeColor="text1"/>
          <w:sz w:val="23"/>
          <w:szCs w:val="23"/>
          <w:lang w:val="vi-VN"/>
        </w:rPr>
        <w:t xml:space="preserve"> kiểm toán độc lập thực hiện kiểm toán các báo cáo tài chính của </w:t>
      </w:r>
      <w:r w:rsidR="007C7322" w:rsidRPr="00581F5E">
        <w:rPr>
          <w:rFonts w:ascii="Times New Roman" w:eastAsiaTheme="minorEastAsia" w:hAnsi="Times New Roman" w:cs="Times New Roman"/>
          <w:color w:val="000000" w:themeColor="text1"/>
          <w:sz w:val="23"/>
          <w:szCs w:val="23"/>
          <w:lang w:val="vi-VN"/>
        </w:rPr>
        <w:t>công ty</w:t>
      </w:r>
      <w:r w:rsidRPr="00581F5E">
        <w:rPr>
          <w:rFonts w:ascii="Times New Roman" w:eastAsiaTheme="minorEastAsia" w:hAnsi="Times New Roman" w:cs="Times New Roman"/>
          <w:color w:val="000000" w:themeColor="text1"/>
          <w:sz w:val="23"/>
          <w:szCs w:val="23"/>
          <w:lang w:val="vi-VN"/>
        </w:rPr>
        <w:t xml:space="preserve"> trong ba (03) năm liền trước đó.</w:t>
      </w:r>
    </w:p>
    <w:p w:rsidR="00FB60C7" w:rsidRPr="00581F5E" w:rsidRDefault="00E019E7" w:rsidP="004E5A8D">
      <w:pPr>
        <w:pStyle w:val="ListParagraph"/>
        <w:widowControl w:val="0"/>
        <w:numPr>
          <w:ilvl w:val="1"/>
          <w:numId w:val="73"/>
        </w:numPr>
        <w:tabs>
          <w:tab w:val="left" w:pos="567"/>
        </w:tabs>
        <w:autoSpaceDE w:val="0"/>
        <w:autoSpaceDN w:val="0"/>
        <w:spacing w:after="120"/>
        <w:ind w:left="567" w:hanging="567"/>
        <w:jc w:val="both"/>
        <w:rPr>
          <w:rFonts w:ascii="Times New Roman" w:eastAsiaTheme="minorEastAsia" w:hAnsi="Times New Roman" w:cs="Times New Roman"/>
          <w:color w:val="000000" w:themeColor="text1"/>
          <w:sz w:val="23"/>
          <w:szCs w:val="23"/>
        </w:rPr>
      </w:pPr>
      <w:r w:rsidRPr="00581F5E">
        <w:rPr>
          <w:rFonts w:ascii="Times New Roman" w:eastAsiaTheme="minorEastAsia" w:hAnsi="Times New Roman" w:cs="Times New Roman"/>
          <w:color w:val="000000" w:themeColor="text1"/>
          <w:sz w:val="23"/>
          <w:szCs w:val="23"/>
        </w:rPr>
        <w:t>Thành viên Ban kiểm soát</w:t>
      </w:r>
      <w:r w:rsidR="00FB60C7" w:rsidRPr="00581F5E">
        <w:rPr>
          <w:rFonts w:ascii="Times New Roman" w:eastAsiaTheme="minorEastAsia" w:hAnsi="Times New Roman" w:cs="Times New Roman"/>
          <w:color w:val="000000" w:themeColor="text1"/>
          <w:sz w:val="23"/>
          <w:szCs w:val="23"/>
        </w:rPr>
        <w:t xml:space="preserve"> bị miễn nhiệm trong các trường hợp sau:</w:t>
      </w:r>
    </w:p>
    <w:p w:rsidR="00FB60C7" w:rsidRPr="00581F5E" w:rsidRDefault="00FB60C7" w:rsidP="00470F07">
      <w:pPr>
        <w:widowControl w:val="0"/>
        <w:numPr>
          <w:ilvl w:val="0"/>
          <w:numId w:val="26"/>
        </w:numPr>
        <w:tabs>
          <w:tab w:val="left" w:pos="567"/>
        </w:tabs>
        <w:autoSpaceDE w:val="0"/>
        <w:autoSpaceDN w:val="0"/>
        <w:spacing w:before="120" w:after="120" w:line="240" w:lineRule="auto"/>
        <w:ind w:left="567" w:right="30" w:hanging="567"/>
        <w:jc w:val="both"/>
        <w:rPr>
          <w:rFonts w:ascii="Times New Roman" w:eastAsiaTheme="minorEastAsia" w:hAnsi="Times New Roman" w:cs="Times New Roman"/>
          <w:color w:val="000000" w:themeColor="text1"/>
          <w:sz w:val="23"/>
          <w:szCs w:val="23"/>
          <w:lang w:val="vi-VN"/>
        </w:rPr>
      </w:pPr>
      <w:r w:rsidRPr="00581F5E">
        <w:rPr>
          <w:rFonts w:ascii="Times New Roman" w:eastAsiaTheme="minorEastAsia" w:hAnsi="Times New Roman" w:cs="Times New Roman"/>
          <w:color w:val="000000" w:themeColor="text1"/>
          <w:sz w:val="23"/>
          <w:szCs w:val="23"/>
          <w:lang w:val="vi-VN"/>
        </w:rPr>
        <w:t xml:space="preserve">Không còn đủ tiêu chuẩn và điều kiện làm </w:t>
      </w:r>
      <w:r w:rsidR="00E019E7" w:rsidRPr="00581F5E">
        <w:rPr>
          <w:rFonts w:ascii="Times New Roman" w:eastAsiaTheme="minorEastAsia" w:hAnsi="Times New Roman" w:cs="Times New Roman"/>
          <w:color w:val="000000" w:themeColor="text1"/>
          <w:sz w:val="23"/>
          <w:szCs w:val="23"/>
          <w:lang w:val="vi-VN"/>
        </w:rPr>
        <w:t>Thành viên Ban kiểm soát</w:t>
      </w:r>
      <w:r w:rsidRPr="00581F5E">
        <w:rPr>
          <w:rFonts w:ascii="Times New Roman" w:eastAsiaTheme="minorEastAsia" w:hAnsi="Times New Roman" w:cs="Times New Roman"/>
          <w:color w:val="000000" w:themeColor="text1"/>
          <w:sz w:val="23"/>
          <w:szCs w:val="23"/>
          <w:lang w:val="vi-VN"/>
        </w:rPr>
        <w:t xml:space="preserve"> theo quy định tại </w:t>
      </w:r>
      <w:r w:rsidR="00AE1738" w:rsidRPr="00581F5E">
        <w:rPr>
          <w:rFonts w:ascii="Times New Roman" w:eastAsiaTheme="minorEastAsia" w:hAnsi="Times New Roman" w:cs="Times New Roman"/>
          <w:color w:val="000000" w:themeColor="text1"/>
          <w:sz w:val="23"/>
          <w:szCs w:val="23"/>
        </w:rPr>
        <w:t>khoản 2 Điều này</w:t>
      </w:r>
      <w:r w:rsidRPr="00581F5E">
        <w:rPr>
          <w:rFonts w:ascii="Times New Roman" w:eastAsiaTheme="minorEastAsia" w:hAnsi="Times New Roman" w:cs="Times New Roman"/>
          <w:color w:val="000000" w:themeColor="text1"/>
          <w:sz w:val="23"/>
          <w:szCs w:val="23"/>
          <w:lang w:val="vi-VN"/>
        </w:rPr>
        <w:t>;</w:t>
      </w:r>
    </w:p>
    <w:p w:rsidR="00FB60C7" w:rsidRPr="00581F5E" w:rsidRDefault="00FB60C7" w:rsidP="00470F07">
      <w:pPr>
        <w:widowControl w:val="0"/>
        <w:numPr>
          <w:ilvl w:val="0"/>
          <w:numId w:val="26"/>
        </w:numPr>
        <w:tabs>
          <w:tab w:val="left" w:pos="567"/>
        </w:tabs>
        <w:autoSpaceDE w:val="0"/>
        <w:autoSpaceDN w:val="0"/>
        <w:spacing w:before="120" w:after="120" w:line="240" w:lineRule="auto"/>
        <w:ind w:left="567" w:right="30" w:hanging="567"/>
        <w:jc w:val="both"/>
        <w:rPr>
          <w:rFonts w:ascii="Times New Roman" w:eastAsiaTheme="minorEastAsia" w:hAnsi="Times New Roman" w:cs="Times New Roman"/>
          <w:color w:val="000000" w:themeColor="text1"/>
          <w:sz w:val="23"/>
          <w:szCs w:val="23"/>
          <w:lang w:val="vi-VN"/>
        </w:rPr>
      </w:pPr>
      <w:r w:rsidRPr="00581F5E">
        <w:rPr>
          <w:rFonts w:ascii="Times New Roman" w:eastAsiaTheme="minorEastAsia" w:hAnsi="Times New Roman" w:cs="Times New Roman"/>
          <w:color w:val="000000" w:themeColor="text1"/>
          <w:sz w:val="23"/>
          <w:szCs w:val="23"/>
          <w:lang w:val="vi-VN"/>
        </w:rPr>
        <w:t>Có đơn từ chức và được chấp thuận;</w:t>
      </w:r>
    </w:p>
    <w:p w:rsidR="00FB60C7" w:rsidRPr="00581F5E" w:rsidRDefault="00FB60C7" w:rsidP="00470F07">
      <w:pPr>
        <w:widowControl w:val="0"/>
        <w:numPr>
          <w:ilvl w:val="0"/>
          <w:numId w:val="26"/>
        </w:numPr>
        <w:tabs>
          <w:tab w:val="left" w:pos="567"/>
        </w:tabs>
        <w:autoSpaceDE w:val="0"/>
        <w:autoSpaceDN w:val="0"/>
        <w:spacing w:before="120" w:after="120" w:line="240" w:lineRule="auto"/>
        <w:ind w:left="567" w:right="30" w:hanging="567"/>
        <w:jc w:val="both"/>
        <w:rPr>
          <w:rFonts w:ascii="Times New Roman" w:eastAsiaTheme="minorEastAsia" w:hAnsi="Times New Roman" w:cs="Times New Roman"/>
          <w:color w:val="000000" w:themeColor="text1"/>
          <w:sz w:val="23"/>
          <w:szCs w:val="23"/>
          <w:lang w:val="vi-VN"/>
        </w:rPr>
      </w:pPr>
      <w:r w:rsidRPr="00581F5E">
        <w:rPr>
          <w:rFonts w:ascii="Times New Roman" w:eastAsiaTheme="minorEastAsia" w:hAnsi="Times New Roman" w:cs="Times New Roman"/>
          <w:color w:val="000000" w:themeColor="text1"/>
          <w:sz w:val="23"/>
          <w:szCs w:val="23"/>
          <w:lang w:val="vi-VN"/>
        </w:rPr>
        <w:t>Các trường hợp khác theo quy định của pháp luật, Điều lệ này.</w:t>
      </w:r>
    </w:p>
    <w:p w:rsidR="00FB60C7" w:rsidRPr="00581F5E" w:rsidRDefault="00E019E7" w:rsidP="004E5A8D">
      <w:pPr>
        <w:pStyle w:val="ListParagraph"/>
        <w:widowControl w:val="0"/>
        <w:numPr>
          <w:ilvl w:val="1"/>
          <w:numId w:val="73"/>
        </w:numPr>
        <w:tabs>
          <w:tab w:val="left" w:pos="567"/>
        </w:tabs>
        <w:autoSpaceDE w:val="0"/>
        <w:autoSpaceDN w:val="0"/>
        <w:spacing w:after="120"/>
        <w:ind w:left="567" w:hanging="567"/>
        <w:jc w:val="both"/>
        <w:rPr>
          <w:rFonts w:ascii="Times New Roman" w:eastAsiaTheme="minorEastAsia" w:hAnsi="Times New Roman" w:cs="Times New Roman"/>
          <w:color w:val="000000" w:themeColor="text1"/>
          <w:sz w:val="23"/>
          <w:szCs w:val="23"/>
        </w:rPr>
      </w:pPr>
      <w:r w:rsidRPr="00581F5E">
        <w:rPr>
          <w:rFonts w:ascii="Times New Roman" w:eastAsiaTheme="minorEastAsia" w:hAnsi="Times New Roman" w:cs="Times New Roman"/>
          <w:color w:val="000000" w:themeColor="text1"/>
          <w:sz w:val="23"/>
          <w:szCs w:val="23"/>
        </w:rPr>
        <w:t>Thành viên Ban kiểm soát</w:t>
      </w:r>
      <w:r w:rsidR="00FB60C7" w:rsidRPr="00581F5E">
        <w:rPr>
          <w:rFonts w:ascii="Times New Roman" w:eastAsiaTheme="minorEastAsia" w:hAnsi="Times New Roman" w:cs="Times New Roman"/>
          <w:color w:val="000000" w:themeColor="text1"/>
          <w:sz w:val="23"/>
          <w:szCs w:val="23"/>
        </w:rPr>
        <w:t xml:space="preserve"> bị bãi nhiệm trong các trường hợp sau:</w:t>
      </w:r>
    </w:p>
    <w:p w:rsidR="00CE3B8B" w:rsidRPr="00581F5E" w:rsidRDefault="00CE3B8B" w:rsidP="00470F07">
      <w:pPr>
        <w:pStyle w:val="ListParagraph"/>
        <w:widowControl w:val="0"/>
        <w:numPr>
          <w:ilvl w:val="0"/>
          <w:numId w:val="27"/>
        </w:numPr>
        <w:tabs>
          <w:tab w:val="left" w:pos="567"/>
        </w:tabs>
        <w:autoSpaceDE w:val="0"/>
        <w:autoSpaceDN w:val="0"/>
        <w:spacing w:after="120"/>
        <w:ind w:left="567" w:right="30" w:hanging="567"/>
        <w:jc w:val="both"/>
        <w:rPr>
          <w:rFonts w:ascii="Times New Roman" w:eastAsiaTheme="minorEastAsia" w:hAnsi="Times New Roman" w:cs="Times New Roman"/>
          <w:color w:val="000000" w:themeColor="text1"/>
          <w:sz w:val="23"/>
          <w:szCs w:val="23"/>
        </w:rPr>
      </w:pPr>
      <w:r w:rsidRPr="00581F5E">
        <w:rPr>
          <w:rFonts w:ascii="Times New Roman" w:eastAsiaTheme="minorEastAsia" w:hAnsi="Times New Roman" w:cs="Times New Roman"/>
          <w:color w:val="000000" w:themeColor="text1"/>
          <w:sz w:val="23"/>
          <w:szCs w:val="23"/>
          <w:lang w:val="en-US"/>
        </w:rPr>
        <w:t xml:space="preserve">Không hoàn thành nhiệm vụ, công việc được phân công; </w:t>
      </w:r>
    </w:p>
    <w:p w:rsidR="005D0233" w:rsidRPr="00581F5E" w:rsidRDefault="005D0233" w:rsidP="00470F07">
      <w:pPr>
        <w:pStyle w:val="ListParagraph"/>
        <w:widowControl w:val="0"/>
        <w:numPr>
          <w:ilvl w:val="0"/>
          <w:numId w:val="27"/>
        </w:numPr>
        <w:tabs>
          <w:tab w:val="left" w:pos="567"/>
        </w:tabs>
        <w:autoSpaceDE w:val="0"/>
        <w:autoSpaceDN w:val="0"/>
        <w:spacing w:after="120"/>
        <w:ind w:left="567" w:right="30" w:hanging="567"/>
        <w:jc w:val="both"/>
        <w:rPr>
          <w:rFonts w:ascii="Times New Roman" w:eastAsiaTheme="minorEastAsia" w:hAnsi="Times New Roman" w:cs="Times New Roman"/>
          <w:color w:val="000000" w:themeColor="text1"/>
          <w:sz w:val="23"/>
          <w:szCs w:val="23"/>
        </w:rPr>
      </w:pPr>
      <w:r w:rsidRPr="00581F5E">
        <w:rPr>
          <w:rFonts w:ascii="Times New Roman" w:eastAsiaTheme="minorEastAsia" w:hAnsi="Times New Roman" w:cs="Times New Roman"/>
          <w:color w:val="000000" w:themeColor="text1"/>
          <w:sz w:val="23"/>
          <w:szCs w:val="23"/>
        </w:rPr>
        <w:t>Không thực hiện quyền và nghĩa vụ của mình trong sáu (06) tháng liên tục, trừ trường hợp bất khả kháng;</w:t>
      </w:r>
    </w:p>
    <w:p w:rsidR="00FB60C7" w:rsidRPr="00581F5E" w:rsidRDefault="00FB60C7" w:rsidP="00470F07">
      <w:pPr>
        <w:widowControl w:val="0"/>
        <w:numPr>
          <w:ilvl w:val="0"/>
          <w:numId w:val="27"/>
        </w:numPr>
        <w:tabs>
          <w:tab w:val="left" w:pos="567"/>
        </w:tabs>
        <w:autoSpaceDE w:val="0"/>
        <w:autoSpaceDN w:val="0"/>
        <w:spacing w:before="120" w:after="120" w:line="240" w:lineRule="auto"/>
        <w:ind w:left="567" w:right="30" w:hanging="567"/>
        <w:jc w:val="both"/>
        <w:rPr>
          <w:rFonts w:ascii="Times New Roman" w:eastAsiaTheme="minorEastAsia" w:hAnsi="Times New Roman" w:cs="Times New Roman"/>
          <w:color w:val="000000" w:themeColor="text1"/>
          <w:sz w:val="23"/>
          <w:szCs w:val="23"/>
          <w:lang w:val="vi-VN"/>
        </w:rPr>
      </w:pPr>
      <w:r w:rsidRPr="00581F5E">
        <w:rPr>
          <w:rFonts w:ascii="Times New Roman" w:eastAsiaTheme="minorEastAsia" w:hAnsi="Times New Roman" w:cs="Times New Roman"/>
          <w:color w:val="000000" w:themeColor="text1"/>
          <w:sz w:val="23"/>
          <w:szCs w:val="23"/>
          <w:lang w:val="vi-VN"/>
        </w:rPr>
        <w:t xml:space="preserve">Vi phạm </w:t>
      </w:r>
      <w:r w:rsidR="00CE3B8B" w:rsidRPr="00581F5E">
        <w:rPr>
          <w:rFonts w:ascii="Times New Roman" w:eastAsiaTheme="minorEastAsia" w:hAnsi="Times New Roman" w:cs="Times New Roman"/>
          <w:color w:val="000000" w:themeColor="text1"/>
          <w:sz w:val="23"/>
          <w:szCs w:val="23"/>
        </w:rPr>
        <w:t>nhiều lần,</w:t>
      </w:r>
      <w:r w:rsidRPr="00581F5E">
        <w:rPr>
          <w:rFonts w:ascii="Times New Roman" w:eastAsiaTheme="minorEastAsia" w:hAnsi="Times New Roman" w:cs="Times New Roman"/>
          <w:color w:val="000000" w:themeColor="text1"/>
          <w:sz w:val="23"/>
          <w:szCs w:val="23"/>
          <w:lang w:val="vi-VN"/>
        </w:rPr>
        <w:t xml:space="preserve"> vi phạm </w:t>
      </w:r>
      <w:r w:rsidR="00CE3B8B" w:rsidRPr="00581F5E">
        <w:rPr>
          <w:rFonts w:ascii="Times New Roman" w:eastAsiaTheme="minorEastAsia" w:hAnsi="Times New Roman" w:cs="Times New Roman"/>
          <w:color w:val="000000" w:themeColor="text1"/>
          <w:sz w:val="23"/>
          <w:szCs w:val="23"/>
        </w:rPr>
        <w:t>nghiêm trọng</w:t>
      </w:r>
      <w:r w:rsidRPr="00581F5E">
        <w:rPr>
          <w:rFonts w:ascii="Times New Roman" w:eastAsiaTheme="minorEastAsia" w:hAnsi="Times New Roman" w:cs="Times New Roman"/>
          <w:color w:val="000000" w:themeColor="text1"/>
          <w:sz w:val="23"/>
          <w:szCs w:val="23"/>
          <w:lang w:val="vi-VN"/>
        </w:rPr>
        <w:t xml:space="preserve"> nghĩa vụ của </w:t>
      </w:r>
      <w:r w:rsidR="00CE3B8B" w:rsidRPr="00581F5E">
        <w:rPr>
          <w:rFonts w:ascii="Times New Roman" w:eastAsiaTheme="minorEastAsia" w:hAnsi="Times New Roman" w:cs="Times New Roman"/>
          <w:color w:val="000000" w:themeColor="text1"/>
          <w:sz w:val="23"/>
          <w:szCs w:val="23"/>
        </w:rPr>
        <w:t>t</w:t>
      </w:r>
      <w:r w:rsidR="00E019E7" w:rsidRPr="00581F5E">
        <w:rPr>
          <w:rFonts w:ascii="Times New Roman" w:eastAsiaTheme="minorEastAsia" w:hAnsi="Times New Roman" w:cs="Times New Roman"/>
          <w:color w:val="000000" w:themeColor="text1"/>
          <w:sz w:val="23"/>
          <w:szCs w:val="23"/>
          <w:lang w:val="vi-VN"/>
        </w:rPr>
        <w:t>hành viên Ban kiểm soát</w:t>
      </w:r>
      <w:r w:rsidRPr="00581F5E">
        <w:rPr>
          <w:rFonts w:ascii="Times New Roman" w:eastAsiaTheme="minorEastAsia" w:hAnsi="Times New Roman" w:cs="Times New Roman"/>
          <w:color w:val="000000" w:themeColor="text1"/>
          <w:sz w:val="23"/>
          <w:szCs w:val="23"/>
          <w:lang w:val="vi-VN"/>
        </w:rPr>
        <w:t xml:space="preserve"> </w:t>
      </w:r>
      <w:r w:rsidR="00CE3B8B" w:rsidRPr="00581F5E">
        <w:rPr>
          <w:rFonts w:ascii="Times New Roman" w:eastAsiaTheme="minorEastAsia" w:hAnsi="Times New Roman" w:cs="Times New Roman"/>
          <w:color w:val="000000" w:themeColor="text1"/>
          <w:sz w:val="23"/>
          <w:szCs w:val="23"/>
        </w:rPr>
        <w:t xml:space="preserve">theo </w:t>
      </w:r>
      <w:r w:rsidRPr="00581F5E">
        <w:rPr>
          <w:rFonts w:ascii="Times New Roman" w:eastAsiaTheme="minorEastAsia" w:hAnsi="Times New Roman" w:cs="Times New Roman"/>
          <w:color w:val="000000" w:themeColor="text1"/>
          <w:sz w:val="23"/>
          <w:szCs w:val="23"/>
          <w:lang w:val="vi-VN"/>
        </w:rPr>
        <w:t xml:space="preserve">quy định của </w:t>
      </w:r>
      <w:r w:rsidR="00555BC8" w:rsidRPr="00581F5E">
        <w:rPr>
          <w:rFonts w:ascii="Times New Roman" w:eastAsiaTheme="minorEastAsia" w:hAnsi="Times New Roman" w:cs="Times New Roman"/>
          <w:color w:val="000000" w:themeColor="text1"/>
          <w:sz w:val="23"/>
          <w:szCs w:val="23"/>
          <w:lang w:val="vi-VN"/>
        </w:rPr>
        <w:t>Luật Doanh nghiệp</w:t>
      </w:r>
      <w:r w:rsidRPr="00581F5E">
        <w:rPr>
          <w:rFonts w:ascii="Times New Roman" w:eastAsiaTheme="minorEastAsia" w:hAnsi="Times New Roman" w:cs="Times New Roman"/>
          <w:color w:val="000000" w:themeColor="text1"/>
          <w:sz w:val="23"/>
          <w:szCs w:val="23"/>
          <w:lang w:val="vi-VN"/>
        </w:rPr>
        <w:t xml:space="preserve"> và Điều lệ </w:t>
      </w:r>
      <w:r w:rsidR="007C7322" w:rsidRPr="00581F5E">
        <w:rPr>
          <w:rFonts w:ascii="Times New Roman" w:eastAsiaTheme="minorEastAsia" w:hAnsi="Times New Roman" w:cs="Times New Roman"/>
          <w:color w:val="000000" w:themeColor="text1"/>
          <w:sz w:val="23"/>
          <w:szCs w:val="23"/>
          <w:lang w:val="vi-VN"/>
        </w:rPr>
        <w:t>công ty</w:t>
      </w:r>
      <w:r w:rsidRPr="00581F5E">
        <w:rPr>
          <w:rFonts w:ascii="Times New Roman" w:eastAsiaTheme="minorEastAsia" w:hAnsi="Times New Roman" w:cs="Times New Roman"/>
          <w:color w:val="000000" w:themeColor="text1"/>
          <w:sz w:val="23"/>
          <w:szCs w:val="23"/>
          <w:lang w:val="vi-VN"/>
        </w:rPr>
        <w:t>;</w:t>
      </w:r>
    </w:p>
    <w:p w:rsidR="00FB60C7" w:rsidRPr="00581F5E" w:rsidRDefault="00CE3B8B" w:rsidP="00470F07">
      <w:pPr>
        <w:widowControl w:val="0"/>
        <w:numPr>
          <w:ilvl w:val="0"/>
          <w:numId w:val="27"/>
        </w:numPr>
        <w:tabs>
          <w:tab w:val="left" w:pos="567"/>
        </w:tabs>
        <w:autoSpaceDE w:val="0"/>
        <w:autoSpaceDN w:val="0"/>
        <w:spacing w:before="120" w:after="120" w:line="240" w:lineRule="auto"/>
        <w:ind w:left="567" w:right="30" w:hanging="567"/>
        <w:jc w:val="both"/>
        <w:rPr>
          <w:rFonts w:ascii="Times New Roman" w:eastAsiaTheme="minorEastAsia" w:hAnsi="Times New Roman" w:cs="Times New Roman"/>
          <w:color w:val="000000" w:themeColor="text1"/>
          <w:sz w:val="23"/>
          <w:szCs w:val="23"/>
          <w:lang w:val="vi-VN"/>
        </w:rPr>
      </w:pPr>
      <w:r w:rsidRPr="00581F5E">
        <w:rPr>
          <w:rFonts w:ascii="Times New Roman" w:eastAsiaTheme="minorEastAsia" w:hAnsi="Times New Roman" w:cs="Times New Roman"/>
          <w:color w:val="000000" w:themeColor="text1"/>
          <w:sz w:val="23"/>
          <w:szCs w:val="23"/>
          <w:lang w:val="vi-VN"/>
        </w:rPr>
        <w:t xml:space="preserve">Các trường hợp khác </w:t>
      </w:r>
      <w:r w:rsidRPr="00581F5E">
        <w:rPr>
          <w:rFonts w:ascii="Times New Roman" w:eastAsiaTheme="minorEastAsia" w:hAnsi="Times New Roman" w:cs="Times New Roman"/>
          <w:color w:val="000000" w:themeColor="text1"/>
          <w:sz w:val="23"/>
          <w:szCs w:val="23"/>
        </w:rPr>
        <w:t>t</w:t>
      </w:r>
      <w:r w:rsidR="00DF09D2" w:rsidRPr="00581F5E">
        <w:rPr>
          <w:rFonts w:ascii="Times New Roman" w:eastAsiaTheme="minorEastAsia" w:hAnsi="Times New Roman" w:cs="Times New Roman"/>
          <w:color w:val="000000" w:themeColor="text1"/>
          <w:sz w:val="23"/>
          <w:szCs w:val="23"/>
          <w:lang w:val="vi-VN"/>
        </w:rPr>
        <w:t xml:space="preserve">heo </w:t>
      </w:r>
      <w:r w:rsidR="00FB60C7" w:rsidRPr="00581F5E">
        <w:rPr>
          <w:rFonts w:ascii="Times New Roman" w:eastAsiaTheme="minorEastAsia" w:hAnsi="Times New Roman" w:cs="Times New Roman"/>
          <w:color w:val="000000" w:themeColor="text1"/>
          <w:sz w:val="23"/>
          <w:szCs w:val="23"/>
          <w:lang w:val="vi-VN"/>
        </w:rPr>
        <w:t>quyết định của Đại hội đồng cổ</w:t>
      </w:r>
      <w:r w:rsidRPr="00581F5E">
        <w:rPr>
          <w:rFonts w:ascii="Times New Roman" w:eastAsiaTheme="minorEastAsia" w:hAnsi="Times New Roman" w:cs="Times New Roman"/>
          <w:color w:val="000000" w:themeColor="text1"/>
          <w:sz w:val="23"/>
          <w:szCs w:val="23"/>
          <w:lang w:val="vi-VN"/>
        </w:rPr>
        <w:t xml:space="preserve"> đông.</w:t>
      </w:r>
    </w:p>
    <w:p w:rsidR="007B1A92" w:rsidRPr="00581F5E" w:rsidRDefault="00FB60C7" w:rsidP="00C74F3A">
      <w:pPr>
        <w:pStyle w:val="Heading2"/>
        <w:rPr>
          <w:sz w:val="23"/>
          <w:szCs w:val="23"/>
        </w:rPr>
      </w:pPr>
      <w:bookmarkStart w:id="195" w:name="_Toc64638734"/>
      <w:bookmarkStart w:id="196" w:name="_Toc64735276"/>
      <w:bookmarkStart w:id="197" w:name="_Toc448144413"/>
      <w:r w:rsidRPr="00581F5E">
        <w:rPr>
          <w:sz w:val="23"/>
          <w:szCs w:val="23"/>
        </w:rPr>
        <w:t xml:space="preserve">Điều 38. </w:t>
      </w:r>
      <w:r w:rsidR="00201FDA" w:rsidRPr="00581F5E">
        <w:rPr>
          <w:sz w:val="23"/>
          <w:szCs w:val="23"/>
          <w:lang w:val="en-US"/>
        </w:rPr>
        <w:t xml:space="preserve">Trưởng </w:t>
      </w:r>
      <w:r w:rsidRPr="00581F5E">
        <w:rPr>
          <w:sz w:val="23"/>
          <w:szCs w:val="23"/>
        </w:rPr>
        <w:t>Ban kiểm soát</w:t>
      </w:r>
      <w:bookmarkEnd w:id="195"/>
      <w:bookmarkEnd w:id="196"/>
    </w:p>
    <w:p w:rsidR="00201FDA" w:rsidRPr="00581F5E" w:rsidRDefault="00201FDA" w:rsidP="004E5A8D">
      <w:pPr>
        <w:pStyle w:val="ListParagraph"/>
        <w:numPr>
          <w:ilvl w:val="0"/>
          <w:numId w:val="52"/>
        </w:numPr>
        <w:tabs>
          <w:tab w:val="left" w:pos="567"/>
        </w:tabs>
        <w:spacing w:after="120"/>
        <w:ind w:left="567" w:hanging="567"/>
        <w:jc w:val="both"/>
        <w:rPr>
          <w:rFonts w:ascii="Times New Roman" w:hAnsi="Times New Roman" w:cs="Times New Roman"/>
          <w:color w:val="000000" w:themeColor="text1"/>
          <w:sz w:val="23"/>
          <w:szCs w:val="23"/>
          <w:lang w:eastAsia="x-none"/>
        </w:rPr>
      </w:pPr>
      <w:r w:rsidRPr="00581F5E">
        <w:rPr>
          <w:rFonts w:ascii="Times New Roman" w:hAnsi="Times New Roman" w:cs="Times New Roman"/>
          <w:color w:val="000000" w:themeColor="text1"/>
          <w:sz w:val="23"/>
          <w:szCs w:val="23"/>
          <w:lang w:eastAsia="x-none"/>
        </w:rPr>
        <w:t xml:space="preserve">Trưởng Ban kiểm soát do Ban kiểm soát bầu trong số các thành viên Ban kiểm soát; việc bầu, miễn nhiệm, bãi nhiệm theo nguyên tắc đa số. Ban kiểm soát phải có hơn một nửa số thành viên thường trú ở Việt Nam. </w:t>
      </w:r>
      <w:r w:rsidR="00A57361" w:rsidRPr="00581F5E">
        <w:rPr>
          <w:rFonts w:ascii="Times New Roman" w:hAnsi="Times New Roman" w:cs="Times New Roman"/>
          <w:color w:val="000000" w:themeColor="text1"/>
          <w:sz w:val="23"/>
          <w:szCs w:val="23"/>
          <w:lang w:eastAsia="x-none"/>
        </w:rPr>
        <w:t>Trưởng Ban kiểm soát phải có bằng tốt nghiệp đại học trở lên thuộc một trong các chuyên ngành kinh tế, tài chính, kế toán, kiểm toán, luật, quản trị kinh doanh hoặc chuyên ngành có liên quan đến hoạt động kinh doanh của doanh nghiệp</w:t>
      </w:r>
      <w:r w:rsidRPr="00581F5E">
        <w:rPr>
          <w:rFonts w:ascii="Times New Roman" w:hAnsi="Times New Roman" w:cs="Times New Roman"/>
          <w:color w:val="000000" w:themeColor="text1"/>
          <w:sz w:val="23"/>
          <w:szCs w:val="23"/>
          <w:lang w:eastAsia="x-none"/>
        </w:rPr>
        <w:t>.</w:t>
      </w:r>
    </w:p>
    <w:p w:rsidR="00201FDA" w:rsidRPr="00581F5E" w:rsidRDefault="00201FDA" w:rsidP="004E5A8D">
      <w:pPr>
        <w:pStyle w:val="ListParagraph"/>
        <w:numPr>
          <w:ilvl w:val="0"/>
          <w:numId w:val="52"/>
        </w:numPr>
        <w:tabs>
          <w:tab w:val="left" w:pos="567"/>
        </w:tabs>
        <w:spacing w:after="120"/>
        <w:ind w:left="567" w:hanging="567"/>
        <w:jc w:val="both"/>
        <w:rPr>
          <w:rFonts w:ascii="Times New Roman" w:hAnsi="Times New Roman" w:cs="Times New Roman"/>
          <w:color w:val="000000" w:themeColor="text1"/>
          <w:sz w:val="23"/>
          <w:szCs w:val="23"/>
          <w:lang w:eastAsia="x-none"/>
        </w:rPr>
      </w:pPr>
      <w:r w:rsidRPr="00581F5E">
        <w:rPr>
          <w:rFonts w:ascii="Times New Roman" w:hAnsi="Times New Roman" w:cs="Times New Roman"/>
          <w:color w:val="000000" w:themeColor="text1"/>
          <w:sz w:val="23"/>
          <w:szCs w:val="23"/>
          <w:lang w:eastAsia="x-none"/>
        </w:rPr>
        <w:t>Quyền và nghĩa vụ của Trưởng Ban kiểm soát:</w:t>
      </w:r>
    </w:p>
    <w:p w:rsidR="00201FDA" w:rsidRPr="00581F5E" w:rsidRDefault="00201FDA" w:rsidP="004E5A8D">
      <w:pPr>
        <w:pStyle w:val="ListParagraph"/>
        <w:numPr>
          <w:ilvl w:val="1"/>
          <w:numId w:val="53"/>
        </w:numPr>
        <w:tabs>
          <w:tab w:val="left" w:pos="567"/>
        </w:tabs>
        <w:spacing w:after="120"/>
        <w:ind w:left="567" w:hanging="567"/>
        <w:jc w:val="both"/>
        <w:rPr>
          <w:rFonts w:ascii="Times New Roman" w:hAnsi="Times New Roman" w:cs="Times New Roman"/>
          <w:color w:val="000000" w:themeColor="text1"/>
          <w:sz w:val="23"/>
          <w:szCs w:val="23"/>
          <w:lang w:eastAsia="x-none"/>
        </w:rPr>
      </w:pPr>
      <w:r w:rsidRPr="00581F5E">
        <w:rPr>
          <w:rFonts w:ascii="Times New Roman" w:hAnsi="Times New Roman" w:cs="Times New Roman"/>
          <w:color w:val="000000" w:themeColor="text1"/>
          <w:sz w:val="23"/>
          <w:szCs w:val="23"/>
          <w:lang w:eastAsia="x-none"/>
        </w:rPr>
        <w:t>Triệu tập cuộc họp Ban kiểm soát;</w:t>
      </w:r>
    </w:p>
    <w:p w:rsidR="00201FDA" w:rsidRPr="00581F5E" w:rsidRDefault="00201FDA" w:rsidP="004E5A8D">
      <w:pPr>
        <w:pStyle w:val="ListParagraph"/>
        <w:numPr>
          <w:ilvl w:val="1"/>
          <w:numId w:val="53"/>
        </w:numPr>
        <w:tabs>
          <w:tab w:val="left" w:pos="567"/>
        </w:tabs>
        <w:spacing w:after="120"/>
        <w:ind w:left="567" w:hanging="567"/>
        <w:jc w:val="both"/>
        <w:rPr>
          <w:rFonts w:ascii="Times New Roman" w:hAnsi="Times New Roman" w:cs="Times New Roman"/>
          <w:color w:val="000000" w:themeColor="text1"/>
          <w:sz w:val="23"/>
          <w:szCs w:val="23"/>
          <w:lang w:eastAsia="x-none"/>
        </w:rPr>
      </w:pPr>
      <w:r w:rsidRPr="00581F5E">
        <w:rPr>
          <w:rFonts w:ascii="Times New Roman" w:hAnsi="Times New Roman" w:cs="Times New Roman"/>
          <w:color w:val="000000" w:themeColor="text1"/>
          <w:sz w:val="23"/>
          <w:szCs w:val="23"/>
          <w:lang w:eastAsia="x-none"/>
        </w:rPr>
        <w:t>Yêu cầu Hội đồng quản trị, Tổng giám đốc và người điều hành khác cung cấp các thông tin liên quan để báo cáo Ban kiểm soát;</w:t>
      </w:r>
    </w:p>
    <w:p w:rsidR="00201FDA" w:rsidRPr="00581F5E" w:rsidRDefault="00201FDA" w:rsidP="004E5A8D">
      <w:pPr>
        <w:pStyle w:val="ListParagraph"/>
        <w:numPr>
          <w:ilvl w:val="1"/>
          <w:numId w:val="53"/>
        </w:numPr>
        <w:tabs>
          <w:tab w:val="left" w:pos="567"/>
        </w:tabs>
        <w:spacing w:after="120"/>
        <w:ind w:left="567" w:hanging="567"/>
        <w:jc w:val="both"/>
        <w:rPr>
          <w:rFonts w:ascii="Times New Roman" w:hAnsi="Times New Roman" w:cs="Times New Roman"/>
          <w:color w:val="000000" w:themeColor="text1"/>
          <w:sz w:val="23"/>
          <w:szCs w:val="23"/>
          <w:lang w:eastAsia="x-none"/>
        </w:rPr>
      </w:pPr>
      <w:r w:rsidRPr="00581F5E">
        <w:rPr>
          <w:rFonts w:ascii="Times New Roman" w:hAnsi="Times New Roman" w:cs="Times New Roman"/>
          <w:color w:val="000000" w:themeColor="text1"/>
          <w:sz w:val="23"/>
          <w:szCs w:val="23"/>
          <w:lang w:eastAsia="x-none"/>
        </w:rPr>
        <w:t>Lập và ký báo cáo của Ban kiểm soát sau khi đã tham khảo ý kiến của Hội đồng quản trị để trình Đại hội đồng cổ đông.</w:t>
      </w:r>
    </w:p>
    <w:p w:rsidR="00201FDA" w:rsidRPr="00581F5E" w:rsidRDefault="00201FDA" w:rsidP="00C74F3A">
      <w:pPr>
        <w:pStyle w:val="Heading2"/>
        <w:rPr>
          <w:sz w:val="23"/>
          <w:szCs w:val="23"/>
        </w:rPr>
      </w:pPr>
      <w:bookmarkStart w:id="198" w:name="_Toc64638735"/>
      <w:bookmarkStart w:id="199" w:name="_Toc64735277"/>
      <w:r w:rsidRPr="00581F5E">
        <w:rPr>
          <w:sz w:val="23"/>
          <w:szCs w:val="23"/>
        </w:rPr>
        <w:t>Điều 39. Quyền và nghĩa vụ của Ban kiểm soát</w:t>
      </w:r>
      <w:bookmarkEnd w:id="198"/>
      <w:bookmarkEnd w:id="199"/>
    </w:p>
    <w:bookmarkEnd w:id="197"/>
    <w:p w:rsidR="00F245C6" w:rsidRPr="00581F5E" w:rsidRDefault="00EA3C74" w:rsidP="00470F07">
      <w:pPr>
        <w:tabs>
          <w:tab w:val="left" w:pos="567"/>
        </w:tabs>
        <w:spacing w:before="120" w:after="120" w:line="240" w:lineRule="auto"/>
        <w:ind w:left="567" w:hanging="567"/>
        <w:jc w:val="both"/>
        <w:rPr>
          <w:rFonts w:ascii="Times New Roman" w:hAnsi="Times New Roman" w:cs="Times New Roman"/>
          <w:color w:val="000000" w:themeColor="text1"/>
          <w:sz w:val="23"/>
          <w:szCs w:val="23"/>
        </w:rPr>
      </w:pPr>
      <w:r w:rsidRPr="00581F5E">
        <w:rPr>
          <w:rFonts w:ascii="Times New Roman" w:hAnsi="Times New Roman" w:cs="Times New Roman"/>
          <w:color w:val="000000" w:themeColor="text1"/>
          <w:sz w:val="23"/>
          <w:szCs w:val="23"/>
          <w:lang w:val="vi-VN"/>
        </w:rPr>
        <w:tab/>
      </w:r>
      <w:r w:rsidR="00F245C6" w:rsidRPr="00581F5E">
        <w:rPr>
          <w:rFonts w:ascii="Times New Roman" w:hAnsi="Times New Roman" w:cs="Times New Roman"/>
          <w:color w:val="000000" w:themeColor="text1"/>
          <w:sz w:val="23"/>
          <w:szCs w:val="23"/>
          <w:lang w:val="vi-VN"/>
        </w:rPr>
        <w:t xml:space="preserve">Ban kiểm soát có các quyền, nghĩa vụ theo quy định tại </w:t>
      </w:r>
      <w:bookmarkStart w:id="200" w:name="dc_32"/>
      <w:r w:rsidR="00F245C6" w:rsidRPr="00581F5E">
        <w:rPr>
          <w:rFonts w:ascii="Times New Roman" w:hAnsi="Times New Roman" w:cs="Times New Roman"/>
          <w:color w:val="000000" w:themeColor="text1"/>
          <w:sz w:val="23"/>
          <w:szCs w:val="23"/>
          <w:lang w:val="vi-VN"/>
        </w:rPr>
        <w:t xml:space="preserve">Điều 170 </w:t>
      </w:r>
      <w:r w:rsidR="00555BC8" w:rsidRPr="00581F5E">
        <w:rPr>
          <w:rFonts w:ascii="Times New Roman" w:hAnsi="Times New Roman" w:cs="Times New Roman"/>
          <w:color w:val="000000" w:themeColor="text1"/>
          <w:sz w:val="23"/>
          <w:szCs w:val="23"/>
          <w:lang w:val="vi-VN"/>
        </w:rPr>
        <w:t>Luật Doanh nghiệp</w:t>
      </w:r>
      <w:bookmarkEnd w:id="200"/>
      <w:r w:rsidR="00F245C6" w:rsidRPr="00581F5E">
        <w:rPr>
          <w:rFonts w:ascii="Times New Roman" w:hAnsi="Times New Roman" w:cs="Times New Roman"/>
          <w:color w:val="000000" w:themeColor="text1"/>
          <w:sz w:val="23"/>
          <w:szCs w:val="23"/>
          <w:lang w:val="vi-VN"/>
        </w:rPr>
        <w:t xml:space="preserve"> và các quyền, nghĩa vụ sau:</w:t>
      </w:r>
    </w:p>
    <w:p w:rsidR="00F245C6" w:rsidRPr="00581F5E" w:rsidRDefault="00F245C6" w:rsidP="004E5A8D">
      <w:pPr>
        <w:pStyle w:val="ListParagraph"/>
        <w:numPr>
          <w:ilvl w:val="1"/>
          <w:numId w:val="38"/>
        </w:numPr>
        <w:tabs>
          <w:tab w:val="left" w:pos="567"/>
        </w:tabs>
        <w:spacing w:after="120"/>
        <w:ind w:left="567" w:hanging="567"/>
        <w:jc w:val="both"/>
        <w:rPr>
          <w:rFonts w:ascii="Times New Roman" w:hAnsi="Times New Roman" w:cs="Times New Roman"/>
          <w:color w:val="000000" w:themeColor="text1"/>
          <w:sz w:val="23"/>
          <w:szCs w:val="23"/>
        </w:rPr>
      </w:pPr>
      <w:r w:rsidRPr="00581F5E">
        <w:rPr>
          <w:rFonts w:ascii="Times New Roman" w:hAnsi="Times New Roman" w:cs="Times New Roman"/>
          <w:color w:val="000000" w:themeColor="text1"/>
          <w:sz w:val="23"/>
          <w:szCs w:val="23"/>
        </w:rPr>
        <w:t xml:space="preserve">Đề xuất, kiến nghị Đại hội đồng cổ đông phê duyệt danh sách tổ chức kiểm toán được chấp thuận thực hiện kiểm toán Báo cáo tài chính của </w:t>
      </w:r>
      <w:r w:rsidR="00B625F0" w:rsidRPr="00581F5E">
        <w:rPr>
          <w:rFonts w:ascii="Times New Roman" w:hAnsi="Times New Roman" w:cs="Times New Roman"/>
          <w:color w:val="000000" w:themeColor="text1"/>
          <w:sz w:val="23"/>
          <w:szCs w:val="23"/>
        </w:rPr>
        <w:t>công ty</w:t>
      </w:r>
      <w:r w:rsidRPr="00581F5E">
        <w:rPr>
          <w:rFonts w:ascii="Times New Roman" w:hAnsi="Times New Roman" w:cs="Times New Roman"/>
          <w:color w:val="000000" w:themeColor="text1"/>
          <w:sz w:val="23"/>
          <w:szCs w:val="23"/>
        </w:rPr>
        <w:t xml:space="preserve">; quyết định tổ chức kiểm toán được chấp thuận thực hiện kiểm tra hoạt động của </w:t>
      </w:r>
      <w:r w:rsidR="00B625F0" w:rsidRPr="00581F5E">
        <w:rPr>
          <w:rFonts w:ascii="Times New Roman" w:hAnsi="Times New Roman" w:cs="Times New Roman"/>
          <w:color w:val="000000" w:themeColor="text1"/>
          <w:sz w:val="23"/>
          <w:szCs w:val="23"/>
        </w:rPr>
        <w:t>công ty</w:t>
      </w:r>
      <w:r w:rsidRPr="00581F5E">
        <w:rPr>
          <w:rFonts w:ascii="Times New Roman" w:hAnsi="Times New Roman" w:cs="Times New Roman"/>
          <w:color w:val="000000" w:themeColor="text1"/>
          <w:sz w:val="23"/>
          <w:szCs w:val="23"/>
        </w:rPr>
        <w:t>, bãi miễn kiểm toán viên được chấp thuận khi xét thấy cần thiết.</w:t>
      </w:r>
    </w:p>
    <w:p w:rsidR="00F245C6" w:rsidRPr="00581F5E" w:rsidRDefault="00F245C6" w:rsidP="004E5A8D">
      <w:pPr>
        <w:pStyle w:val="ListParagraph"/>
        <w:numPr>
          <w:ilvl w:val="1"/>
          <w:numId w:val="38"/>
        </w:numPr>
        <w:tabs>
          <w:tab w:val="left" w:pos="567"/>
        </w:tabs>
        <w:spacing w:after="120"/>
        <w:ind w:left="567" w:hanging="567"/>
        <w:jc w:val="both"/>
        <w:rPr>
          <w:rFonts w:ascii="Times New Roman" w:hAnsi="Times New Roman" w:cs="Times New Roman"/>
          <w:color w:val="000000" w:themeColor="text1"/>
          <w:sz w:val="23"/>
          <w:szCs w:val="23"/>
        </w:rPr>
      </w:pPr>
      <w:r w:rsidRPr="00581F5E">
        <w:rPr>
          <w:rFonts w:ascii="Times New Roman" w:hAnsi="Times New Roman" w:cs="Times New Roman"/>
          <w:color w:val="000000" w:themeColor="text1"/>
          <w:sz w:val="23"/>
          <w:szCs w:val="23"/>
        </w:rPr>
        <w:t>Chịu trách nhiệm trước cổ đông về hoạt động giám sát của mình.</w:t>
      </w:r>
    </w:p>
    <w:p w:rsidR="00F245C6" w:rsidRPr="00581F5E" w:rsidRDefault="00F245C6" w:rsidP="004E5A8D">
      <w:pPr>
        <w:pStyle w:val="ListParagraph"/>
        <w:numPr>
          <w:ilvl w:val="1"/>
          <w:numId w:val="38"/>
        </w:numPr>
        <w:tabs>
          <w:tab w:val="left" w:pos="567"/>
        </w:tabs>
        <w:spacing w:after="120"/>
        <w:ind w:left="567" w:hanging="567"/>
        <w:jc w:val="both"/>
        <w:rPr>
          <w:rFonts w:ascii="Times New Roman" w:hAnsi="Times New Roman" w:cs="Times New Roman"/>
          <w:color w:val="000000" w:themeColor="text1"/>
          <w:sz w:val="23"/>
          <w:szCs w:val="23"/>
        </w:rPr>
      </w:pPr>
      <w:r w:rsidRPr="00581F5E">
        <w:rPr>
          <w:rFonts w:ascii="Times New Roman" w:hAnsi="Times New Roman" w:cs="Times New Roman"/>
          <w:color w:val="000000" w:themeColor="text1"/>
          <w:sz w:val="23"/>
          <w:szCs w:val="23"/>
        </w:rPr>
        <w:t xml:space="preserve">Giám sát tình hình tài chính của </w:t>
      </w:r>
      <w:r w:rsidR="00B625F0" w:rsidRPr="00581F5E">
        <w:rPr>
          <w:rFonts w:ascii="Times New Roman" w:hAnsi="Times New Roman" w:cs="Times New Roman"/>
          <w:color w:val="000000" w:themeColor="text1"/>
          <w:sz w:val="23"/>
          <w:szCs w:val="23"/>
        </w:rPr>
        <w:t>công ty</w:t>
      </w:r>
      <w:r w:rsidRPr="00581F5E">
        <w:rPr>
          <w:rFonts w:ascii="Times New Roman" w:hAnsi="Times New Roman" w:cs="Times New Roman"/>
          <w:color w:val="000000" w:themeColor="text1"/>
          <w:sz w:val="23"/>
          <w:szCs w:val="23"/>
        </w:rPr>
        <w:t>, việc tuân thủ pháp luật trong hoạt động của thành viên Hội đồng quản trị, Tổng giám đốc, người quản lý khác.</w:t>
      </w:r>
    </w:p>
    <w:p w:rsidR="00F245C6" w:rsidRPr="00581F5E" w:rsidRDefault="00F245C6" w:rsidP="004E5A8D">
      <w:pPr>
        <w:pStyle w:val="ListParagraph"/>
        <w:numPr>
          <w:ilvl w:val="1"/>
          <w:numId w:val="38"/>
        </w:numPr>
        <w:tabs>
          <w:tab w:val="left" w:pos="567"/>
        </w:tabs>
        <w:spacing w:after="120"/>
        <w:ind w:left="567" w:hanging="567"/>
        <w:jc w:val="both"/>
        <w:rPr>
          <w:rFonts w:ascii="Times New Roman" w:hAnsi="Times New Roman" w:cs="Times New Roman"/>
          <w:color w:val="000000" w:themeColor="text1"/>
          <w:sz w:val="23"/>
          <w:szCs w:val="23"/>
        </w:rPr>
      </w:pPr>
      <w:r w:rsidRPr="00581F5E">
        <w:rPr>
          <w:rFonts w:ascii="Times New Roman" w:hAnsi="Times New Roman" w:cs="Times New Roman"/>
          <w:color w:val="000000" w:themeColor="text1"/>
          <w:sz w:val="23"/>
          <w:szCs w:val="23"/>
        </w:rPr>
        <w:t>Đảm bảo phối hợp hoạt động với Hội đồng quản trị, Tổng giám đốc và cổ đông.</w:t>
      </w:r>
    </w:p>
    <w:p w:rsidR="00F245C6" w:rsidRPr="00581F5E" w:rsidRDefault="00F245C6" w:rsidP="004E5A8D">
      <w:pPr>
        <w:pStyle w:val="ListParagraph"/>
        <w:numPr>
          <w:ilvl w:val="1"/>
          <w:numId w:val="38"/>
        </w:numPr>
        <w:tabs>
          <w:tab w:val="left" w:pos="567"/>
        </w:tabs>
        <w:spacing w:after="120"/>
        <w:ind w:left="567" w:hanging="567"/>
        <w:jc w:val="both"/>
        <w:rPr>
          <w:rFonts w:ascii="Times New Roman" w:hAnsi="Times New Roman" w:cs="Times New Roman"/>
          <w:color w:val="000000" w:themeColor="text1"/>
          <w:sz w:val="23"/>
          <w:szCs w:val="23"/>
        </w:rPr>
      </w:pPr>
      <w:r w:rsidRPr="00581F5E">
        <w:rPr>
          <w:rFonts w:ascii="Times New Roman" w:hAnsi="Times New Roman" w:cs="Times New Roman"/>
          <w:color w:val="000000" w:themeColor="text1"/>
          <w:sz w:val="23"/>
          <w:szCs w:val="23"/>
        </w:rPr>
        <w:lastRenderedPageBreak/>
        <w:t xml:space="preserve">Trường hợp phát hiện hành vi vi phạm pháp luật hoặc vi phạm Điều lệ </w:t>
      </w:r>
      <w:r w:rsidR="00B625F0" w:rsidRPr="00581F5E">
        <w:rPr>
          <w:rFonts w:ascii="Times New Roman" w:hAnsi="Times New Roman" w:cs="Times New Roman"/>
          <w:color w:val="000000" w:themeColor="text1"/>
          <w:sz w:val="23"/>
          <w:szCs w:val="23"/>
        </w:rPr>
        <w:t>công ty</w:t>
      </w:r>
      <w:r w:rsidRPr="00581F5E">
        <w:rPr>
          <w:rFonts w:ascii="Times New Roman" w:hAnsi="Times New Roman" w:cs="Times New Roman"/>
          <w:color w:val="000000" w:themeColor="text1"/>
          <w:sz w:val="23"/>
          <w:szCs w:val="23"/>
        </w:rPr>
        <w:t xml:space="preserve"> của thành viên Hội đồng quản trị, Tổng giám đốc và người điều hành khác của doanh nghiệp, Ban kiểm soát phải thông báo bằng văn bản cho Hội đồng quản trị trong vòng 48 giờ, yêu cầu người có hành vi vi phạm chấm dứt vi phạm và có giải pháp khắc phục hậu quả.</w:t>
      </w:r>
    </w:p>
    <w:p w:rsidR="00F245C6" w:rsidRPr="00581F5E" w:rsidRDefault="00F245C6" w:rsidP="004E5A8D">
      <w:pPr>
        <w:pStyle w:val="ListParagraph"/>
        <w:numPr>
          <w:ilvl w:val="1"/>
          <w:numId w:val="38"/>
        </w:numPr>
        <w:tabs>
          <w:tab w:val="left" w:pos="567"/>
        </w:tabs>
        <w:spacing w:after="120"/>
        <w:ind w:left="567" w:hanging="567"/>
        <w:jc w:val="both"/>
        <w:rPr>
          <w:rFonts w:ascii="Times New Roman" w:hAnsi="Times New Roman" w:cs="Times New Roman"/>
          <w:color w:val="000000" w:themeColor="text1"/>
          <w:sz w:val="23"/>
          <w:szCs w:val="23"/>
        </w:rPr>
      </w:pPr>
      <w:r w:rsidRPr="00581F5E">
        <w:rPr>
          <w:rFonts w:ascii="Times New Roman" w:hAnsi="Times New Roman" w:cs="Times New Roman"/>
          <w:color w:val="000000" w:themeColor="text1"/>
          <w:sz w:val="23"/>
          <w:szCs w:val="23"/>
        </w:rPr>
        <w:t>Xây dựng Quy chế hoạt động của Ban kiểm soát và trình Đại hội đồng cổ đông thông qua.</w:t>
      </w:r>
    </w:p>
    <w:p w:rsidR="00F245C6" w:rsidRPr="00581F5E" w:rsidRDefault="00F245C6" w:rsidP="004E5A8D">
      <w:pPr>
        <w:pStyle w:val="ListParagraph"/>
        <w:numPr>
          <w:ilvl w:val="1"/>
          <w:numId w:val="38"/>
        </w:numPr>
        <w:tabs>
          <w:tab w:val="left" w:pos="567"/>
        </w:tabs>
        <w:spacing w:after="120"/>
        <w:ind w:left="567" w:hanging="567"/>
        <w:jc w:val="both"/>
        <w:rPr>
          <w:rFonts w:ascii="Times New Roman" w:hAnsi="Times New Roman" w:cs="Times New Roman"/>
          <w:color w:val="000000" w:themeColor="text1"/>
          <w:sz w:val="23"/>
          <w:szCs w:val="23"/>
        </w:rPr>
      </w:pPr>
      <w:r w:rsidRPr="00581F5E">
        <w:rPr>
          <w:rFonts w:ascii="Times New Roman" w:hAnsi="Times New Roman" w:cs="Times New Roman"/>
          <w:color w:val="000000" w:themeColor="text1"/>
          <w:sz w:val="23"/>
          <w:szCs w:val="23"/>
        </w:rPr>
        <w:t xml:space="preserve">Báo cáo tại Đại hội đồng cổ đông theo quy định tại </w:t>
      </w:r>
      <w:bookmarkStart w:id="201" w:name="dc_33"/>
      <w:r w:rsidRPr="00581F5E">
        <w:rPr>
          <w:rFonts w:ascii="Times New Roman" w:hAnsi="Times New Roman" w:cs="Times New Roman"/>
          <w:color w:val="000000" w:themeColor="text1"/>
          <w:sz w:val="23"/>
          <w:szCs w:val="23"/>
        </w:rPr>
        <w:t>Điều 290 Nghị định số 155/2020/NĐ-CP</w:t>
      </w:r>
      <w:bookmarkEnd w:id="201"/>
      <w:r w:rsidRPr="00581F5E">
        <w:rPr>
          <w:rFonts w:ascii="Times New Roman" w:hAnsi="Times New Roman" w:cs="Times New Roman"/>
          <w:color w:val="000000" w:themeColor="text1"/>
          <w:sz w:val="23"/>
          <w:szCs w:val="23"/>
        </w:rPr>
        <w:t xml:space="preserve"> ngày 31/12/2020 của Chính phủ quy định chi tiết thi hành một số điều của </w:t>
      </w:r>
      <w:r w:rsidR="00555BC8" w:rsidRPr="00581F5E">
        <w:rPr>
          <w:rFonts w:ascii="Times New Roman" w:hAnsi="Times New Roman" w:cs="Times New Roman"/>
          <w:color w:val="000000" w:themeColor="text1"/>
          <w:sz w:val="23"/>
          <w:szCs w:val="23"/>
        </w:rPr>
        <w:t>Luật Chứng khoán</w:t>
      </w:r>
      <w:r w:rsidRPr="00581F5E">
        <w:rPr>
          <w:rFonts w:ascii="Times New Roman" w:hAnsi="Times New Roman" w:cs="Times New Roman"/>
          <w:color w:val="000000" w:themeColor="text1"/>
          <w:sz w:val="23"/>
          <w:szCs w:val="23"/>
        </w:rPr>
        <w:t>.</w:t>
      </w:r>
    </w:p>
    <w:p w:rsidR="00F245C6" w:rsidRPr="00581F5E" w:rsidRDefault="00F245C6" w:rsidP="004E5A8D">
      <w:pPr>
        <w:pStyle w:val="ListParagraph"/>
        <w:numPr>
          <w:ilvl w:val="1"/>
          <w:numId w:val="38"/>
        </w:numPr>
        <w:tabs>
          <w:tab w:val="left" w:pos="567"/>
        </w:tabs>
        <w:spacing w:after="120"/>
        <w:ind w:left="567" w:hanging="567"/>
        <w:jc w:val="both"/>
        <w:rPr>
          <w:rFonts w:ascii="Times New Roman" w:hAnsi="Times New Roman" w:cs="Times New Roman"/>
          <w:color w:val="000000" w:themeColor="text1"/>
          <w:sz w:val="23"/>
          <w:szCs w:val="23"/>
        </w:rPr>
      </w:pPr>
      <w:r w:rsidRPr="00581F5E">
        <w:rPr>
          <w:rFonts w:ascii="Times New Roman" w:hAnsi="Times New Roman" w:cs="Times New Roman"/>
          <w:color w:val="000000" w:themeColor="text1"/>
          <w:sz w:val="23"/>
          <w:szCs w:val="23"/>
        </w:rPr>
        <w:t xml:space="preserve">Có quyền tiếp cận hồ sơ, tài liệu của </w:t>
      </w:r>
      <w:r w:rsidR="00B625F0" w:rsidRPr="00581F5E">
        <w:rPr>
          <w:rFonts w:ascii="Times New Roman" w:hAnsi="Times New Roman" w:cs="Times New Roman"/>
          <w:color w:val="000000" w:themeColor="text1"/>
          <w:sz w:val="23"/>
          <w:szCs w:val="23"/>
        </w:rPr>
        <w:t>công ty</w:t>
      </w:r>
      <w:r w:rsidRPr="00581F5E">
        <w:rPr>
          <w:rFonts w:ascii="Times New Roman" w:hAnsi="Times New Roman" w:cs="Times New Roman"/>
          <w:color w:val="000000" w:themeColor="text1"/>
          <w:sz w:val="23"/>
          <w:szCs w:val="23"/>
        </w:rPr>
        <w:t xml:space="preserve"> lưu giữ tại trụ sở chính, chi nhánh và địa điểm khác; có quyền đến địa điểm làm việc của người quản lý và nhân viên của </w:t>
      </w:r>
      <w:r w:rsidR="00B625F0" w:rsidRPr="00581F5E">
        <w:rPr>
          <w:rFonts w:ascii="Times New Roman" w:hAnsi="Times New Roman" w:cs="Times New Roman"/>
          <w:color w:val="000000" w:themeColor="text1"/>
          <w:sz w:val="23"/>
          <w:szCs w:val="23"/>
        </w:rPr>
        <w:t>công ty</w:t>
      </w:r>
      <w:r w:rsidRPr="00581F5E">
        <w:rPr>
          <w:rFonts w:ascii="Times New Roman" w:hAnsi="Times New Roman" w:cs="Times New Roman"/>
          <w:color w:val="000000" w:themeColor="text1"/>
          <w:sz w:val="23"/>
          <w:szCs w:val="23"/>
        </w:rPr>
        <w:t xml:space="preserve"> trong giờ làm việc.</w:t>
      </w:r>
    </w:p>
    <w:p w:rsidR="00F245C6" w:rsidRPr="00581F5E" w:rsidRDefault="00F245C6" w:rsidP="004E5A8D">
      <w:pPr>
        <w:pStyle w:val="ListParagraph"/>
        <w:numPr>
          <w:ilvl w:val="1"/>
          <w:numId w:val="38"/>
        </w:numPr>
        <w:tabs>
          <w:tab w:val="left" w:pos="567"/>
        </w:tabs>
        <w:spacing w:after="120"/>
        <w:ind w:left="567" w:hanging="567"/>
        <w:jc w:val="both"/>
        <w:rPr>
          <w:rFonts w:ascii="Times New Roman" w:hAnsi="Times New Roman" w:cs="Times New Roman"/>
          <w:color w:val="000000" w:themeColor="text1"/>
          <w:sz w:val="23"/>
          <w:szCs w:val="23"/>
        </w:rPr>
      </w:pPr>
      <w:r w:rsidRPr="00581F5E">
        <w:rPr>
          <w:rFonts w:ascii="Times New Roman" w:hAnsi="Times New Roman" w:cs="Times New Roman"/>
          <w:color w:val="000000" w:themeColor="text1"/>
          <w:sz w:val="23"/>
          <w:szCs w:val="23"/>
        </w:rPr>
        <w:t>Có quyền yêu cầu Hội đồng quản trị, thành viên Hội đồng quản trị,</w:t>
      </w:r>
      <w:r w:rsidR="00AF7C0E" w:rsidRPr="00581F5E">
        <w:rPr>
          <w:rFonts w:ascii="Times New Roman" w:hAnsi="Times New Roman" w:cs="Times New Roman"/>
          <w:color w:val="000000" w:themeColor="text1"/>
          <w:sz w:val="23"/>
          <w:szCs w:val="23"/>
          <w:lang w:val="en-US"/>
        </w:rPr>
        <w:t xml:space="preserve"> </w:t>
      </w:r>
      <w:r w:rsidRPr="00581F5E">
        <w:rPr>
          <w:rFonts w:ascii="Times New Roman" w:hAnsi="Times New Roman" w:cs="Times New Roman"/>
          <w:color w:val="000000" w:themeColor="text1"/>
          <w:sz w:val="23"/>
          <w:szCs w:val="23"/>
        </w:rPr>
        <w:t xml:space="preserve">Tổng giám đốc và người quản lý khác cung cấp đầy đủ, chính xác, kịp thời thông tin, tài liệu về công tác quản lý, điều hành và hoạt động kinh doanh của </w:t>
      </w:r>
      <w:r w:rsidR="00B625F0" w:rsidRPr="00581F5E">
        <w:rPr>
          <w:rFonts w:ascii="Times New Roman" w:hAnsi="Times New Roman" w:cs="Times New Roman"/>
          <w:color w:val="000000" w:themeColor="text1"/>
          <w:sz w:val="23"/>
          <w:szCs w:val="23"/>
        </w:rPr>
        <w:t>công ty</w:t>
      </w:r>
      <w:r w:rsidRPr="00581F5E">
        <w:rPr>
          <w:rFonts w:ascii="Times New Roman" w:hAnsi="Times New Roman" w:cs="Times New Roman"/>
          <w:color w:val="000000" w:themeColor="text1"/>
          <w:sz w:val="23"/>
          <w:szCs w:val="23"/>
        </w:rPr>
        <w:t>.</w:t>
      </w:r>
    </w:p>
    <w:p w:rsidR="00F245C6" w:rsidRPr="00581F5E" w:rsidRDefault="00F245C6" w:rsidP="004E5A8D">
      <w:pPr>
        <w:pStyle w:val="ListParagraph"/>
        <w:numPr>
          <w:ilvl w:val="1"/>
          <w:numId w:val="38"/>
        </w:numPr>
        <w:tabs>
          <w:tab w:val="left" w:pos="567"/>
        </w:tabs>
        <w:spacing w:after="120"/>
        <w:ind w:left="567" w:hanging="567"/>
        <w:jc w:val="both"/>
        <w:rPr>
          <w:rFonts w:ascii="Times New Roman" w:hAnsi="Times New Roman" w:cs="Times New Roman"/>
          <w:color w:val="000000" w:themeColor="text1"/>
          <w:sz w:val="23"/>
          <w:szCs w:val="23"/>
        </w:rPr>
      </w:pPr>
      <w:r w:rsidRPr="00581F5E">
        <w:rPr>
          <w:rFonts w:ascii="Times New Roman" w:hAnsi="Times New Roman" w:cs="Times New Roman"/>
          <w:color w:val="000000" w:themeColor="text1"/>
          <w:sz w:val="23"/>
          <w:szCs w:val="23"/>
        </w:rPr>
        <w:t>Các quyền và nghĩa vụ khác theo quy định của pháp luật và Điều lệ này.</w:t>
      </w:r>
    </w:p>
    <w:p w:rsidR="007B1A92" w:rsidRPr="00581F5E" w:rsidRDefault="007B1A92" w:rsidP="00C74F3A">
      <w:pPr>
        <w:pStyle w:val="Heading2"/>
        <w:rPr>
          <w:sz w:val="23"/>
          <w:szCs w:val="23"/>
        </w:rPr>
      </w:pPr>
      <w:bookmarkStart w:id="202" w:name="_Toc64638736"/>
      <w:bookmarkStart w:id="203" w:name="_Toc64735278"/>
      <w:r w:rsidRPr="00581F5E">
        <w:rPr>
          <w:sz w:val="23"/>
          <w:szCs w:val="23"/>
        </w:rPr>
        <w:t xml:space="preserve">Điều </w:t>
      </w:r>
      <w:r w:rsidR="00E47D93" w:rsidRPr="00581F5E">
        <w:rPr>
          <w:sz w:val="23"/>
          <w:szCs w:val="23"/>
        </w:rPr>
        <w:t>40</w:t>
      </w:r>
      <w:r w:rsidRPr="00581F5E">
        <w:rPr>
          <w:sz w:val="23"/>
          <w:szCs w:val="23"/>
        </w:rPr>
        <w:t xml:space="preserve">. </w:t>
      </w:r>
      <w:r w:rsidR="00E47D93" w:rsidRPr="00581F5E">
        <w:rPr>
          <w:sz w:val="23"/>
          <w:szCs w:val="23"/>
        </w:rPr>
        <w:t>Cuộc họp của Ban Kiểm soát</w:t>
      </w:r>
      <w:bookmarkEnd w:id="202"/>
      <w:bookmarkEnd w:id="203"/>
    </w:p>
    <w:p w:rsidR="007B1A92" w:rsidRPr="00581F5E" w:rsidRDefault="007B1A92" w:rsidP="004E5A8D">
      <w:pPr>
        <w:pStyle w:val="ListParagraph"/>
        <w:widowControl w:val="0"/>
        <w:numPr>
          <w:ilvl w:val="1"/>
          <w:numId w:val="74"/>
        </w:numPr>
        <w:tabs>
          <w:tab w:val="left" w:pos="567"/>
        </w:tabs>
        <w:autoSpaceDE w:val="0"/>
        <w:autoSpaceDN w:val="0"/>
        <w:spacing w:after="120"/>
        <w:ind w:left="567" w:hanging="567"/>
        <w:jc w:val="both"/>
        <w:rPr>
          <w:rFonts w:ascii="Times New Roman" w:eastAsiaTheme="minorEastAsia" w:hAnsi="Times New Roman" w:cs="Times New Roman"/>
          <w:color w:val="000000" w:themeColor="text1"/>
          <w:sz w:val="23"/>
          <w:szCs w:val="23"/>
          <w:lang w:val="en-US"/>
        </w:rPr>
      </w:pPr>
      <w:r w:rsidRPr="00581F5E">
        <w:rPr>
          <w:rFonts w:ascii="Times New Roman" w:eastAsiaTheme="minorEastAsia" w:hAnsi="Times New Roman" w:cs="Times New Roman"/>
          <w:color w:val="000000" w:themeColor="text1"/>
          <w:sz w:val="23"/>
          <w:szCs w:val="23"/>
          <w:lang w:val="en-US"/>
        </w:rPr>
        <w:t xml:space="preserve">Ban kiểm soát phải họp </w:t>
      </w:r>
      <w:r w:rsidR="00223D6B" w:rsidRPr="00581F5E">
        <w:rPr>
          <w:rFonts w:ascii="Times New Roman" w:eastAsiaTheme="minorEastAsia" w:hAnsi="Times New Roman" w:cs="Times New Roman"/>
          <w:color w:val="000000" w:themeColor="text1"/>
          <w:sz w:val="23"/>
          <w:szCs w:val="23"/>
          <w:lang w:val="en-US"/>
        </w:rPr>
        <w:t>ít nhất</w:t>
      </w:r>
      <w:r w:rsidRPr="00581F5E">
        <w:rPr>
          <w:rFonts w:ascii="Times New Roman" w:eastAsiaTheme="minorEastAsia" w:hAnsi="Times New Roman" w:cs="Times New Roman"/>
          <w:color w:val="000000" w:themeColor="text1"/>
          <w:sz w:val="23"/>
          <w:szCs w:val="23"/>
          <w:lang w:val="en-US"/>
        </w:rPr>
        <w:t xml:space="preserve"> hai (02) lần một năm và cuộc họp được tiến hành khi có từ hai phần ba (2/3) số </w:t>
      </w:r>
      <w:r w:rsidR="00223D6B" w:rsidRPr="00581F5E">
        <w:rPr>
          <w:rFonts w:ascii="Times New Roman" w:eastAsiaTheme="minorEastAsia" w:hAnsi="Times New Roman" w:cs="Times New Roman"/>
          <w:color w:val="000000" w:themeColor="text1"/>
          <w:sz w:val="23"/>
          <w:szCs w:val="23"/>
          <w:lang w:val="en-US"/>
        </w:rPr>
        <w:t>t</w:t>
      </w:r>
      <w:r w:rsidRPr="00581F5E">
        <w:rPr>
          <w:rFonts w:ascii="Times New Roman" w:eastAsiaTheme="minorEastAsia" w:hAnsi="Times New Roman" w:cs="Times New Roman"/>
          <w:color w:val="000000" w:themeColor="text1"/>
          <w:sz w:val="23"/>
          <w:szCs w:val="23"/>
          <w:lang w:val="en-US"/>
        </w:rPr>
        <w:t>hành viên Ban kiểm soát trở lên dự họp. Biên bản họp Ban kiểm soát được lập chi tiết và rõ ràng. Người ghi biên bản và các thành viên Ban kiểm soát tham dự họp phải ký tên vào biên bản cuộc họp. Các biên bản họp của Ban kiểm soát phải được lưu giữ nhằm xác định trách nhiệm của từng thành viên Ban kiểm soát.</w:t>
      </w:r>
    </w:p>
    <w:p w:rsidR="007B1A92" w:rsidRPr="00581F5E" w:rsidRDefault="007B1A92" w:rsidP="004E5A8D">
      <w:pPr>
        <w:pStyle w:val="ListParagraph"/>
        <w:widowControl w:val="0"/>
        <w:numPr>
          <w:ilvl w:val="1"/>
          <w:numId w:val="74"/>
        </w:numPr>
        <w:tabs>
          <w:tab w:val="left" w:pos="567"/>
        </w:tabs>
        <w:autoSpaceDE w:val="0"/>
        <w:autoSpaceDN w:val="0"/>
        <w:spacing w:after="120"/>
        <w:ind w:left="567" w:hanging="567"/>
        <w:jc w:val="both"/>
        <w:rPr>
          <w:rFonts w:ascii="Times New Roman" w:eastAsiaTheme="minorEastAsia" w:hAnsi="Times New Roman" w:cs="Times New Roman"/>
          <w:color w:val="000000" w:themeColor="text1"/>
          <w:sz w:val="23"/>
          <w:szCs w:val="23"/>
          <w:lang w:val="en-US"/>
        </w:rPr>
      </w:pPr>
      <w:r w:rsidRPr="00581F5E">
        <w:rPr>
          <w:rFonts w:ascii="Times New Roman" w:eastAsiaTheme="minorEastAsia" w:hAnsi="Times New Roman" w:cs="Times New Roman"/>
          <w:color w:val="000000" w:themeColor="text1"/>
          <w:sz w:val="23"/>
          <w:szCs w:val="23"/>
          <w:lang w:val="en-US"/>
        </w:rPr>
        <w:t>Ban kiểm soát có quyền yêu cầu thành viên Hội đồng quản trị, Tổng giám đốc và đại diện tổ chức kiểm toán được chấp thuận tham dự và trả lời các vấn đề cần được làm rõ.</w:t>
      </w:r>
    </w:p>
    <w:p w:rsidR="007B1A92" w:rsidRPr="00581F5E" w:rsidRDefault="007B1A92" w:rsidP="00C74F3A">
      <w:pPr>
        <w:pStyle w:val="Heading2"/>
        <w:rPr>
          <w:sz w:val="23"/>
          <w:szCs w:val="23"/>
        </w:rPr>
      </w:pPr>
      <w:bookmarkStart w:id="204" w:name="_Toc64638737"/>
      <w:bookmarkStart w:id="205" w:name="_Toc64735279"/>
      <w:r w:rsidRPr="00581F5E">
        <w:rPr>
          <w:sz w:val="23"/>
          <w:szCs w:val="23"/>
        </w:rPr>
        <w:t>Điều 4</w:t>
      </w:r>
      <w:r w:rsidR="00E47D93" w:rsidRPr="00581F5E">
        <w:rPr>
          <w:sz w:val="23"/>
          <w:szCs w:val="23"/>
        </w:rPr>
        <w:t>1.</w:t>
      </w:r>
      <w:r w:rsidR="007424EB" w:rsidRPr="00581F5E">
        <w:rPr>
          <w:sz w:val="23"/>
          <w:szCs w:val="23"/>
          <w:lang w:val="en-US"/>
        </w:rPr>
        <w:t xml:space="preserve"> </w:t>
      </w:r>
      <w:r w:rsidRPr="00581F5E">
        <w:rPr>
          <w:sz w:val="23"/>
          <w:szCs w:val="23"/>
        </w:rPr>
        <w:t>Tiền lương, thù lao, thưởng và lợi ích khác của thành viên Ban kiểm soát</w:t>
      </w:r>
      <w:bookmarkEnd w:id="204"/>
      <w:bookmarkEnd w:id="205"/>
    </w:p>
    <w:p w:rsidR="007B1A92" w:rsidRPr="00581F5E" w:rsidRDefault="007B1A92" w:rsidP="004E5A8D">
      <w:pPr>
        <w:pStyle w:val="ListParagraph"/>
        <w:widowControl w:val="0"/>
        <w:numPr>
          <w:ilvl w:val="0"/>
          <w:numId w:val="75"/>
        </w:numPr>
        <w:tabs>
          <w:tab w:val="left" w:pos="567"/>
        </w:tabs>
        <w:autoSpaceDE w:val="0"/>
        <w:autoSpaceDN w:val="0"/>
        <w:spacing w:after="120"/>
        <w:ind w:left="567" w:hanging="567"/>
        <w:jc w:val="both"/>
        <w:rPr>
          <w:rFonts w:ascii="Times New Roman" w:eastAsiaTheme="minorEastAsia" w:hAnsi="Times New Roman" w:cs="Times New Roman"/>
          <w:color w:val="000000" w:themeColor="text1"/>
          <w:sz w:val="23"/>
          <w:szCs w:val="23"/>
        </w:rPr>
      </w:pPr>
      <w:r w:rsidRPr="00581F5E">
        <w:rPr>
          <w:rFonts w:ascii="Times New Roman" w:eastAsiaTheme="minorEastAsia" w:hAnsi="Times New Roman" w:cs="Times New Roman"/>
          <w:color w:val="000000" w:themeColor="text1"/>
          <w:sz w:val="23"/>
          <w:szCs w:val="23"/>
        </w:rPr>
        <w:t>Thành viên Ban kiểm soát được trả tiền lương, thù lao, thưởng và lợi ích khác theo quyết định của Đại hội đồng cổ đông. Đại hội đồng cổ đông quyết định tổng mức tiền lương, thù lao, thưởng, lợi ích khác và ngân sách hoạt động hằng năm của Ban kiểm soát.</w:t>
      </w:r>
    </w:p>
    <w:p w:rsidR="007B1A92" w:rsidRPr="00581F5E" w:rsidRDefault="007B1A92" w:rsidP="004E5A8D">
      <w:pPr>
        <w:pStyle w:val="ListParagraph"/>
        <w:widowControl w:val="0"/>
        <w:numPr>
          <w:ilvl w:val="0"/>
          <w:numId w:val="75"/>
        </w:numPr>
        <w:tabs>
          <w:tab w:val="left" w:pos="567"/>
        </w:tabs>
        <w:autoSpaceDE w:val="0"/>
        <w:autoSpaceDN w:val="0"/>
        <w:spacing w:after="120"/>
        <w:ind w:left="567" w:hanging="567"/>
        <w:jc w:val="both"/>
        <w:rPr>
          <w:rFonts w:ascii="Times New Roman" w:eastAsiaTheme="minorEastAsia" w:hAnsi="Times New Roman" w:cs="Times New Roman"/>
          <w:color w:val="000000" w:themeColor="text1"/>
          <w:sz w:val="23"/>
          <w:szCs w:val="23"/>
        </w:rPr>
      </w:pPr>
      <w:r w:rsidRPr="00581F5E">
        <w:rPr>
          <w:rFonts w:ascii="Times New Roman" w:eastAsiaTheme="minorEastAsia" w:hAnsi="Times New Roman" w:cs="Times New Roman"/>
          <w:color w:val="000000" w:themeColor="text1"/>
          <w:sz w:val="23"/>
          <w:szCs w:val="23"/>
        </w:rPr>
        <w:t>Thành viên Ban kiểm soát được thanh toán chi phí ăn, ở, đi lại, chi phí sử dụng dịch vụ tư vấn độc lập với mức hợp lý. Tổng mức thù lao và chi phí này không vượt quá tổng ngân sách hoạt động hằng năm của Ban kiểm soát đã được Đại hội đồng cổ đông chấp thuận, trừ trường hợp Đại hội đồng cổ đông có quyết định khác.</w:t>
      </w:r>
    </w:p>
    <w:p w:rsidR="007B1A92" w:rsidRPr="00581F5E" w:rsidRDefault="007B1A92" w:rsidP="004E5A8D">
      <w:pPr>
        <w:pStyle w:val="ListParagraph"/>
        <w:widowControl w:val="0"/>
        <w:numPr>
          <w:ilvl w:val="0"/>
          <w:numId w:val="75"/>
        </w:numPr>
        <w:tabs>
          <w:tab w:val="left" w:pos="567"/>
        </w:tabs>
        <w:autoSpaceDE w:val="0"/>
        <w:autoSpaceDN w:val="0"/>
        <w:spacing w:after="120"/>
        <w:ind w:left="567" w:hanging="567"/>
        <w:jc w:val="both"/>
        <w:rPr>
          <w:rFonts w:ascii="Times New Roman" w:eastAsiaTheme="minorEastAsia" w:hAnsi="Times New Roman" w:cs="Times New Roman"/>
          <w:color w:val="000000" w:themeColor="text1"/>
          <w:sz w:val="23"/>
          <w:szCs w:val="23"/>
          <w:lang w:val="en-US"/>
        </w:rPr>
      </w:pPr>
      <w:r w:rsidRPr="00581F5E">
        <w:rPr>
          <w:rFonts w:ascii="Times New Roman" w:eastAsiaTheme="minorEastAsia" w:hAnsi="Times New Roman" w:cs="Times New Roman"/>
          <w:color w:val="000000" w:themeColor="text1"/>
          <w:sz w:val="23"/>
          <w:szCs w:val="23"/>
        </w:rPr>
        <w:t xml:space="preserve">Tiền lương và chi phí hoạt động của Ban kiểm soát được tính vào chi phí kinh doanh của </w:t>
      </w:r>
      <w:r w:rsidR="00B625F0" w:rsidRPr="00581F5E">
        <w:rPr>
          <w:rFonts w:ascii="Times New Roman" w:eastAsiaTheme="minorEastAsia" w:hAnsi="Times New Roman" w:cs="Times New Roman"/>
          <w:color w:val="000000" w:themeColor="text1"/>
          <w:sz w:val="23"/>
          <w:szCs w:val="23"/>
        </w:rPr>
        <w:t>công ty</w:t>
      </w:r>
      <w:r w:rsidRPr="00581F5E">
        <w:rPr>
          <w:rFonts w:ascii="Times New Roman" w:eastAsiaTheme="minorEastAsia" w:hAnsi="Times New Roman" w:cs="Times New Roman"/>
          <w:color w:val="000000" w:themeColor="text1"/>
          <w:sz w:val="23"/>
          <w:szCs w:val="23"/>
        </w:rPr>
        <w:t xml:space="preserve"> theo quy định của pháp luật về thuế thu nhập doanh nghiệp, quy định khác của pháp luật có liên quan và phải được lập thành mục riêng trong báo cáo tài chính hằng năm của </w:t>
      </w:r>
      <w:r w:rsidR="00B625F0" w:rsidRPr="00581F5E">
        <w:rPr>
          <w:rFonts w:ascii="Times New Roman" w:eastAsiaTheme="minorEastAsia" w:hAnsi="Times New Roman" w:cs="Times New Roman"/>
          <w:color w:val="000000" w:themeColor="text1"/>
          <w:sz w:val="23"/>
          <w:szCs w:val="23"/>
        </w:rPr>
        <w:t>công ty</w:t>
      </w:r>
      <w:r w:rsidRPr="00581F5E">
        <w:rPr>
          <w:rFonts w:ascii="Times New Roman" w:eastAsiaTheme="minorEastAsia" w:hAnsi="Times New Roman" w:cs="Times New Roman"/>
          <w:color w:val="000000" w:themeColor="text1"/>
          <w:sz w:val="23"/>
          <w:szCs w:val="23"/>
        </w:rPr>
        <w:t>.</w:t>
      </w:r>
    </w:p>
    <w:p w:rsidR="00FB60C7" w:rsidRPr="00581F5E" w:rsidRDefault="00FB60C7" w:rsidP="00EA3C74">
      <w:pPr>
        <w:pStyle w:val="Heading1"/>
        <w:spacing w:before="240" w:after="240"/>
        <w:jc w:val="center"/>
        <w:rPr>
          <w:color w:val="000000" w:themeColor="text1"/>
          <w:sz w:val="23"/>
          <w:szCs w:val="23"/>
        </w:rPr>
      </w:pPr>
      <w:bookmarkStart w:id="206" w:name="_Toc448144414"/>
      <w:bookmarkStart w:id="207" w:name="_Toc64638738"/>
      <w:bookmarkStart w:id="208" w:name="_Toc64735280"/>
      <w:r w:rsidRPr="00581F5E">
        <w:rPr>
          <w:color w:val="000000" w:themeColor="text1"/>
          <w:sz w:val="23"/>
          <w:szCs w:val="23"/>
        </w:rPr>
        <w:t xml:space="preserve">X. TRÁCH NHIỆM CỦA THÀNH VIÊN HỘI ĐỒNG QUẢN TRỊ, </w:t>
      </w:r>
      <w:r w:rsidR="00E019E7" w:rsidRPr="00581F5E">
        <w:rPr>
          <w:color w:val="000000" w:themeColor="text1"/>
          <w:sz w:val="23"/>
          <w:szCs w:val="23"/>
        </w:rPr>
        <w:t>THÀNH VIÊN BAN KIỂM SOÁT</w:t>
      </w:r>
      <w:r w:rsidRPr="00581F5E">
        <w:rPr>
          <w:color w:val="000000" w:themeColor="text1"/>
          <w:sz w:val="23"/>
          <w:szCs w:val="23"/>
        </w:rPr>
        <w:t xml:space="preserve">, </w:t>
      </w:r>
      <w:r w:rsidR="005F6174" w:rsidRPr="00581F5E">
        <w:rPr>
          <w:color w:val="000000" w:themeColor="text1"/>
          <w:sz w:val="23"/>
          <w:szCs w:val="23"/>
        </w:rPr>
        <w:t>TỔNG GIÁM ĐỐC</w:t>
      </w:r>
      <w:r w:rsidRPr="00581F5E">
        <w:rPr>
          <w:color w:val="000000" w:themeColor="text1"/>
          <w:sz w:val="23"/>
          <w:szCs w:val="23"/>
        </w:rPr>
        <w:t xml:space="preserve"> VÀ NGƯỜI ĐIỀU HÀNH KHÁC</w:t>
      </w:r>
      <w:bookmarkEnd w:id="206"/>
      <w:bookmarkEnd w:id="207"/>
      <w:bookmarkEnd w:id="208"/>
    </w:p>
    <w:p w:rsidR="00FB60C7" w:rsidRPr="00581F5E" w:rsidRDefault="00FB60C7" w:rsidP="00C74F3A">
      <w:pPr>
        <w:pStyle w:val="Heading2"/>
        <w:rPr>
          <w:sz w:val="23"/>
          <w:szCs w:val="23"/>
        </w:rPr>
      </w:pPr>
      <w:bookmarkStart w:id="209" w:name="_Điều_34__Trách"/>
      <w:bookmarkStart w:id="210" w:name="_Toc448144415"/>
      <w:bookmarkStart w:id="211" w:name="_Toc64638739"/>
      <w:bookmarkStart w:id="212" w:name="_Toc64735281"/>
      <w:bookmarkEnd w:id="209"/>
      <w:r w:rsidRPr="00581F5E">
        <w:rPr>
          <w:sz w:val="23"/>
          <w:szCs w:val="23"/>
        </w:rPr>
        <w:t xml:space="preserve">Điều </w:t>
      </w:r>
      <w:r w:rsidR="00BC1CDC" w:rsidRPr="00581F5E">
        <w:rPr>
          <w:sz w:val="23"/>
          <w:szCs w:val="23"/>
          <w:lang w:val="en-US"/>
        </w:rPr>
        <w:t>4</w:t>
      </w:r>
      <w:r w:rsidR="00E47D93" w:rsidRPr="00581F5E">
        <w:rPr>
          <w:sz w:val="23"/>
          <w:szCs w:val="23"/>
          <w:lang w:val="en-US"/>
        </w:rPr>
        <w:t>2</w:t>
      </w:r>
      <w:r w:rsidR="007424EB" w:rsidRPr="00581F5E">
        <w:rPr>
          <w:sz w:val="23"/>
          <w:szCs w:val="23"/>
          <w:lang w:val="en-US"/>
        </w:rPr>
        <w:t>.</w:t>
      </w:r>
      <w:r w:rsidRPr="00581F5E">
        <w:rPr>
          <w:sz w:val="23"/>
          <w:szCs w:val="23"/>
        </w:rPr>
        <w:t xml:space="preserve"> Trách nhiệm cẩn trọng</w:t>
      </w:r>
      <w:bookmarkEnd w:id="210"/>
      <w:bookmarkEnd w:id="211"/>
      <w:bookmarkEnd w:id="212"/>
    </w:p>
    <w:p w:rsidR="00FB60C7" w:rsidRPr="00581F5E" w:rsidRDefault="00EA3C74" w:rsidP="00470F07">
      <w:pPr>
        <w:widowControl w:val="0"/>
        <w:tabs>
          <w:tab w:val="left" w:pos="567"/>
        </w:tabs>
        <w:autoSpaceDE w:val="0"/>
        <w:autoSpaceDN w:val="0"/>
        <w:spacing w:before="120" w:after="120" w:line="240" w:lineRule="auto"/>
        <w:ind w:left="567" w:right="30" w:hanging="567"/>
        <w:jc w:val="both"/>
        <w:rPr>
          <w:rFonts w:ascii="Times New Roman" w:eastAsiaTheme="minorEastAsia" w:hAnsi="Times New Roman" w:cs="Times New Roman"/>
          <w:color w:val="000000" w:themeColor="text1"/>
          <w:sz w:val="23"/>
          <w:szCs w:val="23"/>
        </w:rPr>
      </w:pPr>
      <w:r w:rsidRPr="00581F5E">
        <w:rPr>
          <w:rFonts w:ascii="Times New Roman" w:eastAsiaTheme="minorEastAsia" w:hAnsi="Times New Roman" w:cs="Times New Roman"/>
          <w:color w:val="000000" w:themeColor="text1"/>
          <w:sz w:val="23"/>
          <w:szCs w:val="23"/>
          <w:lang w:val="vi-VN"/>
        </w:rPr>
        <w:tab/>
      </w:r>
      <w:r w:rsidR="00FB60C7" w:rsidRPr="00581F5E">
        <w:rPr>
          <w:rFonts w:ascii="Times New Roman" w:eastAsiaTheme="minorEastAsia" w:hAnsi="Times New Roman" w:cs="Times New Roman"/>
          <w:color w:val="000000" w:themeColor="text1"/>
          <w:sz w:val="23"/>
          <w:szCs w:val="23"/>
          <w:lang w:val="vi-VN"/>
        </w:rPr>
        <w:t xml:space="preserve">Thành viên Hội đồng quản trị, </w:t>
      </w:r>
      <w:r w:rsidR="00E019E7" w:rsidRPr="00581F5E">
        <w:rPr>
          <w:rFonts w:ascii="Times New Roman" w:eastAsiaTheme="minorEastAsia" w:hAnsi="Times New Roman" w:cs="Times New Roman"/>
          <w:color w:val="000000" w:themeColor="text1"/>
          <w:sz w:val="23"/>
          <w:szCs w:val="23"/>
          <w:lang w:val="vi-VN"/>
        </w:rPr>
        <w:t>Thành viên Ban kiểm soát</w:t>
      </w:r>
      <w:r w:rsidR="00FB60C7" w:rsidRPr="00581F5E">
        <w:rPr>
          <w:rFonts w:ascii="Times New Roman" w:eastAsiaTheme="minorEastAsia" w:hAnsi="Times New Roman" w:cs="Times New Roman"/>
          <w:color w:val="000000" w:themeColor="text1"/>
          <w:sz w:val="23"/>
          <w:szCs w:val="23"/>
          <w:lang w:val="vi-VN"/>
        </w:rPr>
        <w:t xml:space="preserve">, </w:t>
      </w:r>
      <w:r w:rsidR="005F6174" w:rsidRPr="00581F5E">
        <w:rPr>
          <w:rFonts w:ascii="Times New Roman" w:eastAsiaTheme="minorEastAsia" w:hAnsi="Times New Roman" w:cs="Times New Roman"/>
          <w:color w:val="000000" w:themeColor="text1"/>
          <w:sz w:val="23"/>
          <w:szCs w:val="23"/>
          <w:lang w:val="vi-VN"/>
        </w:rPr>
        <w:t>Tổng giám đốc</w:t>
      </w:r>
      <w:r w:rsidR="00FB60C7" w:rsidRPr="00581F5E">
        <w:rPr>
          <w:rFonts w:ascii="Times New Roman" w:eastAsiaTheme="minorEastAsia" w:hAnsi="Times New Roman" w:cs="Times New Roman"/>
          <w:color w:val="000000" w:themeColor="text1"/>
          <w:sz w:val="23"/>
          <w:szCs w:val="23"/>
          <w:lang w:val="vi-VN"/>
        </w:rPr>
        <w:t xml:space="preserve"> và người điều hành khác có trách nhiệm thực hiện các nhiệm vụ của mình, kể cả những nhiệm vụ với tư cách thành viên các </w:t>
      </w:r>
      <w:r w:rsidR="00223D6B" w:rsidRPr="00581F5E">
        <w:rPr>
          <w:rFonts w:ascii="Times New Roman" w:eastAsiaTheme="minorEastAsia" w:hAnsi="Times New Roman" w:cs="Times New Roman"/>
          <w:color w:val="000000" w:themeColor="text1"/>
          <w:sz w:val="23"/>
          <w:szCs w:val="23"/>
        </w:rPr>
        <w:t>T</w:t>
      </w:r>
      <w:r w:rsidR="00FB60C7" w:rsidRPr="00581F5E">
        <w:rPr>
          <w:rFonts w:ascii="Times New Roman" w:eastAsiaTheme="minorEastAsia" w:hAnsi="Times New Roman" w:cs="Times New Roman"/>
          <w:color w:val="000000" w:themeColor="text1"/>
          <w:sz w:val="23"/>
          <w:szCs w:val="23"/>
          <w:lang w:val="vi-VN"/>
        </w:rPr>
        <w:t xml:space="preserve">iểu ban của Hội đồng quản trị, một cách trung thực, cẩn trọng vì lợi ích của </w:t>
      </w:r>
      <w:r w:rsidR="0030007D" w:rsidRPr="00581F5E">
        <w:rPr>
          <w:rFonts w:ascii="Times New Roman" w:eastAsiaTheme="minorEastAsia" w:hAnsi="Times New Roman" w:cs="Times New Roman"/>
          <w:color w:val="000000" w:themeColor="text1"/>
          <w:sz w:val="23"/>
          <w:szCs w:val="23"/>
          <w:lang w:val="vi-VN"/>
        </w:rPr>
        <w:t>công ty</w:t>
      </w:r>
      <w:r w:rsidR="00FB60C7" w:rsidRPr="00581F5E">
        <w:rPr>
          <w:rFonts w:ascii="Times New Roman" w:eastAsiaTheme="minorEastAsia" w:hAnsi="Times New Roman" w:cs="Times New Roman"/>
          <w:color w:val="000000" w:themeColor="text1"/>
          <w:sz w:val="23"/>
          <w:szCs w:val="23"/>
          <w:lang w:val="vi-VN"/>
        </w:rPr>
        <w:t>.</w:t>
      </w:r>
    </w:p>
    <w:p w:rsidR="00FB60C7" w:rsidRPr="00581F5E" w:rsidRDefault="00FB60C7" w:rsidP="00C74F3A">
      <w:pPr>
        <w:pStyle w:val="Heading2"/>
        <w:rPr>
          <w:sz w:val="23"/>
          <w:szCs w:val="23"/>
        </w:rPr>
      </w:pPr>
      <w:bookmarkStart w:id="213" w:name="_Toc448144416"/>
      <w:bookmarkStart w:id="214" w:name="_Toc64638740"/>
      <w:bookmarkStart w:id="215" w:name="_Toc64735282"/>
      <w:r w:rsidRPr="00581F5E">
        <w:rPr>
          <w:sz w:val="23"/>
          <w:szCs w:val="23"/>
        </w:rPr>
        <w:lastRenderedPageBreak/>
        <w:t>Điều 4</w:t>
      </w:r>
      <w:r w:rsidR="00E47D93" w:rsidRPr="00581F5E">
        <w:rPr>
          <w:sz w:val="23"/>
          <w:szCs w:val="23"/>
          <w:lang w:val="en-US"/>
        </w:rPr>
        <w:t>3</w:t>
      </w:r>
      <w:r w:rsidR="007424EB" w:rsidRPr="00581F5E">
        <w:rPr>
          <w:sz w:val="23"/>
          <w:szCs w:val="23"/>
          <w:lang w:val="en-US"/>
        </w:rPr>
        <w:t>.</w:t>
      </w:r>
      <w:r w:rsidRPr="00581F5E">
        <w:rPr>
          <w:sz w:val="23"/>
          <w:szCs w:val="23"/>
        </w:rPr>
        <w:t xml:space="preserve"> Trách nhiệm trung thực và tránh các xung đột về quyền lợi</w:t>
      </w:r>
      <w:bookmarkEnd w:id="213"/>
      <w:bookmarkEnd w:id="214"/>
      <w:bookmarkEnd w:id="215"/>
    </w:p>
    <w:p w:rsidR="007B1A92" w:rsidRPr="00581F5E" w:rsidRDefault="007B1A92" w:rsidP="004E5A8D">
      <w:pPr>
        <w:pStyle w:val="ListParagraph"/>
        <w:widowControl w:val="0"/>
        <w:numPr>
          <w:ilvl w:val="0"/>
          <w:numId w:val="76"/>
        </w:numPr>
        <w:tabs>
          <w:tab w:val="left" w:pos="567"/>
        </w:tabs>
        <w:autoSpaceDE w:val="0"/>
        <w:autoSpaceDN w:val="0"/>
        <w:spacing w:after="120"/>
        <w:ind w:left="567" w:right="30" w:hanging="567"/>
        <w:jc w:val="both"/>
        <w:rPr>
          <w:rFonts w:ascii="Times New Roman" w:eastAsiaTheme="minorEastAsia" w:hAnsi="Times New Roman" w:cs="Times New Roman"/>
          <w:color w:val="000000" w:themeColor="text1"/>
          <w:sz w:val="23"/>
          <w:szCs w:val="23"/>
        </w:rPr>
      </w:pPr>
      <w:r w:rsidRPr="00581F5E">
        <w:rPr>
          <w:rFonts w:ascii="Times New Roman" w:eastAsiaTheme="minorEastAsia" w:hAnsi="Times New Roman" w:cs="Times New Roman"/>
          <w:color w:val="000000" w:themeColor="text1"/>
          <w:sz w:val="23"/>
          <w:szCs w:val="23"/>
        </w:rPr>
        <w:t xml:space="preserve">Thành viên Hội đồng quản trị, thành viên Ban kiểm soát, Tổng giám đốc và người quản lý khác phải công khai các lợi ích có liên quan theo quy định của </w:t>
      </w:r>
      <w:r w:rsidR="00555BC8" w:rsidRPr="00581F5E">
        <w:rPr>
          <w:rFonts w:ascii="Times New Roman" w:eastAsiaTheme="minorEastAsia" w:hAnsi="Times New Roman" w:cs="Times New Roman"/>
          <w:color w:val="000000" w:themeColor="text1"/>
          <w:sz w:val="23"/>
          <w:szCs w:val="23"/>
        </w:rPr>
        <w:t>Luật Doanh nghiệp</w:t>
      </w:r>
      <w:r w:rsidRPr="00581F5E">
        <w:rPr>
          <w:rFonts w:ascii="Times New Roman" w:eastAsiaTheme="minorEastAsia" w:hAnsi="Times New Roman" w:cs="Times New Roman"/>
          <w:color w:val="000000" w:themeColor="text1"/>
          <w:sz w:val="23"/>
          <w:szCs w:val="23"/>
        </w:rPr>
        <w:t xml:space="preserve"> và các văn bản pháp luật liên quan.</w:t>
      </w:r>
    </w:p>
    <w:p w:rsidR="007B1A92" w:rsidRPr="00581F5E" w:rsidRDefault="007B1A92" w:rsidP="004E5A8D">
      <w:pPr>
        <w:pStyle w:val="ListParagraph"/>
        <w:widowControl w:val="0"/>
        <w:numPr>
          <w:ilvl w:val="0"/>
          <w:numId w:val="76"/>
        </w:numPr>
        <w:tabs>
          <w:tab w:val="left" w:pos="567"/>
        </w:tabs>
        <w:autoSpaceDE w:val="0"/>
        <w:autoSpaceDN w:val="0"/>
        <w:spacing w:after="120"/>
        <w:ind w:left="567" w:right="30" w:hanging="567"/>
        <w:jc w:val="both"/>
        <w:rPr>
          <w:rFonts w:ascii="Times New Roman" w:eastAsiaTheme="minorEastAsia" w:hAnsi="Times New Roman" w:cs="Times New Roman"/>
          <w:color w:val="000000" w:themeColor="text1"/>
          <w:sz w:val="23"/>
          <w:szCs w:val="23"/>
        </w:rPr>
      </w:pPr>
      <w:r w:rsidRPr="00581F5E">
        <w:rPr>
          <w:rFonts w:ascii="Times New Roman" w:eastAsiaTheme="minorEastAsia" w:hAnsi="Times New Roman" w:cs="Times New Roman"/>
          <w:color w:val="000000" w:themeColor="text1"/>
          <w:sz w:val="23"/>
          <w:szCs w:val="23"/>
        </w:rPr>
        <w:t xml:space="preserve">Thành viên Hội đồng quản trị, thành viên Ban kiểm soát, Tổng giám đốc, người quản lý khác và những người có liên quan của các thành viên này chỉ được sử dụng những thông tin có được nhờ chức vụ của mình để phục vụ lợi ích của </w:t>
      </w:r>
      <w:r w:rsidR="0030007D" w:rsidRPr="00581F5E">
        <w:rPr>
          <w:rFonts w:ascii="Times New Roman" w:eastAsiaTheme="minorEastAsia" w:hAnsi="Times New Roman" w:cs="Times New Roman"/>
          <w:color w:val="000000" w:themeColor="text1"/>
          <w:sz w:val="23"/>
          <w:szCs w:val="23"/>
        </w:rPr>
        <w:t>công ty</w:t>
      </w:r>
      <w:r w:rsidRPr="00581F5E">
        <w:rPr>
          <w:rFonts w:ascii="Times New Roman" w:eastAsiaTheme="minorEastAsia" w:hAnsi="Times New Roman" w:cs="Times New Roman"/>
          <w:color w:val="000000" w:themeColor="text1"/>
          <w:sz w:val="23"/>
          <w:szCs w:val="23"/>
        </w:rPr>
        <w:t>.</w:t>
      </w:r>
    </w:p>
    <w:p w:rsidR="007B1A92" w:rsidRPr="00581F5E" w:rsidRDefault="007B1A92" w:rsidP="004E5A8D">
      <w:pPr>
        <w:pStyle w:val="ListParagraph"/>
        <w:widowControl w:val="0"/>
        <w:numPr>
          <w:ilvl w:val="0"/>
          <w:numId w:val="76"/>
        </w:numPr>
        <w:tabs>
          <w:tab w:val="left" w:pos="567"/>
        </w:tabs>
        <w:autoSpaceDE w:val="0"/>
        <w:autoSpaceDN w:val="0"/>
        <w:spacing w:after="120"/>
        <w:ind w:left="567" w:right="30" w:hanging="567"/>
        <w:jc w:val="both"/>
        <w:rPr>
          <w:rFonts w:ascii="Times New Roman" w:eastAsiaTheme="minorEastAsia" w:hAnsi="Times New Roman" w:cs="Times New Roman"/>
          <w:color w:val="000000" w:themeColor="text1"/>
          <w:sz w:val="23"/>
          <w:szCs w:val="23"/>
        </w:rPr>
      </w:pPr>
      <w:r w:rsidRPr="00581F5E">
        <w:rPr>
          <w:rFonts w:ascii="Times New Roman" w:eastAsiaTheme="minorEastAsia" w:hAnsi="Times New Roman" w:cs="Times New Roman"/>
          <w:color w:val="000000" w:themeColor="text1"/>
          <w:sz w:val="23"/>
          <w:szCs w:val="23"/>
        </w:rPr>
        <w:t xml:space="preserve">Thành viên Hội đồng quản trị, thành viên Ban kiểm soát, Tổng giám đốc và người quản lý khác có nghĩa vụ thông báo bằng văn bản cho Hội đồng quản trị, Ban kiểm soát về các giao dịch giữa </w:t>
      </w:r>
      <w:r w:rsidR="0030007D" w:rsidRPr="00581F5E">
        <w:rPr>
          <w:rFonts w:ascii="Times New Roman" w:eastAsiaTheme="minorEastAsia" w:hAnsi="Times New Roman" w:cs="Times New Roman"/>
          <w:color w:val="000000" w:themeColor="text1"/>
          <w:sz w:val="23"/>
          <w:szCs w:val="23"/>
        </w:rPr>
        <w:t>công ty</w:t>
      </w:r>
      <w:r w:rsidRPr="00581F5E">
        <w:rPr>
          <w:rFonts w:ascii="Times New Roman" w:eastAsiaTheme="minorEastAsia" w:hAnsi="Times New Roman" w:cs="Times New Roman"/>
          <w:color w:val="000000" w:themeColor="text1"/>
          <w:sz w:val="23"/>
          <w:szCs w:val="23"/>
        </w:rPr>
        <w:t xml:space="preserve">, </w:t>
      </w:r>
      <w:r w:rsidR="0030007D" w:rsidRPr="00581F5E">
        <w:rPr>
          <w:rFonts w:ascii="Times New Roman" w:eastAsiaTheme="minorEastAsia" w:hAnsi="Times New Roman" w:cs="Times New Roman"/>
          <w:color w:val="000000" w:themeColor="text1"/>
          <w:sz w:val="23"/>
          <w:szCs w:val="23"/>
        </w:rPr>
        <w:t>công ty</w:t>
      </w:r>
      <w:r w:rsidRPr="00581F5E">
        <w:rPr>
          <w:rFonts w:ascii="Times New Roman" w:eastAsiaTheme="minorEastAsia" w:hAnsi="Times New Roman" w:cs="Times New Roman"/>
          <w:color w:val="000000" w:themeColor="text1"/>
          <w:sz w:val="23"/>
          <w:szCs w:val="23"/>
        </w:rPr>
        <w:t xml:space="preserve"> con, </w:t>
      </w:r>
      <w:r w:rsidR="0030007D" w:rsidRPr="00581F5E">
        <w:rPr>
          <w:rFonts w:ascii="Times New Roman" w:eastAsiaTheme="minorEastAsia" w:hAnsi="Times New Roman" w:cs="Times New Roman"/>
          <w:color w:val="000000" w:themeColor="text1"/>
          <w:sz w:val="23"/>
          <w:szCs w:val="23"/>
        </w:rPr>
        <w:t>công ty</w:t>
      </w:r>
      <w:r w:rsidRPr="00581F5E">
        <w:rPr>
          <w:rFonts w:ascii="Times New Roman" w:eastAsiaTheme="minorEastAsia" w:hAnsi="Times New Roman" w:cs="Times New Roman"/>
          <w:color w:val="000000" w:themeColor="text1"/>
          <w:sz w:val="23"/>
          <w:szCs w:val="23"/>
        </w:rPr>
        <w:t xml:space="preserve"> khác do </w:t>
      </w:r>
      <w:r w:rsidR="0030007D" w:rsidRPr="00581F5E">
        <w:rPr>
          <w:rFonts w:ascii="Times New Roman" w:eastAsiaTheme="minorEastAsia" w:hAnsi="Times New Roman" w:cs="Times New Roman"/>
          <w:color w:val="000000" w:themeColor="text1"/>
          <w:sz w:val="23"/>
          <w:szCs w:val="23"/>
        </w:rPr>
        <w:t>công ty</w:t>
      </w:r>
      <w:r w:rsidRPr="00581F5E">
        <w:rPr>
          <w:rFonts w:ascii="Times New Roman" w:eastAsiaTheme="minorEastAsia" w:hAnsi="Times New Roman" w:cs="Times New Roman"/>
          <w:color w:val="000000" w:themeColor="text1"/>
          <w:sz w:val="23"/>
          <w:szCs w:val="23"/>
        </w:rPr>
        <w:t xml:space="preserve"> nắm quyền kiểm soát trên 50% trở lên vốn điều lệ với chính đối tượng đó hoặc với những người có liên quan của đối tượng đó theo quy định của pháp luật. Đối với các giao dịch nêu trên do Đại hội đồng cổ đông hoặc Hội đồng quản trị chấp thuận, </w:t>
      </w:r>
      <w:r w:rsidR="0030007D" w:rsidRPr="00581F5E">
        <w:rPr>
          <w:rFonts w:ascii="Times New Roman" w:eastAsiaTheme="minorEastAsia" w:hAnsi="Times New Roman" w:cs="Times New Roman"/>
          <w:color w:val="000000" w:themeColor="text1"/>
          <w:sz w:val="23"/>
          <w:szCs w:val="23"/>
        </w:rPr>
        <w:t>công ty</w:t>
      </w:r>
      <w:r w:rsidRPr="00581F5E">
        <w:rPr>
          <w:rFonts w:ascii="Times New Roman" w:eastAsiaTheme="minorEastAsia" w:hAnsi="Times New Roman" w:cs="Times New Roman"/>
          <w:color w:val="000000" w:themeColor="text1"/>
          <w:sz w:val="23"/>
          <w:szCs w:val="23"/>
        </w:rPr>
        <w:t xml:space="preserve"> phải thực hiện công bố thông tin về các nghị quyết này theo quy định của pháp </w:t>
      </w:r>
      <w:r w:rsidR="00223D6B" w:rsidRPr="00581F5E">
        <w:rPr>
          <w:rFonts w:ascii="Times New Roman" w:eastAsiaTheme="minorEastAsia" w:hAnsi="Times New Roman" w:cs="Times New Roman"/>
          <w:color w:val="000000" w:themeColor="text1"/>
          <w:sz w:val="23"/>
          <w:szCs w:val="23"/>
          <w:lang w:val="en-US"/>
        </w:rPr>
        <w:t>l</w:t>
      </w:r>
      <w:r w:rsidR="00555BC8" w:rsidRPr="00581F5E">
        <w:rPr>
          <w:rFonts w:ascii="Times New Roman" w:eastAsiaTheme="minorEastAsia" w:hAnsi="Times New Roman" w:cs="Times New Roman"/>
          <w:color w:val="000000" w:themeColor="text1"/>
          <w:sz w:val="23"/>
          <w:szCs w:val="23"/>
        </w:rPr>
        <w:t xml:space="preserve">uật </w:t>
      </w:r>
      <w:r w:rsidR="00223D6B" w:rsidRPr="00581F5E">
        <w:rPr>
          <w:rFonts w:ascii="Times New Roman" w:eastAsiaTheme="minorEastAsia" w:hAnsi="Times New Roman" w:cs="Times New Roman"/>
          <w:color w:val="000000" w:themeColor="text1"/>
          <w:sz w:val="23"/>
          <w:szCs w:val="23"/>
          <w:lang w:val="en-US"/>
        </w:rPr>
        <w:t>c</w:t>
      </w:r>
      <w:r w:rsidR="00555BC8" w:rsidRPr="00581F5E">
        <w:rPr>
          <w:rFonts w:ascii="Times New Roman" w:eastAsiaTheme="minorEastAsia" w:hAnsi="Times New Roman" w:cs="Times New Roman"/>
          <w:color w:val="000000" w:themeColor="text1"/>
          <w:sz w:val="23"/>
          <w:szCs w:val="23"/>
        </w:rPr>
        <w:t>hứng khoán</w:t>
      </w:r>
      <w:r w:rsidRPr="00581F5E">
        <w:rPr>
          <w:rFonts w:ascii="Times New Roman" w:eastAsiaTheme="minorEastAsia" w:hAnsi="Times New Roman" w:cs="Times New Roman"/>
          <w:color w:val="000000" w:themeColor="text1"/>
          <w:sz w:val="23"/>
          <w:szCs w:val="23"/>
        </w:rPr>
        <w:t xml:space="preserve"> về công bố thông tin.</w:t>
      </w:r>
    </w:p>
    <w:p w:rsidR="007B1A92" w:rsidRPr="00581F5E" w:rsidRDefault="007B1A92" w:rsidP="004E5A8D">
      <w:pPr>
        <w:pStyle w:val="ListParagraph"/>
        <w:widowControl w:val="0"/>
        <w:numPr>
          <w:ilvl w:val="0"/>
          <w:numId w:val="76"/>
        </w:numPr>
        <w:tabs>
          <w:tab w:val="left" w:pos="567"/>
        </w:tabs>
        <w:autoSpaceDE w:val="0"/>
        <w:autoSpaceDN w:val="0"/>
        <w:spacing w:after="120"/>
        <w:ind w:left="567" w:right="30" w:hanging="567"/>
        <w:jc w:val="both"/>
        <w:rPr>
          <w:rFonts w:ascii="Times New Roman" w:eastAsiaTheme="minorEastAsia" w:hAnsi="Times New Roman" w:cs="Times New Roman"/>
          <w:color w:val="000000" w:themeColor="text1"/>
          <w:sz w:val="23"/>
          <w:szCs w:val="23"/>
        </w:rPr>
      </w:pPr>
      <w:r w:rsidRPr="00581F5E">
        <w:rPr>
          <w:rFonts w:ascii="Times New Roman" w:eastAsiaTheme="minorEastAsia" w:hAnsi="Times New Roman" w:cs="Times New Roman"/>
          <w:color w:val="000000" w:themeColor="text1"/>
          <w:sz w:val="23"/>
          <w:szCs w:val="23"/>
        </w:rPr>
        <w:t xml:space="preserve">Thành viên Hội đồng quản trị không được biểu quyết đối với giao dịch mang lại lợi ích cho thành viên đó hoặc người có liên quan của thành viên đó theo quy định của </w:t>
      </w:r>
      <w:r w:rsidR="00555BC8" w:rsidRPr="00581F5E">
        <w:rPr>
          <w:rFonts w:ascii="Times New Roman" w:eastAsiaTheme="minorEastAsia" w:hAnsi="Times New Roman" w:cs="Times New Roman"/>
          <w:color w:val="000000" w:themeColor="text1"/>
          <w:sz w:val="23"/>
          <w:szCs w:val="23"/>
        </w:rPr>
        <w:t>Luật Doanh nghiệp</w:t>
      </w:r>
      <w:r w:rsidRPr="00581F5E">
        <w:rPr>
          <w:rFonts w:ascii="Times New Roman" w:eastAsiaTheme="minorEastAsia" w:hAnsi="Times New Roman" w:cs="Times New Roman"/>
          <w:color w:val="000000" w:themeColor="text1"/>
          <w:sz w:val="23"/>
          <w:szCs w:val="23"/>
        </w:rPr>
        <w:t xml:space="preserve"> và Điều lệ </w:t>
      </w:r>
      <w:r w:rsidR="0030007D" w:rsidRPr="00581F5E">
        <w:rPr>
          <w:rFonts w:ascii="Times New Roman" w:eastAsiaTheme="minorEastAsia" w:hAnsi="Times New Roman" w:cs="Times New Roman"/>
          <w:color w:val="000000" w:themeColor="text1"/>
          <w:sz w:val="23"/>
          <w:szCs w:val="23"/>
        </w:rPr>
        <w:t>công ty</w:t>
      </w:r>
      <w:r w:rsidRPr="00581F5E">
        <w:rPr>
          <w:rFonts w:ascii="Times New Roman" w:eastAsiaTheme="minorEastAsia" w:hAnsi="Times New Roman" w:cs="Times New Roman"/>
          <w:color w:val="000000" w:themeColor="text1"/>
          <w:sz w:val="23"/>
          <w:szCs w:val="23"/>
        </w:rPr>
        <w:t>.</w:t>
      </w:r>
    </w:p>
    <w:p w:rsidR="007B1A92" w:rsidRPr="00581F5E" w:rsidRDefault="007B1A92" w:rsidP="004E5A8D">
      <w:pPr>
        <w:pStyle w:val="ListParagraph"/>
        <w:widowControl w:val="0"/>
        <w:numPr>
          <w:ilvl w:val="0"/>
          <w:numId w:val="76"/>
        </w:numPr>
        <w:tabs>
          <w:tab w:val="left" w:pos="567"/>
        </w:tabs>
        <w:autoSpaceDE w:val="0"/>
        <w:autoSpaceDN w:val="0"/>
        <w:spacing w:after="120"/>
        <w:ind w:left="567" w:right="30" w:hanging="567"/>
        <w:jc w:val="both"/>
        <w:rPr>
          <w:rFonts w:ascii="Times New Roman" w:eastAsiaTheme="minorEastAsia" w:hAnsi="Times New Roman" w:cs="Times New Roman"/>
          <w:color w:val="000000" w:themeColor="text1"/>
          <w:sz w:val="23"/>
          <w:szCs w:val="23"/>
        </w:rPr>
      </w:pPr>
      <w:r w:rsidRPr="00581F5E">
        <w:rPr>
          <w:rFonts w:ascii="Times New Roman" w:eastAsiaTheme="minorEastAsia" w:hAnsi="Times New Roman" w:cs="Times New Roman"/>
          <w:color w:val="000000" w:themeColor="text1"/>
          <w:sz w:val="23"/>
          <w:szCs w:val="23"/>
        </w:rPr>
        <w:t>Thành viên Hội đồng quản trị, thành viên Ban kiểm soát, Tổng giám đốc, người quản lý khác và những người có liên quan của các đối tượng này không được sử dụng hoặc tiết lộ cho người khác các thông tin nội bộ để thực hiện các giao dịch có liên quan.</w:t>
      </w:r>
    </w:p>
    <w:p w:rsidR="007B1A92" w:rsidRPr="00581F5E" w:rsidRDefault="007B1A92" w:rsidP="004E5A8D">
      <w:pPr>
        <w:pStyle w:val="ListParagraph"/>
        <w:widowControl w:val="0"/>
        <w:numPr>
          <w:ilvl w:val="0"/>
          <w:numId w:val="76"/>
        </w:numPr>
        <w:tabs>
          <w:tab w:val="left" w:pos="567"/>
        </w:tabs>
        <w:autoSpaceDE w:val="0"/>
        <w:autoSpaceDN w:val="0"/>
        <w:spacing w:after="120"/>
        <w:ind w:left="567" w:right="30" w:hanging="567"/>
        <w:jc w:val="both"/>
        <w:rPr>
          <w:rFonts w:ascii="Times New Roman" w:eastAsiaTheme="minorEastAsia" w:hAnsi="Times New Roman" w:cs="Times New Roman"/>
          <w:color w:val="000000" w:themeColor="text1"/>
          <w:sz w:val="23"/>
          <w:szCs w:val="23"/>
        </w:rPr>
      </w:pPr>
      <w:r w:rsidRPr="00581F5E">
        <w:rPr>
          <w:rFonts w:ascii="Times New Roman" w:eastAsiaTheme="minorEastAsia" w:hAnsi="Times New Roman" w:cs="Times New Roman"/>
          <w:color w:val="000000" w:themeColor="text1"/>
          <w:sz w:val="23"/>
          <w:szCs w:val="23"/>
        </w:rPr>
        <w:t xml:space="preserve">Giao dịch giữa </w:t>
      </w:r>
      <w:r w:rsidR="0030007D" w:rsidRPr="00581F5E">
        <w:rPr>
          <w:rFonts w:ascii="Times New Roman" w:eastAsiaTheme="minorEastAsia" w:hAnsi="Times New Roman" w:cs="Times New Roman"/>
          <w:color w:val="000000" w:themeColor="text1"/>
          <w:sz w:val="23"/>
          <w:szCs w:val="23"/>
        </w:rPr>
        <w:t>công ty</w:t>
      </w:r>
      <w:r w:rsidRPr="00581F5E">
        <w:rPr>
          <w:rFonts w:ascii="Times New Roman" w:eastAsiaTheme="minorEastAsia" w:hAnsi="Times New Roman" w:cs="Times New Roman"/>
          <w:color w:val="000000" w:themeColor="text1"/>
          <w:sz w:val="23"/>
          <w:szCs w:val="23"/>
        </w:rPr>
        <w:t xml:space="preserve"> với một hoặc nhiều thành viên Hội đồng quản trị, thành viên Ban kiểm soát, Tổng giám đốc, người điều hành khác và các cá nhân, tổ chức có liên quan đến các đối tượng này không bị vô hiệu trong các trường hợp sau đây:</w:t>
      </w:r>
    </w:p>
    <w:p w:rsidR="007B1A92" w:rsidRPr="00581F5E" w:rsidRDefault="007B1A92" w:rsidP="004E5A8D">
      <w:pPr>
        <w:pStyle w:val="ListParagraph"/>
        <w:widowControl w:val="0"/>
        <w:numPr>
          <w:ilvl w:val="0"/>
          <w:numId w:val="43"/>
        </w:numPr>
        <w:tabs>
          <w:tab w:val="left" w:pos="567"/>
        </w:tabs>
        <w:autoSpaceDE w:val="0"/>
        <w:autoSpaceDN w:val="0"/>
        <w:spacing w:after="120"/>
        <w:ind w:left="567" w:right="30" w:hanging="567"/>
        <w:jc w:val="both"/>
        <w:rPr>
          <w:rFonts w:ascii="Times New Roman" w:eastAsiaTheme="minorEastAsia" w:hAnsi="Times New Roman" w:cs="Times New Roman"/>
          <w:color w:val="000000" w:themeColor="text1"/>
          <w:sz w:val="23"/>
          <w:szCs w:val="23"/>
        </w:rPr>
      </w:pPr>
      <w:r w:rsidRPr="00581F5E">
        <w:rPr>
          <w:rFonts w:ascii="Times New Roman" w:eastAsiaTheme="minorEastAsia" w:hAnsi="Times New Roman" w:cs="Times New Roman"/>
          <w:color w:val="000000" w:themeColor="text1"/>
          <w:sz w:val="23"/>
          <w:szCs w:val="23"/>
        </w:rPr>
        <w:t xml:space="preserve">Đối với giao dịch có giá trị nhỏ hơn hoặc bằng </w:t>
      </w:r>
      <w:r w:rsidR="00382B6A" w:rsidRPr="00581F5E">
        <w:rPr>
          <w:rFonts w:ascii="Times New Roman" w:eastAsiaTheme="minorEastAsia" w:hAnsi="Times New Roman" w:cs="Times New Roman"/>
          <w:color w:val="000000" w:themeColor="text1"/>
          <w:sz w:val="23"/>
          <w:szCs w:val="23"/>
          <w:lang w:val="en-US"/>
        </w:rPr>
        <w:t>35</w:t>
      </w:r>
      <w:r w:rsidRPr="00581F5E">
        <w:rPr>
          <w:rFonts w:ascii="Times New Roman" w:eastAsiaTheme="minorEastAsia" w:hAnsi="Times New Roman" w:cs="Times New Roman"/>
          <w:color w:val="000000" w:themeColor="text1"/>
          <w:sz w:val="23"/>
          <w:szCs w:val="23"/>
        </w:rPr>
        <w:t>%</w:t>
      </w:r>
      <w:r w:rsidR="00382B6A" w:rsidRPr="00581F5E">
        <w:rPr>
          <w:rFonts w:ascii="Times New Roman" w:eastAsiaTheme="minorEastAsia" w:hAnsi="Times New Roman" w:cs="Times New Roman"/>
          <w:color w:val="000000" w:themeColor="text1"/>
          <w:sz w:val="23"/>
          <w:szCs w:val="23"/>
          <w:lang w:val="en-US"/>
        </w:rPr>
        <w:t xml:space="preserve"> </w:t>
      </w:r>
      <w:r w:rsidRPr="00581F5E">
        <w:rPr>
          <w:rFonts w:ascii="Times New Roman" w:eastAsiaTheme="minorEastAsia" w:hAnsi="Times New Roman" w:cs="Times New Roman"/>
          <w:color w:val="000000" w:themeColor="text1"/>
          <w:sz w:val="23"/>
          <w:szCs w:val="23"/>
        </w:rPr>
        <w:t>tổng giá trị tài sản được ghi trong báo cáo tài chính gần nhất,những nội dung quan trọng của hợp đồng hoặc giao dịch cũng như các mối quan hệ và lợi ích của thành viên Hội đồng quản trị, thành viên Ban kiểm soát, Tổng giám đốc, người điều hành khác đã được báo cáo Hội đồng quản trị và được Hội đồng quản trị thông qua bằng đa số phiếu tán thành của những thành viên Hội đồng quản trị không có lợi ích liên quan;</w:t>
      </w:r>
    </w:p>
    <w:p w:rsidR="00FB60C7" w:rsidRPr="00581F5E" w:rsidRDefault="007B1A92" w:rsidP="004E5A8D">
      <w:pPr>
        <w:pStyle w:val="ListParagraph"/>
        <w:widowControl w:val="0"/>
        <w:numPr>
          <w:ilvl w:val="0"/>
          <w:numId w:val="43"/>
        </w:numPr>
        <w:tabs>
          <w:tab w:val="left" w:pos="567"/>
        </w:tabs>
        <w:autoSpaceDE w:val="0"/>
        <w:autoSpaceDN w:val="0"/>
        <w:spacing w:after="120"/>
        <w:ind w:left="567" w:right="30" w:hanging="567"/>
        <w:jc w:val="both"/>
        <w:rPr>
          <w:rFonts w:ascii="Times New Roman" w:eastAsiaTheme="minorEastAsia" w:hAnsi="Times New Roman" w:cs="Times New Roman"/>
          <w:color w:val="000000" w:themeColor="text1"/>
          <w:sz w:val="23"/>
          <w:szCs w:val="23"/>
        </w:rPr>
      </w:pPr>
      <w:r w:rsidRPr="00581F5E">
        <w:rPr>
          <w:rFonts w:ascii="Times New Roman" w:eastAsiaTheme="minorEastAsia" w:hAnsi="Times New Roman" w:cs="Times New Roman"/>
          <w:color w:val="000000" w:themeColor="text1"/>
          <w:sz w:val="23"/>
          <w:szCs w:val="23"/>
        </w:rPr>
        <w:t xml:space="preserve">Đối với giao dịch có giá trị lớn hơn </w:t>
      </w:r>
      <w:r w:rsidR="00382B6A" w:rsidRPr="00581F5E">
        <w:rPr>
          <w:rFonts w:ascii="Times New Roman" w:eastAsiaTheme="minorEastAsia" w:hAnsi="Times New Roman" w:cs="Times New Roman"/>
          <w:color w:val="000000" w:themeColor="text1"/>
          <w:sz w:val="23"/>
          <w:szCs w:val="23"/>
          <w:lang w:val="en-US"/>
        </w:rPr>
        <w:t>35</w:t>
      </w:r>
      <w:r w:rsidRPr="00581F5E">
        <w:rPr>
          <w:rFonts w:ascii="Times New Roman" w:eastAsiaTheme="minorEastAsia" w:hAnsi="Times New Roman" w:cs="Times New Roman"/>
          <w:color w:val="000000" w:themeColor="text1"/>
          <w:sz w:val="23"/>
          <w:szCs w:val="23"/>
        </w:rPr>
        <w:t>% hoặc giao dịch dẫn đến giá trị giao dịch phát sinh trong vòng 12 tháng kể từ ngày thực hiện giao dịch đầu tiên có giá trị từ</w:t>
      </w:r>
      <w:r w:rsidR="00BC1CDC" w:rsidRPr="00581F5E">
        <w:rPr>
          <w:rFonts w:ascii="Times New Roman" w:eastAsiaTheme="minorEastAsia" w:hAnsi="Times New Roman" w:cs="Times New Roman"/>
          <w:color w:val="000000" w:themeColor="text1"/>
          <w:sz w:val="23"/>
          <w:szCs w:val="23"/>
        </w:rPr>
        <w:t xml:space="preserve"> </w:t>
      </w:r>
      <w:r w:rsidR="00382B6A" w:rsidRPr="00581F5E">
        <w:rPr>
          <w:rFonts w:ascii="Times New Roman" w:eastAsiaTheme="minorEastAsia" w:hAnsi="Times New Roman" w:cs="Times New Roman"/>
          <w:color w:val="000000" w:themeColor="text1"/>
          <w:sz w:val="23"/>
          <w:szCs w:val="23"/>
          <w:lang w:val="en-US"/>
        </w:rPr>
        <w:t>35</w:t>
      </w:r>
      <w:r w:rsidR="00BC1CDC" w:rsidRPr="00581F5E">
        <w:rPr>
          <w:rFonts w:ascii="Times New Roman" w:eastAsiaTheme="minorEastAsia" w:hAnsi="Times New Roman" w:cs="Times New Roman"/>
          <w:color w:val="000000" w:themeColor="text1"/>
          <w:sz w:val="23"/>
          <w:szCs w:val="23"/>
        </w:rPr>
        <w:t>%</w:t>
      </w:r>
      <w:r w:rsidRPr="00581F5E">
        <w:rPr>
          <w:rFonts w:ascii="Times New Roman" w:eastAsiaTheme="minorEastAsia" w:hAnsi="Times New Roman" w:cs="Times New Roman"/>
          <w:color w:val="000000" w:themeColor="text1"/>
          <w:sz w:val="23"/>
          <w:szCs w:val="23"/>
        </w:rPr>
        <w:t xml:space="preserve"> trở lên tổng giá trị tài sản được ghi trong báo cáo tài chính gần nhất, những nội dung quan trọng của giao dịch này cũng như mối quan hệ và lợi ích của thành viên Hội đồng quản trị, thành viên Ban kiểm soát, Tổng giám đố</w:t>
      </w:r>
      <w:r w:rsidR="00BC1CDC" w:rsidRPr="00581F5E">
        <w:rPr>
          <w:rFonts w:ascii="Times New Roman" w:eastAsiaTheme="minorEastAsia" w:hAnsi="Times New Roman" w:cs="Times New Roman"/>
          <w:color w:val="000000" w:themeColor="text1"/>
          <w:sz w:val="23"/>
          <w:szCs w:val="23"/>
        </w:rPr>
        <w:t>c</w:t>
      </w:r>
      <w:r w:rsidRPr="00581F5E">
        <w:rPr>
          <w:rFonts w:ascii="Times New Roman" w:eastAsiaTheme="minorEastAsia" w:hAnsi="Times New Roman" w:cs="Times New Roman"/>
          <w:color w:val="000000" w:themeColor="text1"/>
          <w:sz w:val="23"/>
          <w:szCs w:val="23"/>
        </w:rPr>
        <w:t>, người điều hành khác đã được công bố cho các cổ đông và được Đại hội đồng cổ đông thông qua bằng phiếu biểu quyết của các cổ đông không có lợi ích liên quan.</w:t>
      </w:r>
    </w:p>
    <w:p w:rsidR="00FB60C7" w:rsidRPr="00581F5E" w:rsidRDefault="00FB60C7" w:rsidP="00C74F3A">
      <w:pPr>
        <w:pStyle w:val="Heading2"/>
        <w:rPr>
          <w:sz w:val="23"/>
          <w:szCs w:val="23"/>
        </w:rPr>
      </w:pPr>
      <w:bookmarkStart w:id="216" w:name="_Toc448144417"/>
      <w:bookmarkStart w:id="217" w:name="_Toc64638741"/>
      <w:bookmarkStart w:id="218" w:name="_Toc64735283"/>
      <w:r w:rsidRPr="00581F5E">
        <w:rPr>
          <w:sz w:val="23"/>
          <w:szCs w:val="23"/>
        </w:rPr>
        <w:t>Điều 4</w:t>
      </w:r>
      <w:r w:rsidR="00E47D93" w:rsidRPr="00581F5E">
        <w:rPr>
          <w:sz w:val="23"/>
          <w:szCs w:val="23"/>
          <w:lang w:val="en-US"/>
        </w:rPr>
        <w:t>4.</w:t>
      </w:r>
      <w:r w:rsidR="007424EB" w:rsidRPr="00581F5E">
        <w:rPr>
          <w:sz w:val="23"/>
          <w:szCs w:val="23"/>
          <w:lang w:val="en-US"/>
        </w:rPr>
        <w:t xml:space="preserve"> </w:t>
      </w:r>
      <w:r w:rsidRPr="00581F5E">
        <w:rPr>
          <w:sz w:val="23"/>
          <w:szCs w:val="23"/>
        </w:rPr>
        <w:t>Trách nhiệm về thiệt hại và bồi thường</w:t>
      </w:r>
      <w:bookmarkEnd w:id="216"/>
      <w:bookmarkEnd w:id="217"/>
      <w:bookmarkEnd w:id="218"/>
    </w:p>
    <w:p w:rsidR="00FB60C7" w:rsidRPr="00581F5E" w:rsidRDefault="00FB60C7" w:rsidP="004E5A8D">
      <w:pPr>
        <w:pStyle w:val="ListParagraph"/>
        <w:widowControl w:val="0"/>
        <w:numPr>
          <w:ilvl w:val="0"/>
          <w:numId w:val="44"/>
        </w:numPr>
        <w:tabs>
          <w:tab w:val="left" w:pos="567"/>
        </w:tabs>
        <w:autoSpaceDE w:val="0"/>
        <w:autoSpaceDN w:val="0"/>
        <w:spacing w:after="120"/>
        <w:ind w:left="567" w:hanging="567"/>
        <w:jc w:val="both"/>
        <w:rPr>
          <w:rFonts w:ascii="Times New Roman" w:eastAsiaTheme="minorEastAsia" w:hAnsi="Times New Roman" w:cs="Times New Roman"/>
          <w:color w:val="000000" w:themeColor="text1"/>
          <w:sz w:val="23"/>
          <w:szCs w:val="23"/>
        </w:rPr>
      </w:pPr>
      <w:r w:rsidRPr="00581F5E">
        <w:rPr>
          <w:rFonts w:ascii="Times New Roman" w:eastAsiaTheme="minorEastAsia" w:hAnsi="Times New Roman" w:cs="Times New Roman"/>
          <w:color w:val="000000" w:themeColor="text1"/>
          <w:sz w:val="23"/>
          <w:szCs w:val="23"/>
        </w:rPr>
        <w:t xml:space="preserve">Thành viên Hội đồng quản trị, </w:t>
      </w:r>
      <w:r w:rsidR="00E019E7" w:rsidRPr="00581F5E">
        <w:rPr>
          <w:rFonts w:ascii="Times New Roman" w:eastAsiaTheme="minorEastAsia" w:hAnsi="Times New Roman" w:cs="Times New Roman"/>
          <w:color w:val="000000" w:themeColor="text1"/>
          <w:sz w:val="23"/>
          <w:szCs w:val="23"/>
        </w:rPr>
        <w:t>Thành viên Ban kiểm soát</w:t>
      </w:r>
      <w:r w:rsidRPr="00581F5E">
        <w:rPr>
          <w:rFonts w:ascii="Times New Roman" w:eastAsiaTheme="minorEastAsia" w:hAnsi="Times New Roman" w:cs="Times New Roman"/>
          <w:color w:val="000000" w:themeColor="text1"/>
          <w:sz w:val="23"/>
          <w:szCs w:val="23"/>
        </w:rPr>
        <w:t>, Tổng giám đốc và người điều hành khác vi phạm nghĩa vụ, trách nhiệm trung thực và cẩn trọng, không hoàn thành nghĩa vụ của mình với sự mẫn cán và năng lực chuyên môn phải chịu trách nhiệm về những thiệt hại do hành vi vi phạm của mình gây ra.</w:t>
      </w:r>
    </w:p>
    <w:p w:rsidR="00FB60C7" w:rsidRPr="00581F5E" w:rsidRDefault="005933F5" w:rsidP="004E5A8D">
      <w:pPr>
        <w:pStyle w:val="ListParagraph"/>
        <w:widowControl w:val="0"/>
        <w:numPr>
          <w:ilvl w:val="0"/>
          <w:numId w:val="44"/>
        </w:numPr>
        <w:tabs>
          <w:tab w:val="left" w:pos="567"/>
        </w:tabs>
        <w:autoSpaceDE w:val="0"/>
        <w:autoSpaceDN w:val="0"/>
        <w:spacing w:after="120"/>
        <w:ind w:left="567" w:hanging="567"/>
        <w:jc w:val="both"/>
        <w:rPr>
          <w:rFonts w:ascii="Times New Roman" w:eastAsiaTheme="minorEastAsia" w:hAnsi="Times New Roman" w:cs="Times New Roman"/>
          <w:color w:val="000000" w:themeColor="text1"/>
          <w:sz w:val="23"/>
          <w:szCs w:val="23"/>
        </w:rPr>
      </w:pPr>
      <w:r w:rsidRPr="00581F5E">
        <w:rPr>
          <w:rFonts w:ascii="Times New Roman" w:eastAsiaTheme="minorEastAsia" w:hAnsi="Times New Roman" w:cs="Times New Roman"/>
          <w:color w:val="000000" w:themeColor="text1"/>
          <w:sz w:val="23"/>
          <w:szCs w:val="23"/>
          <w:lang w:val="en-US"/>
        </w:rPr>
        <w:t>C</w:t>
      </w:r>
      <w:r w:rsidR="0030007D" w:rsidRPr="00581F5E">
        <w:rPr>
          <w:rFonts w:ascii="Times New Roman" w:eastAsiaTheme="minorEastAsia" w:hAnsi="Times New Roman" w:cs="Times New Roman"/>
          <w:color w:val="000000" w:themeColor="text1"/>
          <w:sz w:val="23"/>
          <w:szCs w:val="23"/>
        </w:rPr>
        <w:t>ông ty</w:t>
      </w:r>
      <w:r w:rsidR="00FB60C7" w:rsidRPr="00581F5E">
        <w:rPr>
          <w:rFonts w:ascii="Times New Roman" w:eastAsiaTheme="minorEastAsia" w:hAnsi="Times New Roman" w:cs="Times New Roman"/>
          <w:color w:val="000000" w:themeColor="text1"/>
          <w:sz w:val="23"/>
          <w:szCs w:val="23"/>
        </w:rPr>
        <w:t xml:space="preserve"> bồi thường cho những người đã, đang hoặc có thể trở thành một bên liên quan trong các vụ khiếu nại, kiện, khởi tố (bao gồm các vụ việc dân sự, hành chính và không phải là các vụ kiện do </w:t>
      </w:r>
      <w:r w:rsidR="0030007D" w:rsidRPr="00581F5E">
        <w:rPr>
          <w:rFonts w:ascii="Times New Roman" w:eastAsiaTheme="minorEastAsia" w:hAnsi="Times New Roman" w:cs="Times New Roman"/>
          <w:color w:val="000000" w:themeColor="text1"/>
          <w:sz w:val="23"/>
          <w:szCs w:val="23"/>
        </w:rPr>
        <w:t>công ty</w:t>
      </w:r>
      <w:r w:rsidR="00FB60C7" w:rsidRPr="00581F5E">
        <w:rPr>
          <w:rFonts w:ascii="Times New Roman" w:eastAsiaTheme="minorEastAsia" w:hAnsi="Times New Roman" w:cs="Times New Roman"/>
          <w:color w:val="000000" w:themeColor="text1"/>
          <w:sz w:val="23"/>
          <w:szCs w:val="23"/>
        </w:rPr>
        <w:t xml:space="preserve"> là người khởi kiện) nếu người đó đã hoặc đang là thành viên Hội đồng quản trị, </w:t>
      </w:r>
      <w:r w:rsidR="00E019E7" w:rsidRPr="00581F5E">
        <w:rPr>
          <w:rFonts w:ascii="Times New Roman" w:eastAsiaTheme="minorEastAsia" w:hAnsi="Times New Roman" w:cs="Times New Roman"/>
          <w:color w:val="000000" w:themeColor="text1"/>
          <w:sz w:val="23"/>
          <w:szCs w:val="23"/>
        </w:rPr>
        <w:t>Thành viên Ban kiểm soát</w:t>
      </w:r>
      <w:r w:rsidR="004746F3" w:rsidRPr="00581F5E">
        <w:rPr>
          <w:rFonts w:ascii="Times New Roman" w:eastAsiaTheme="minorEastAsia" w:hAnsi="Times New Roman" w:cs="Times New Roman"/>
          <w:color w:val="000000" w:themeColor="text1"/>
          <w:sz w:val="23"/>
          <w:szCs w:val="23"/>
        </w:rPr>
        <w:t xml:space="preserve">, </w:t>
      </w:r>
      <w:r w:rsidR="00FB60C7" w:rsidRPr="00581F5E">
        <w:rPr>
          <w:rFonts w:ascii="Times New Roman" w:eastAsiaTheme="minorEastAsia" w:hAnsi="Times New Roman" w:cs="Times New Roman"/>
          <w:color w:val="000000" w:themeColor="text1"/>
          <w:sz w:val="23"/>
          <w:szCs w:val="23"/>
        </w:rPr>
        <w:t>Tổng giám đố</w:t>
      </w:r>
      <w:r w:rsidR="004746F3" w:rsidRPr="00581F5E">
        <w:rPr>
          <w:rFonts w:ascii="Times New Roman" w:eastAsiaTheme="minorEastAsia" w:hAnsi="Times New Roman" w:cs="Times New Roman"/>
          <w:color w:val="000000" w:themeColor="text1"/>
          <w:sz w:val="23"/>
          <w:szCs w:val="23"/>
        </w:rPr>
        <w:t>c</w:t>
      </w:r>
      <w:r w:rsidR="00FB60C7" w:rsidRPr="00581F5E">
        <w:rPr>
          <w:rFonts w:ascii="Times New Roman" w:eastAsiaTheme="minorEastAsia" w:hAnsi="Times New Roman" w:cs="Times New Roman"/>
          <w:color w:val="000000" w:themeColor="text1"/>
          <w:sz w:val="23"/>
          <w:szCs w:val="23"/>
        </w:rPr>
        <w:t xml:space="preserve">, người điều hành khác, nhân viên hoặc là đại diện được </w:t>
      </w:r>
      <w:r w:rsidR="0030007D" w:rsidRPr="00581F5E">
        <w:rPr>
          <w:rFonts w:ascii="Times New Roman" w:eastAsiaTheme="minorEastAsia" w:hAnsi="Times New Roman" w:cs="Times New Roman"/>
          <w:color w:val="000000" w:themeColor="text1"/>
          <w:sz w:val="23"/>
          <w:szCs w:val="23"/>
        </w:rPr>
        <w:t>công ty</w:t>
      </w:r>
      <w:r w:rsidR="00FB60C7" w:rsidRPr="00581F5E">
        <w:rPr>
          <w:rFonts w:ascii="Times New Roman" w:eastAsiaTheme="minorEastAsia" w:hAnsi="Times New Roman" w:cs="Times New Roman"/>
          <w:color w:val="000000" w:themeColor="text1"/>
          <w:sz w:val="23"/>
          <w:szCs w:val="23"/>
        </w:rPr>
        <w:t xml:space="preserve"> ủy quyền hoặc người đó đã hoặc đang làm theo yêu cầu của </w:t>
      </w:r>
      <w:r w:rsidR="0030007D" w:rsidRPr="00581F5E">
        <w:rPr>
          <w:rFonts w:ascii="Times New Roman" w:eastAsiaTheme="minorEastAsia" w:hAnsi="Times New Roman" w:cs="Times New Roman"/>
          <w:color w:val="000000" w:themeColor="text1"/>
          <w:sz w:val="23"/>
          <w:szCs w:val="23"/>
        </w:rPr>
        <w:t>công ty</w:t>
      </w:r>
      <w:r w:rsidR="00FB60C7" w:rsidRPr="00581F5E">
        <w:rPr>
          <w:rFonts w:ascii="Times New Roman" w:eastAsiaTheme="minorEastAsia" w:hAnsi="Times New Roman" w:cs="Times New Roman"/>
          <w:color w:val="000000" w:themeColor="text1"/>
          <w:sz w:val="23"/>
          <w:szCs w:val="23"/>
        </w:rPr>
        <w:t xml:space="preserve"> với tư cách thành viên Hội đồng quản trị, người </w:t>
      </w:r>
      <w:r w:rsidR="00FB60C7" w:rsidRPr="00581F5E">
        <w:rPr>
          <w:rFonts w:ascii="Times New Roman" w:eastAsiaTheme="minorEastAsia" w:hAnsi="Times New Roman" w:cs="Times New Roman"/>
          <w:color w:val="000000" w:themeColor="text1"/>
          <w:sz w:val="23"/>
          <w:szCs w:val="23"/>
        </w:rPr>
        <w:lastRenderedPageBreak/>
        <w:t xml:space="preserve">điều hành doanh nghiệp, nhân viên hoặc đại diện theo ủy quyền của </w:t>
      </w:r>
      <w:r w:rsidR="0030007D" w:rsidRPr="00581F5E">
        <w:rPr>
          <w:rFonts w:ascii="Times New Roman" w:eastAsiaTheme="minorEastAsia" w:hAnsi="Times New Roman" w:cs="Times New Roman"/>
          <w:color w:val="000000" w:themeColor="text1"/>
          <w:sz w:val="23"/>
          <w:szCs w:val="23"/>
        </w:rPr>
        <w:t>công ty</w:t>
      </w:r>
      <w:r w:rsidR="00FB60C7" w:rsidRPr="00581F5E">
        <w:rPr>
          <w:rFonts w:ascii="Times New Roman" w:eastAsiaTheme="minorEastAsia" w:hAnsi="Times New Roman" w:cs="Times New Roman"/>
          <w:color w:val="000000" w:themeColor="text1"/>
          <w:sz w:val="23"/>
          <w:szCs w:val="23"/>
        </w:rPr>
        <w:t xml:space="preserve"> với điều kiện người đó đã hành động trung thực, cẩn trọng, mẫn cán vì lợi ích hoặc không mâu thuẫn với lợi ích của </w:t>
      </w:r>
      <w:r w:rsidR="0030007D" w:rsidRPr="00581F5E">
        <w:rPr>
          <w:rFonts w:ascii="Times New Roman" w:eastAsiaTheme="minorEastAsia" w:hAnsi="Times New Roman" w:cs="Times New Roman"/>
          <w:color w:val="000000" w:themeColor="text1"/>
          <w:sz w:val="23"/>
          <w:szCs w:val="23"/>
        </w:rPr>
        <w:t>công ty</w:t>
      </w:r>
      <w:r w:rsidR="00FB60C7" w:rsidRPr="00581F5E">
        <w:rPr>
          <w:rFonts w:ascii="Times New Roman" w:eastAsiaTheme="minorEastAsia" w:hAnsi="Times New Roman" w:cs="Times New Roman"/>
          <w:color w:val="000000" w:themeColor="text1"/>
          <w:sz w:val="23"/>
          <w:szCs w:val="23"/>
        </w:rPr>
        <w:t>, trên cơ sở tuân thủ luật pháp và không có bằng chứng xác nhận rằng người đó đã vi phạm những trách nhiệm của mình.</w:t>
      </w:r>
    </w:p>
    <w:p w:rsidR="004746F3" w:rsidRPr="00581F5E" w:rsidRDefault="00FB60C7" w:rsidP="004E5A8D">
      <w:pPr>
        <w:pStyle w:val="ListParagraph"/>
        <w:widowControl w:val="0"/>
        <w:numPr>
          <w:ilvl w:val="0"/>
          <w:numId w:val="44"/>
        </w:numPr>
        <w:tabs>
          <w:tab w:val="left" w:pos="567"/>
        </w:tabs>
        <w:autoSpaceDE w:val="0"/>
        <w:autoSpaceDN w:val="0"/>
        <w:spacing w:after="120"/>
        <w:ind w:left="567" w:hanging="567"/>
        <w:jc w:val="both"/>
        <w:rPr>
          <w:rFonts w:ascii="Times New Roman" w:eastAsiaTheme="minorEastAsia" w:hAnsi="Times New Roman" w:cs="Times New Roman"/>
          <w:color w:val="000000" w:themeColor="text1"/>
          <w:sz w:val="23"/>
          <w:szCs w:val="23"/>
        </w:rPr>
      </w:pPr>
      <w:r w:rsidRPr="00581F5E">
        <w:rPr>
          <w:rFonts w:ascii="Times New Roman" w:eastAsiaTheme="minorEastAsia" w:hAnsi="Times New Roman" w:cs="Times New Roman"/>
          <w:color w:val="000000" w:themeColor="text1"/>
          <w:sz w:val="23"/>
          <w:szCs w:val="23"/>
        </w:rPr>
        <w:t xml:space="preserve">Chi phí bồi thường bao gồm các chi phí phát sinh (kể cả phí thuê luật sư), chi phí phán quyết, các khoản tiền phạt, các khoản phải thanh toán phát sinh trong thực tế hoặc được coi là hợp lý khi giải quyết những vụ việc này trong khuôn khổ luật pháp cho phép. </w:t>
      </w:r>
      <w:r w:rsidR="005933F5" w:rsidRPr="00581F5E">
        <w:rPr>
          <w:rFonts w:ascii="Times New Roman" w:eastAsiaTheme="minorEastAsia" w:hAnsi="Times New Roman" w:cs="Times New Roman"/>
          <w:color w:val="000000" w:themeColor="text1"/>
          <w:sz w:val="23"/>
          <w:szCs w:val="23"/>
          <w:lang w:val="en-US"/>
        </w:rPr>
        <w:t>C</w:t>
      </w:r>
      <w:r w:rsidR="0030007D" w:rsidRPr="00581F5E">
        <w:rPr>
          <w:rFonts w:ascii="Times New Roman" w:eastAsiaTheme="minorEastAsia" w:hAnsi="Times New Roman" w:cs="Times New Roman"/>
          <w:color w:val="000000" w:themeColor="text1"/>
          <w:sz w:val="23"/>
          <w:szCs w:val="23"/>
        </w:rPr>
        <w:t>ông ty</w:t>
      </w:r>
      <w:r w:rsidRPr="00581F5E">
        <w:rPr>
          <w:rFonts w:ascii="Times New Roman" w:eastAsiaTheme="minorEastAsia" w:hAnsi="Times New Roman" w:cs="Times New Roman"/>
          <w:color w:val="000000" w:themeColor="text1"/>
          <w:sz w:val="23"/>
          <w:szCs w:val="23"/>
        </w:rPr>
        <w:t xml:space="preserve"> có thể mua bảo hiểm cho những người này để tránh những trách nhiệm bồi thường nêu trên.</w:t>
      </w:r>
      <w:bookmarkStart w:id="219" w:name="_Toc448144418"/>
    </w:p>
    <w:p w:rsidR="00FB60C7" w:rsidRPr="00581F5E" w:rsidRDefault="00FB60C7" w:rsidP="00EA3C74">
      <w:pPr>
        <w:pStyle w:val="Heading1"/>
        <w:spacing w:before="240" w:after="240"/>
        <w:jc w:val="center"/>
        <w:rPr>
          <w:color w:val="000000" w:themeColor="text1"/>
          <w:sz w:val="23"/>
          <w:szCs w:val="23"/>
        </w:rPr>
      </w:pPr>
      <w:bookmarkStart w:id="220" w:name="_Toc64638742"/>
      <w:bookmarkStart w:id="221" w:name="_Toc64735284"/>
      <w:r w:rsidRPr="00581F5E">
        <w:rPr>
          <w:color w:val="000000" w:themeColor="text1"/>
          <w:sz w:val="23"/>
          <w:szCs w:val="23"/>
        </w:rPr>
        <w:t xml:space="preserve">XI. QUYỀN ĐIỀU TRA SỔ SÁCH VÀ HỒ SƠ </w:t>
      </w:r>
      <w:bookmarkEnd w:id="219"/>
      <w:r w:rsidR="0030007D" w:rsidRPr="00581F5E">
        <w:rPr>
          <w:color w:val="000000" w:themeColor="text1"/>
          <w:sz w:val="23"/>
          <w:szCs w:val="23"/>
        </w:rPr>
        <w:t>CÔNG TY</w:t>
      </w:r>
      <w:bookmarkEnd w:id="220"/>
      <w:bookmarkEnd w:id="221"/>
    </w:p>
    <w:p w:rsidR="00FB60C7" w:rsidRPr="00581F5E" w:rsidRDefault="00FB60C7" w:rsidP="00C74F3A">
      <w:pPr>
        <w:pStyle w:val="Heading2"/>
        <w:rPr>
          <w:sz w:val="23"/>
          <w:szCs w:val="23"/>
        </w:rPr>
      </w:pPr>
      <w:r w:rsidRPr="00581F5E">
        <w:rPr>
          <w:sz w:val="23"/>
          <w:szCs w:val="23"/>
        </w:rPr>
        <w:t xml:space="preserve"> </w:t>
      </w:r>
      <w:bookmarkStart w:id="222" w:name="_Toc448144419"/>
      <w:bookmarkStart w:id="223" w:name="_Toc64638743"/>
      <w:bookmarkStart w:id="224" w:name="_Toc64735285"/>
      <w:r w:rsidRPr="00581F5E">
        <w:rPr>
          <w:sz w:val="23"/>
          <w:szCs w:val="23"/>
        </w:rPr>
        <w:t>Điều 4</w:t>
      </w:r>
      <w:r w:rsidR="00E47D93" w:rsidRPr="00581F5E">
        <w:rPr>
          <w:sz w:val="23"/>
          <w:szCs w:val="23"/>
          <w:lang w:val="en-US"/>
        </w:rPr>
        <w:t>5.</w:t>
      </w:r>
      <w:r w:rsidR="00AB4DE5" w:rsidRPr="00581F5E">
        <w:rPr>
          <w:sz w:val="23"/>
          <w:szCs w:val="23"/>
          <w:lang w:val="en-US"/>
        </w:rPr>
        <w:t xml:space="preserve"> </w:t>
      </w:r>
      <w:r w:rsidRPr="00581F5E">
        <w:rPr>
          <w:sz w:val="23"/>
          <w:szCs w:val="23"/>
        </w:rPr>
        <w:t>Quyền điều tra sổ sách và hồ sơ</w:t>
      </w:r>
      <w:bookmarkEnd w:id="222"/>
      <w:bookmarkEnd w:id="223"/>
      <w:bookmarkEnd w:id="224"/>
    </w:p>
    <w:p w:rsidR="00277433" w:rsidRPr="00581F5E" w:rsidRDefault="00277433" w:rsidP="004E5A8D">
      <w:pPr>
        <w:pStyle w:val="ListParagraph"/>
        <w:numPr>
          <w:ilvl w:val="2"/>
          <w:numId w:val="33"/>
        </w:numPr>
        <w:tabs>
          <w:tab w:val="left" w:pos="567"/>
        </w:tabs>
        <w:spacing w:after="120"/>
        <w:ind w:left="567" w:hanging="567"/>
        <w:jc w:val="both"/>
        <w:rPr>
          <w:rFonts w:ascii="Times New Roman" w:hAnsi="Times New Roman" w:cs="Times New Roman"/>
          <w:color w:val="000000" w:themeColor="text1"/>
          <w:sz w:val="23"/>
          <w:szCs w:val="23"/>
        </w:rPr>
      </w:pPr>
      <w:r w:rsidRPr="00581F5E">
        <w:rPr>
          <w:rFonts w:ascii="Times New Roman" w:hAnsi="Times New Roman" w:cs="Times New Roman"/>
          <w:color w:val="000000" w:themeColor="text1"/>
          <w:sz w:val="23"/>
          <w:szCs w:val="23"/>
        </w:rPr>
        <w:t>Cổ đông phổ thông có quyền tra cứu sổ sách và hồ sơ, cụ thể như sau:</w:t>
      </w:r>
    </w:p>
    <w:p w:rsidR="00277433" w:rsidRPr="00581F5E" w:rsidRDefault="00277433" w:rsidP="004E5A8D">
      <w:pPr>
        <w:pStyle w:val="ListParagraph"/>
        <w:numPr>
          <w:ilvl w:val="1"/>
          <w:numId w:val="77"/>
        </w:numPr>
        <w:tabs>
          <w:tab w:val="left" w:pos="567"/>
        </w:tabs>
        <w:spacing w:after="120"/>
        <w:ind w:left="567" w:hanging="567"/>
        <w:jc w:val="both"/>
        <w:rPr>
          <w:rFonts w:ascii="Times New Roman" w:hAnsi="Times New Roman" w:cs="Times New Roman"/>
          <w:color w:val="000000" w:themeColor="text1"/>
          <w:sz w:val="23"/>
          <w:szCs w:val="23"/>
        </w:rPr>
      </w:pPr>
      <w:r w:rsidRPr="00581F5E">
        <w:rPr>
          <w:rFonts w:ascii="Times New Roman" w:hAnsi="Times New Roman" w:cs="Times New Roman"/>
          <w:color w:val="000000" w:themeColor="text1"/>
          <w:sz w:val="23"/>
          <w:szCs w:val="23"/>
        </w:rPr>
        <w:t>Cổ đông phổ thông có quyền xem xét, tra cứu và trích lục thông tin về tên và địa chỉ liên lạc trong danh sách cổ đông có quyền biểu quyết; yêu cầu sửa đổi thông tin không chính xác của mình; xem xét, tra cứu, trích lục hoặc sao chụp Điều lệ công ty, biên bản họp Đại hội đồng cổ đông và nghị quyết Đại hội đồng cổ đông;</w:t>
      </w:r>
    </w:p>
    <w:p w:rsidR="00277433" w:rsidRPr="00581F5E" w:rsidRDefault="00277433" w:rsidP="004E5A8D">
      <w:pPr>
        <w:pStyle w:val="ListParagraph"/>
        <w:numPr>
          <w:ilvl w:val="1"/>
          <w:numId w:val="77"/>
        </w:numPr>
        <w:tabs>
          <w:tab w:val="left" w:pos="567"/>
        </w:tabs>
        <w:spacing w:after="120"/>
        <w:ind w:left="567" w:hanging="567"/>
        <w:jc w:val="both"/>
        <w:rPr>
          <w:rFonts w:ascii="Times New Roman" w:hAnsi="Times New Roman" w:cs="Times New Roman"/>
          <w:color w:val="000000" w:themeColor="text1"/>
          <w:sz w:val="23"/>
          <w:szCs w:val="23"/>
        </w:rPr>
      </w:pPr>
      <w:r w:rsidRPr="00581F5E">
        <w:rPr>
          <w:rFonts w:ascii="Times New Roman" w:hAnsi="Times New Roman" w:cs="Times New Roman"/>
          <w:color w:val="000000" w:themeColor="text1"/>
          <w:sz w:val="23"/>
          <w:szCs w:val="23"/>
        </w:rPr>
        <w:t>Cổ đông hoặc nhóm cổ đông sở hữu từ 05% tổng số cổ phần phổ thông trở lên có quyền xem xét, tra cứu, trích lục sổ biên bản và nghị quyết, quyết định của Hội đồng quản trị, báo cáo tài chính giữa năm và hằng năm, báo cáo của Ban kiểm soát, hợp đồng, giao dịch phải thông qua Hội đồng quản trị và tài liệu khác, trừ tài liệu liên quan đến bí mật thương mại, bí mật kinh doanh của công ty.</w:t>
      </w:r>
    </w:p>
    <w:p w:rsidR="00277433" w:rsidRPr="00581F5E" w:rsidRDefault="00277433" w:rsidP="004E5A8D">
      <w:pPr>
        <w:pStyle w:val="ListParagraph"/>
        <w:numPr>
          <w:ilvl w:val="2"/>
          <w:numId w:val="33"/>
        </w:numPr>
        <w:tabs>
          <w:tab w:val="left" w:pos="567"/>
        </w:tabs>
        <w:spacing w:after="120"/>
        <w:ind w:left="567" w:hanging="567"/>
        <w:jc w:val="both"/>
        <w:rPr>
          <w:rFonts w:ascii="Times New Roman" w:hAnsi="Times New Roman" w:cs="Times New Roman"/>
          <w:color w:val="000000" w:themeColor="text1"/>
          <w:sz w:val="23"/>
          <w:szCs w:val="23"/>
        </w:rPr>
      </w:pPr>
      <w:r w:rsidRPr="00581F5E">
        <w:rPr>
          <w:rFonts w:ascii="Times New Roman" w:hAnsi="Times New Roman" w:cs="Times New Roman"/>
          <w:color w:val="000000" w:themeColor="text1"/>
          <w:sz w:val="23"/>
          <w:szCs w:val="23"/>
        </w:rPr>
        <w:t>Trường hợp đại diện được ủy quyền của cổ đông và nhóm cổ đông yêu cầu tra cứu sổ sách và hồ sơ thì phải kèm theo giấy ủy quyền của cổ đông và nhóm cổ đông mà người đó đại diện hoặc bản sao công chứng của giấy ủy quyền này.</w:t>
      </w:r>
    </w:p>
    <w:p w:rsidR="00277433" w:rsidRPr="00581F5E" w:rsidRDefault="00277433" w:rsidP="004E5A8D">
      <w:pPr>
        <w:pStyle w:val="ListParagraph"/>
        <w:numPr>
          <w:ilvl w:val="2"/>
          <w:numId w:val="33"/>
        </w:numPr>
        <w:tabs>
          <w:tab w:val="left" w:pos="567"/>
        </w:tabs>
        <w:spacing w:after="120"/>
        <w:ind w:left="567" w:hanging="567"/>
        <w:jc w:val="both"/>
        <w:rPr>
          <w:rFonts w:ascii="Times New Roman" w:hAnsi="Times New Roman" w:cs="Times New Roman"/>
          <w:color w:val="000000" w:themeColor="text1"/>
          <w:sz w:val="23"/>
          <w:szCs w:val="23"/>
        </w:rPr>
      </w:pPr>
      <w:r w:rsidRPr="00581F5E">
        <w:rPr>
          <w:rFonts w:ascii="Times New Roman" w:hAnsi="Times New Roman" w:cs="Times New Roman"/>
          <w:color w:val="000000" w:themeColor="text1"/>
          <w:sz w:val="23"/>
          <w:szCs w:val="23"/>
        </w:rPr>
        <w:t>Thành viên Hội đồng quản trị, thành viên Ban kiểm soát, Tổng giám đốc và người điều hành khác có quyền tra cứu sổ đăng ký cổ đông của công ty, danh sách cổ đông, sổ sách và hồ sơ khác của công ty vì những mục đích liên quan tới chức vụ của mình với điều kiện các thông tin này phải được bảo mật.</w:t>
      </w:r>
    </w:p>
    <w:p w:rsidR="00277433" w:rsidRPr="00581F5E" w:rsidRDefault="00277433" w:rsidP="004E5A8D">
      <w:pPr>
        <w:pStyle w:val="ListParagraph"/>
        <w:numPr>
          <w:ilvl w:val="2"/>
          <w:numId w:val="33"/>
        </w:numPr>
        <w:tabs>
          <w:tab w:val="left" w:pos="567"/>
        </w:tabs>
        <w:spacing w:after="120"/>
        <w:ind w:left="567" w:hanging="567"/>
        <w:jc w:val="both"/>
        <w:rPr>
          <w:rFonts w:ascii="Times New Roman" w:hAnsi="Times New Roman" w:cs="Times New Roman"/>
          <w:color w:val="000000" w:themeColor="text1"/>
          <w:sz w:val="23"/>
          <w:szCs w:val="23"/>
        </w:rPr>
      </w:pPr>
      <w:r w:rsidRPr="00581F5E">
        <w:rPr>
          <w:rFonts w:ascii="Times New Roman" w:hAnsi="Times New Roman" w:cs="Times New Roman"/>
          <w:color w:val="000000" w:themeColor="text1"/>
          <w:sz w:val="23"/>
          <w:szCs w:val="23"/>
        </w:rPr>
        <w:t xml:space="preserve"> </w:t>
      </w:r>
      <w:r w:rsidR="005933F5" w:rsidRPr="00581F5E">
        <w:rPr>
          <w:rFonts w:ascii="Times New Roman" w:hAnsi="Times New Roman" w:cs="Times New Roman"/>
          <w:color w:val="000000" w:themeColor="text1"/>
          <w:sz w:val="23"/>
          <w:szCs w:val="23"/>
          <w:lang w:val="en-US"/>
        </w:rPr>
        <w:t>C</w:t>
      </w:r>
      <w:r w:rsidRPr="00581F5E">
        <w:rPr>
          <w:rFonts w:ascii="Times New Roman" w:hAnsi="Times New Roman" w:cs="Times New Roman"/>
          <w:color w:val="000000" w:themeColor="text1"/>
          <w:sz w:val="23"/>
          <w:szCs w:val="23"/>
        </w:rPr>
        <w:t>ông ty phải lưu giữ Điều lệ này và những bản sửa đổi bổ sung Điều lệ, Giấy chứng nhận đăng ký doanh nghiệp, các quy chế, các tài liệu chứng minh quyền sở hữu tài sản, nghị quyết Đại hội đồng cổ đông và Hội đồng quản trị, biên bản họp Đại hội đồng cổ đông và Hội đồng quản trị, các báo cáo của Hội đồng quản trị, các báo cáo của Ban kiểm soát, báo cáo tài chính năm, sổ sách kế toán và các tài liệu khác theo quy định của pháp luật tại trụ sở chính hoặc một nơi khác với điều kiện là các cổ đông và Cơ quan đăng ký kinh doanh được thông báo về địa điểm lưu trữ các tài liệu này.</w:t>
      </w:r>
    </w:p>
    <w:p w:rsidR="00277433" w:rsidRPr="00581F5E" w:rsidRDefault="00277433" w:rsidP="004E5A8D">
      <w:pPr>
        <w:pStyle w:val="ListParagraph"/>
        <w:numPr>
          <w:ilvl w:val="2"/>
          <w:numId w:val="33"/>
        </w:numPr>
        <w:tabs>
          <w:tab w:val="left" w:pos="567"/>
        </w:tabs>
        <w:spacing w:after="120"/>
        <w:ind w:left="567" w:hanging="567"/>
        <w:jc w:val="both"/>
        <w:rPr>
          <w:rFonts w:ascii="Times New Roman" w:hAnsi="Times New Roman" w:cs="Times New Roman"/>
          <w:color w:val="000000" w:themeColor="text1"/>
          <w:sz w:val="23"/>
          <w:szCs w:val="23"/>
        </w:rPr>
      </w:pPr>
      <w:r w:rsidRPr="00581F5E">
        <w:rPr>
          <w:rFonts w:ascii="Times New Roman" w:hAnsi="Times New Roman" w:cs="Times New Roman"/>
          <w:color w:val="000000" w:themeColor="text1"/>
          <w:sz w:val="23"/>
          <w:szCs w:val="23"/>
        </w:rPr>
        <w:t>Điều lệ công ty phải được công bố trên trang thông tin điện tử của công ty.</w:t>
      </w:r>
    </w:p>
    <w:p w:rsidR="00FB60C7" w:rsidRPr="00581F5E" w:rsidRDefault="00FB60C7" w:rsidP="00EA3C74">
      <w:pPr>
        <w:pStyle w:val="Heading1"/>
        <w:spacing w:before="240" w:after="240"/>
        <w:jc w:val="center"/>
        <w:rPr>
          <w:color w:val="000000" w:themeColor="text1"/>
          <w:sz w:val="23"/>
          <w:szCs w:val="23"/>
        </w:rPr>
      </w:pPr>
      <w:bookmarkStart w:id="225" w:name="_Toc448144420"/>
      <w:bookmarkStart w:id="226" w:name="_Toc64638744"/>
      <w:bookmarkStart w:id="227" w:name="_Toc64735286"/>
      <w:r w:rsidRPr="00581F5E">
        <w:rPr>
          <w:color w:val="000000" w:themeColor="text1"/>
          <w:sz w:val="23"/>
          <w:szCs w:val="23"/>
        </w:rPr>
        <w:t>XII. CÔNG NHÂN VIÊN VÀ CÔNG ĐOÀN</w:t>
      </w:r>
      <w:bookmarkEnd w:id="225"/>
      <w:bookmarkEnd w:id="226"/>
      <w:bookmarkEnd w:id="227"/>
    </w:p>
    <w:p w:rsidR="00FB60C7" w:rsidRPr="00581F5E" w:rsidRDefault="00FB60C7" w:rsidP="00C74F3A">
      <w:pPr>
        <w:pStyle w:val="Heading2"/>
        <w:rPr>
          <w:sz w:val="23"/>
          <w:szCs w:val="23"/>
        </w:rPr>
      </w:pPr>
      <w:bookmarkStart w:id="228" w:name="_Toc448144421"/>
      <w:bookmarkStart w:id="229" w:name="_Toc64638745"/>
      <w:bookmarkStart w:id="230" w:name="_Toc64735287"/>
      <w:r w:rsidRPr="00581F5E">
        <w:rPr>
          <w:sz w:val="23"/>
          <w:szCs w:val="23"/>
        </w:rPr>
        <w:t>Điều 4</w:t>
      </w:r>
      <w:r w:rsidR="00E47D93" w:rsidRPr="00581F5E">
        <w:rPr>
          <w:sz w:val="23"/>
          <w:szCs w:val="23"/>
          <w:lang w:val="en-US"/>
        </w:rPr>
        <w:t>6.</w:t>
      </w:r>
      <w:r w:rsidR="00A51F4B" w:rsidRPr="00581F5E">
        <w:rPr>
          <w:sz w:val="23"/>
          <w:szCs w:val="23"/>
          <w:lang w:val="en-US"/>
        </w:rPr>
        <w:t xml:space="preserve"> </w:t>
      </w:r>
      <w:r w:rsidRPr="00581F5E">
        <w:rPr>
          <w:sz w:val="23"/>
          <w:szCs w:val="23"/>
        </w:rPr>
        <w:t>Công nhân viên và công đoàn</w:t>
      </w:r>
      <w:bookmarkEnd w:id="228"/>
      <w:bookmarkEnd w:id="229"/>
      <w:bookmarkEnd w:id="230"/>
    </w:p>
    <w:p w:rsidR="00FB60C7" w:rsidRPr="00581F5E" w:rsidRDefault="00FB60C7" w:rsidP="004E5A8D">
      <w:pPr>
        <w:pStyle w:val="ListParagraph"/>
        <w:widowControl w:val="0"/>
        <w:numPr>
          <w:ilvl w:val="1"/>
          <w:numId w:val="78"/>
        </w:numPr>
        <w:tabs>
          <w:tab w:val="left" w:pos="567"/>
        </w:tabs>
        <w:autoSpaceDE w:val="0"/>
        <w:autoSpaceDN w:val="0"/>
        <w:spacing w:after="120"/>
        <w:ind w:left="567" w:hanging="567"/>
        <w:jc w:val="both"/>
        <w:rPr>
          <w:rFonts w:ascii="Times New Roman" w:eastAsiaTheme="minorEastAsia" w:hAnsi="Times New Roman" w:cs="Times New Roman"/>
          <w:color w:val="000000" w:themeColor="text1"/>
          <w:sz w:val="23"/>
          <w:szCs w:val="23"/>
        </w:rPr>
      </w:pPr>
      <w:r w:rsidRPr="00581F5E">
        <w:rPr>
          <w:rFonts w:ascii="Times New Roman" w:eastAsiaTheme="minorEastAsia" w:hAnsi="Times New Roman" w:cs="Times New Roman"/>
          <w:color w:val="000000" w:themeColor="text1"/>
          <w:sz w:val="23"/>
          <w:szCs w:val="23"/>
        </w:rPr>
        <w:t>Tổng giám đốc phải lập kế hoạch để Hội đồng quản trị thông qua các vấn đề liên quan đến việc tuyển dụng, cho người lao động nghỉ việc, tiền lương, bảo hiểm xã hội, phúc lợi, khen thưởng và kỷ luật đối với người lao động và người điều hành doanh nghiệp.</w:t>
      </w:r>
    </w:p>
    <w:p w:rsidR="00FB60C7" w:rsidRPr="00581F5E" w:rsidRDefault="00FB60C7" w:rsidP="004E5A8D">
      <w:pPr>
        <w:pStyle w:val="ListParagraph"/>
        <w:widowControl w:val="0"/>
        <w:numPr>
          <w:ilvl w:val="1"/>
          <w:numId w:val="78"/>
        </w:numPr>
        <w:tabs>
          <w:tab w:val="left" w:pos="567"/>
        </w:tabs>
        <w:autoSpaceDE w:val="0"/>
        <w:autoSpaceDN w:val="0"/>
        <w:spacing w:after="120"/>
        <w:ind w:left="567" w:hanging="567"/>
        <w:jc w:val="both"/>
        <w:rPr>
          <w:rFonts w:ascii="Times New Roman" w:eastAsiaTheme="minorEastAsia" w:hAnsi="Times New Roman" w:cs="Times New Roman"/>
          <w:color w:val="000000" w:themeColor="text1"/>
          <w:sz w:val="23"/>
          <w:szCs w:val="23"/>
        </w:rPr>
      </w:pPr>
      <w:r w:rsidRPr="00581F5E">
        <w:rPr>
          <w:rFonts w:ascii="Times New Roman" w:eastAsiaTheme="minorEastAsia" w:hAnsi="Times New Roman" w:cs="Times New Roman"/>
          <w:color w:val="000000" w:themeColor="text1"/>
          <w:sz w:val="23"/>
          <w:szCs w:val="23"/>
        </w:rPr>
        <w:t xml:space="preserve">Tổng giám đốc phải lập kế hoạch để Hội đồng quản trị thông qua các vấn đề liên quan đến quan hệ của </w:t>
      </w:r>
      <w:r w:rsidR="00277433" w:rsidRPr="00581F5E">
        <w:rPr>
          <w:rFonts w:ascii="Times New Roman" w:eastAsiaTheme="minorEastAsia" w:hAnsi="Times New Roman" w:cs="Times New Roman"/>
          <w:color w:val="000000" w:themeColor="text1"/>
          <w:sz w:val="23"/>
          <w:szCs w:val="23"/>
        </w:rPr>
        <w:t>công ty</w:t>
      </w:r>
      <w:r w:rsidRPr="00581F5E">
        <w:rPr>
          <w:rFonts w:ascii="Times New Roman" w:eastAsiaTheme="minorEastAsia" w:hAnsi="Times New Roman" w:cs="Times New Roman"/>
          <w:color w:val="000000" w:themeColor="text1"/>
          <w:sz w:val="23"/>
          <w:szCs w:val="23"/>
        </w:rPr>
        <w:t xml:space="preserve"> với các tổ chức công đoàn theo các chuẩn mực, thông lệ và chính sách quản lý tốt nhất, những thông lệ và chính sách quy định tại Điều lệ này, các quy chế của </w:t>
      </w:r>
      <w:r w:rsidR="00277433" w:rsidRPr="00581F5E">
        <w:rPr>
          <w:rFonts w:ascii="Times New Roman" w:eastAsiaTheme="minorEastAsia" w:hAnsi="Times New Roman" w:cs="Times New Roman"/>
          <w:color w:val="000000" w:themeColor="text1"/>
          <w:sz w:val="23"/>
          <w:szCs w:val="23"/>
        </w:rPr>
        <w:t>công ty</w:t>
      </w:r>
      <w:r w:rsidRPr="00581F5E">
        <w:rPr>
          <w:rFonts w:ascii="Times New Roman" w:eastAsiaTheme="minorEastAsia" w:hAnsi="Times New Roman" w:cs="Times New Roman"/>
          <w:color w:val="000000" w:themeColor="text1"/>
          <w:sz w:val="23"/>
          <w:szCs w:val="23"/>
        </w:rPr>
        <w:t xml:space="preserve"> và quy định pháp luật hiện hành.</w:t>
      </w:r>
    </w:p>
    <w:p w:rsidR="004656F2" w:rsidRPr="00581F5E" w:rsidRDefault="004656F2" w:rsidP="00EA3C74">
      <w:pPr>
        <w:pStyle w:val="Heading1"/>
        <w:spacing w:before="240" w:after="240"/>
        <w:jc w:val="center"/>
        <w:rPr>
          <w:color w:val="000000" w:themeColor="text1"/>
          <w:sz w:val="23"/>
          <w:szCs w:val="23"/>
        </w:rPr>
      </w:pPr>
      <w:bookmarkStart w:id="231" w:name="_Toc448144422"/>
      <w:bookmarkStart w:id="232" w:name="_Toc64638746"/>
      <w:bookmarkStart w:id="233" w:name="_Toc64735288"/>
      <w:r w:rsidRPr="00581F5E">
        <w:rPr>
          <w:color w:val="000000" w:themeColor="text1"/>
          <w:sz w:val="23"/>
          <w:szCs w:val="23"/>
        </w:rPr>
        <w:lastRenderedPageBreak/>
        <w:t xml:space="preserve">XIII. </w:t>
      </w:r>
      <w:r w:rsidR="00FB60C7" w:rsidRPr="00581F5E">
        <w:rPr>
          <w:color w:val="000000" w:themeColor="text1"/>
          <w:sz w:val="23"/>
          <w:szCs w:val="23"/>
        </w:rPr>
        <w:t>PHÂN PHỐI LỢI NHUẬN</w:t>
      </w:r>
      <w:bookmarkStart w:id="234" w:name="_Toc448144423"/>
      <w:bookmarkEnd w:id="231"/>
      <w:bookmarkEnd w:id="232"/>
      <w:bookmarkEnd w:id="233"/>
    </w:p>
    <w:p w:rsidR="00FB60C7" w:rsidRPr="00581F5E" w:rsidRDefault="00FB60C7" w:rsidP="00C74F3A">
      <w:pPr>
        <w:pStyle w:val="Heading2"/>
        <w:rPr>
          <w:sz w:val="23"/>
          <w:szCs w:val="23"/>
        </w:rPr>
      </w:pPr>
      <w:bookmarkStart w:id="235" w:name="_Toc64638747"/>
      <w:bookmarkStart w:id="236" w:name="_Toc64735289"/>
      <w:r w:rsidRPr="00581F5E">
        <w:rPr>
          <w:sz w:val="23"/>
          <w:szCs w:val="23"/>
        </w:rPr>
        <w:t>Điều 4</w:t>
      </w:r>
      <w:r w:rsidR="00E47D93" w:rsidRPr="00581F5E">
        <w:rPr>
          <w:sz w:val="23"/>
          <w:szCs w:val="23"/>
          <w:lang w:val="en-US"/>
        </w:rPr>
        <w:t xml:space="preserve">7. </w:t>
      </w:r>
      <w:r w:rsidR="00D017DA" w:rsidRPr="00581F5E">
        <w:rPr>
          <w:sz w:val="23"/>
          <w:szCs w:val="23"/>
          <w:lang w:val="en-US"/>
        </w:rPr>
        <w:t>P</w:t>
      </w:r>
      <w:r w:rsidRPr="00581F5E">
        <w:rPr>
          <w:sz w:val="23"/>
          <w:szCs w:val="23"/>
        </w:rPr>
        <w:t>hân phối lợi nhuận</w:t>
      </w:r>
      <w:bookmarkEnd w:id="234"/>
      <w:bookmarkEnd w:id="235"/>
      <w:bookmarkEnd w:id="236"/>
    </w:p>
    <w:p w:rsidR="009C5CF6" w:rsidRPr="00581F5E" w:rsidRDefault="009C5CF6" w:rsidP="004E5A8D">
      <w:pPr>
        <w:pStyle w:val="ListParagraph"/>
        <w:numPr>
          <w:ilvl w:val="2"/>
          <w:numId w:val="79"/>
        </w:numPr>
        <w:tabs>
          <w:tab w:val="left" w:pos="567"/>
        </w:tabs>
        <w:spacing w:after="120"/>
        <w:ind w:left="567" w:hanging="567"/>
        <w:jc w:val="both"/>
        <w:rPr>
          <w:rFonts w:ascii="Times New Roman" w:eastAsiaTheme="minorEastAsia" w:hAnsi="Times New Roman" w:cs="Times New Roman"/>
          <w:color w:val="000000" w:themeColor="text1"/>
          <w:sz w:val="23"/>
          <w:szCs w:val="23"/>
        </w:rPr>
      </w:pPr>
      <w:bookmarkStart w:id="237" w:name="_Toc448144424"/>
      <w:r w:rsidRPr="00581F5E">
        <w:rPr>
          <w:rFonts w:ascii="Times New Roman" w:eastAsiaTheme="minorEastAsia" w:hAnsi="Times New Roman" w:cs="Times New Roman"/>
          <w:color w:val="000000" w:themeColor="text1"/>
          <w:sz w:val="23"/>
          <w:szCs w:val="23"/>
        </w:rPr>
        <w:t>Đại hội đồng cổ đông quyết định mức chi trả cổ tức và hình thức chi trả cổ tức hàng năm từ lợi nhuận được giữ lại của công ty.</w:t>
      </w:r>
    </w:p>
    <w:p w:rsidR="009C5CF6" w:rsidRPr="00581F5E" w:rsidRDefault="005933F5" w:rsidP="004E5A8D">
      <w:pPr>
        <w:pStyle w:val="ListParagraph"/>
        <w:numPr>
          <w:ilvl w:val="2"/>
          <w:numId w:val="79"/>
        </w:numPr>
        <w:tabs>
          <w:tab w:val="left" w:pos="567"/>
        </w:tabs>
        <w:spacing w:after="120"/>
        <w:ind w:left="567" w:hanging="567"/>
        <w:jc w:val="both"/>
        <w:rPr>
          <w:rFonts w:ascii="Times New Roman" w:eastAsiaTheme="minorEastAsia" w:hAnsi="Times New Roman" w:cs="Times New Roman"/>
          <w:color w:val="000000" w:themeColor="text1"/>
          <w:sz w:val="23"/>
          <w:szCs w:val="23"/>
        </w:rPr>
      </w:pPr>
      <w:r w:rsidRPr="00581F5E">
        <w:rPr>
          <w:rFonts w:ascii="Times New Roman" w:eastAsiaTheme="minorEastAsia" w:hAnsi="Times New Roman" w:cs="Times New Roman"/>
          <w:color w:val="000000" w:themeColor="text1"/>
          <w:sz w:val="23"/>
          <w:szCs w:val="23"/>
          <w:lang w:val="en-US"/>
        </w:rPr>
        <w:t>C</w:t>
      </w:r>
      <w:r w:rsidR="009C5CF6" w:rsidRPr="00581F5E">
        <w:rPr>
          <w:rFonts w:ascii="Times New Roman" w:eastAsiaTheme="minorEastAsia" w:hAnsi="Times New Roman" w:cs="Times New Roman"/>
          <w:color w:val="000000" w:themeColor="text1"/>
          <w:sz w:val="23"/>
          <w:szCs w:val="23"/>
        </w:rPr>
        <w:t>ông ty không thanh toán lãi cho khoản tiền trả cổ tức hay khoản tiền chi trả liên quan tới một loại cổ phiếu.</w:t>
      </w:r>
    </w:p>
    <w:p w:rsidR="009C5CF6" w:rsidRPr="00581F5E" w:rsidRDefault="009C5CF6" w:rsidP="004E5A8D">
      <w:pPr>
        <w:pStyle w:val="ListParagraph"/>
        <w:numPr>
          <w:ilvl w:val="2"/>
          <w:numId w:val="79"/>
        </w:numPr>
        <w:tabs>
          <w:tab w:val="left" w:pos="567"/>
        </w:tabs>
        <w:spacing w:after="120"/>
        <w:ind w:left="567" w:hanging="567"/>
        <w:jc w:val="both"/>
        <w:rPr>
          <w:rFonts w:ascii="Times New Roman" w:eastAsiaTheme="minorEastAsia" w:hAnsi="Times New Roman" w:cs="Times New Roman"/>
          <w:color w:val="000000" w:themeColor="text1"/>
          <w:sz w:val="23"/>
          <w:szCs w:val="23"/>
        </w:rPr>
      </w:pPr>
      <w:r w:rsidRPr="00581F5E">
        <w:rPr>
          <w:rFonts w:ascii="Times New Roman" w:eastAsiaTheme="minorEastAsia" w:hAnsi="Times New Roman" w:cs="Times New Roman"/>
          <w:color w:val="000000" w:themeColor="text1"/>
          <w:sz w:val="23"/>
          <w:szCs w:val="23"/>
        </w:rPr>
        <w:t>Hội đồng quản trị có thể kiến nghị Đại hội đồng cổ đông thông qua việc thanh toán toàn bộ hoặc một phần cổ tức bằng cổ phiếu và Hội đồng quản trị là cơ quan thực thi quyết định này.</w:t>
      </w:r>
    </w:p>
    <w:p w:rsidR="009C5CF6" w:rsidRPr="00581F5E" w:rsidRDefault="009C5CF6" w:rsidP="004E5A8D">
      <w:pPr>
        <w:pStyle w:val="ListParagraph"/>
        <w:numPr>
          <w:ilvl w:val="2"/>
          <w:numId w:val="79"/>
        </w:numPr>
        <w:tabs>
          <w:tab w:val="left" w:pos="567"/>
        </w:tabs>
        <w:spacing w:after="120"/>
        <w:ind w:left="567" w:hanging="567"/>
        <w:jc w:val="both"/>
        <w:rPr>
          <w:rFonts w:ascii="Times New Roman" w:eastAsiaTheme="minorEastAsia" w:hAnsi="Times New Roman" w:cs="Times New Roman"/>
          <w:color w:val="000000" w:themeColor="text1"/>
          <w:sz w:val="23"/>
          <w:szCs w:val="23"/>
        </w:rPr>
      </w:pPr>
      <w:r w:rsidRPr="00581F5E">
        <w:rPr>
          <w:rFonts w:ascii="Times New Roman" w:eastAsiaTheme="minorEastAsia" w:hAnsi="Times New Roman" w:cs="Times New Roman"/>
          <w:color w:val="000000" w:themeColor="text1"/>
          <w:sz w:val="23"/>
          <w:szCs w:val="23"/>
        </w:rPr>
        <w:t>Trường hợp cổ tức hay những khoản tiền khác liên quan tới một loại cổ phiếu được chi trả bằng tiền mặt, công ty phải chi trả bằng tiền đồng Việt Nam. Việc chi trả có thể thực hiện trực tiếp hoặc thông qua các ngân hàng trên cơ sở các thông tin chi tiết về tài khoản ngân hàng do cổ đông cung cấp. Trường hợp công ty đã chuyển khoản theo đúng các thông tin chi tiết về ngân hàng do cổ đông cung cấp mà cổ đông đó không nhận được tiền, công ty không phải chịu trách nhiệm về khoản tiền công ty đã chuyển cho cổ đông này. Việc thanh toán cổ tức đối với các cổ phiếu niêm yết/đăng ký giao dịch tại Sở giao dịch chứng khoán có thể được tiến hành thông qua công ty chứng khoán hoặc công ty lưu ký và bù trừ chứng khoán Việt Nam.</w:t>
      </w:r>
    </w:p>
    <w:p w:rsidR="009C5CF6" w:rsidRPr="00581F5E" w:rsidRDefault="009C5CF6" w:rsidP="004E5A8D">
      <w:pPr>
        <w:pStyle w:val="ListParagraph"/>
        <w:numPr>
          <w:ilvl w:val="2"/>
          <w:numId w:val="79"/>
        </w:numPr>
        <w:tabs>
          <w:tab w:val="left" w:pos="567"/>
        </w:tabs>
        <w:spacing w:after="120"/>
        <w:ind w:left="567" w:hanging="567"/>
        <w:jc w:val="both"/>
        <w:rPr>
          <w:rFonts w:ascii="Times New Roman" w:eastAsiaTheme="minorEastAsia" w:hAnsi="Times New Roman" w:cs="Times New Roman"/>
          <w:color w:val="000000" w:themeColor="text1"/>
          <w:sz w:val="23"/>
          <w:szCs w:val="23"/>
        </w:rPr>
      </w:pPr>
      <w:r w:rsidRPr="00581F5E">
        <w:rPr>
          <w:rFonts w:ascii="Times New Roman" w:eastAsiaTheme="minorEastAsia" w:hAnsi="Times New Roman" w:cs="Times New Roman"/>
          <w:color w:val="000000" w:themeColor="text1"/>
          <w:sz w:val="23"/>
          <w:szCs w:val="23"/>
        </w:rPr>
        <w:t xml:space="preserve">Căn cứ </w:t>
      </w:r>
      <w:r w:rsidR="00555BC8" w:rsidRPr="00581F5E">
        <w:rPr>
          <w:rFonts w:ascii="Times New Roman" w:eastAsiaTheme="minorEastAsia" w:hAnsi="Times New Roman" w:cs="Times New Roman"/>
          <w:color w:val="000000" w:themeColor="text1"/>
          <w:sz w:val="23"/>
          <w:szCs w:val="23"/>
        </w:rPr>
        <w:t>Luật Doanh nghiệp</w:t>
      </w:r>
      <w:r w:rsidRPr="00581F5E">
        <w:rPr>
          <w:rFonts w:ascii="Times New Roman" w:eastAsiaTheme="minorEastAsia" w:hAnsi="Times New Roman" w:cs="Times New Roman"/>
          <w:color w:val="000000" w:themeColor="text1"/>
          <w:sz w:val="23"/>
          <w:szCs w:val="23"/>
        </w:rPr>
        <w:t xml:space="preserve">, </w:t>
      </w:r>
      <w:r w:rsidR="00555BC8" w:rsidRPr="00581F5E">
        <w:rPr>
          <w:rFonts w:ascii="Times New Roman" w:eastAsiaTheme="minorEastAsia" w:hAnsi="Times New Roman" w:cs="Times New Roman"/>
          <w:color w:val="000000" w:themeColor="text1"/>
          <w:sz w:val="23"/>
          <w:szCs w:val="23"/>
        </w:rPr>
        <w:t>Luật Chứng khoán</w:t>
      </w:r>
      <w:r w:rsidRPr="00581F5E">
        <w:rPr>
          <w:rFonts w:ascii="Times New Roman" w:eastAsiaTheme="minorEastAsia" w:hAnsi="Times New Roman" w:cs="Times New Roman"/>
          <w:color w:val="000000" w:themeColor="text1"/>
          <w:sz w:val="23"/>
          <w:szCs w:val="23"/>
        </w:rPr>
        <w:t>, Hội đồng quản trị thông qua nghị quyết, quyết định xác định một ngày cụ thể để chốt danh sách cổ đông. Căn cứ theo ngày đó, những người đăng ký với tư cách cổ đông hoặc người sở hữu các chứng khoán khác được quyền nhận cổ tức bằng tiền mặt hoặc cổ phiếu, nhận thông báo hoặc tài liệu khác.</w:t>
      </w:r>
    </w:p>
    <w:p w:rsidR="009C5CF6" w:rsidRPr="00581F5E" w:rsidRDefault="009C5CF6" w:rsidP="004E5A8D">
      <w:pPr>
        <w:pStyle w:val="ListParagraph"/>
        <w:numPr>
          <w:ilvl w:val="2"/>
          <w:numId w:val="79"/>
        </w:numPr>
        <w:tabs>
          <w:tab w:val="left" w:pos="567"/>
        </w:tabs>
        <w:spacing w:after="120"/>
        <w:ind w:left="567" w:hanging="567"/>
        <w:jc w:val="both"/>
        <w:rPr>
          <w:rFonts w:ascii="Times New Roman" w:eastAsiaTheme="minorEastAsia" w:hAnsi="Times New Roman" w:cs="Times New Roman"/>
          <w:color w:val="000000" w:themeColor="text1"/>
          <w:sz w:val="23"/>
          <w:szCs w:val="23"/>
        </w:rPr>
      </w:pPr>
      <w:r w:rsidRPr="00581F5E">
        <w:rPr>
          <w:rFonts w:ascii="Times New Roman" w:eastAsiaTheme="minorEastAsia" w:hAnsi="Times New Roman" w:cs="Times New Roman"/>
          <w:color w:val="000000" w:themeColor="text1"/>
          <w:sz w:val="23"/>
          <w:szCs w:val="23"/>
        </w:rPr>
        <w:t>Các vấn đề khác liên quan đến phân phối lợi nhuận được thực hiện theo quy định của pháp luật.</w:t>
      </w:r>
    </w:p>
    <w:p w:rsidR="007424EB" w:rsidRPr="00581F5E" w:rsidRDefault="007424EB" w:rsidP="00EA3C74">
      <w:pPr>
        <w:pStyle w:val="Heading1"/>
        <w:spacing w:before="240" w:after="240"/>
        <w:jc w:val="center"/>
        <w:rPr>
          <w:color w:val="000000" w:themeColor="text1"/>
          <w:sz w:val="23"/>
          <w:szCs w:val="23"/>
        </w:rPr>
      </w:pPr>
      <w:bookmarkStart w:id="238" w:name="_Toc64638748"/>
    </w:p>
    <w:p w:rsidR="00FB60C7" w:rsidRPr="00581F5E" w:rsidRDefault="00FB60C7" w:rsidP="00EA3C74">
      <w:pPr>
        <w:pStyle w:val="Heading1"/>
        <w:spacing w:before="240" w:after="240"/>
        <w:jc w:val="center"/>
        <w:rPr>
          <w:color w:val="000000" w:themeColor="text1"/>
          <w:sz w:val="23"/>
          <w:szCs w:val="23"/>
        </w:rPr>
      </w:pPr>
      <w:bookmarkStart w:id="239" w:name="_Toc64735290"/>
      <w:r w:rsidRPr="00581F5E">
        <w:rPr>
          <w:color w:val="000000" w:themeColor="text1"/>
          <w:sz w:val="23"/>
          <w:szCs w:val="23"/>
        </w:rPr>
        <w:t>XIV. TÀI KHOẢN NGÂN HÀNG, NĂM TÀI CHÍNH VÀ CHẾ ĐỘ KẾ TOÁN</w:t>
      </w:r>
      <w:bookmarkEnd w:id="237"/>
      <w:bookmarkEnd w:id="238"/>
      <w:bookmarkEnd w:id="239"/>
    </w:p>
    <w:p w:rsidR="00FB60C7" w:rsidRPr="00581F5E" w:rsidRDefault="00FB60C7" w:rsidP="00C74F3A">
      <w:pPr>
        <w:pStyle w:val="Heading2"/>
        <w:rPr>
          <w:sz w:val="23"/>
          <w:szCs w:val="23"/>
        </w:rPr>
      </w:pPr>
      <w:bookmarkStart w:id="240" w:name="_Toc448144425"/>
      <w:bookmarkStart w:id="241" w:name="_Toc64638749"/>
      <w:bookmarkStart w:id="242" w:name="_Toc64735291"/>
      <w:r w:rsidRPr="00581F5E">
        <w:rPr>
          <w:sz w:val="23"/>
          <w:szCs w:val="23"/>
        </w:rPr>
        <w:t>Điều 4</w:t>
      </w:r>
      <w:r w:rsidR="00E47D93" w:rsidRPr="00581F5E">
        <w:rPr>
          <w:sz w:val="23"/>
          <w:szCs w:val="23"/>
          <w:lang w:val="en-US"/>
        </w:rPr>
        <w:t>8.</w:t>
      </w:r>
      <w:r w:rsidR="000D4760" w:rsidRPr="00581F5E">
        <w:rPr>
          <w:sz w:val="23"/>
          <w:szCs w:val="23"/>
          <w:lang w:val="en-US"/>
        </w:rPr>
        <w:t xml:space="preserve"> </w:t>
      </w:r>
      <w:r w:rsidRPr="00581F5E">
        <w:rPr>
          <w:sz w:val="23"/>
          <w:szCs w:val="23"/>
        </w:rPr>
        <w:t>Tài khoản ngân hàng</w:t>
      </w:r>
      <w:bookmarkEnd w:id="240"/>
      <w:bookmarkEnd w:id="241"/>
      <w:bookmarkEnd w:id="242"/>
    </w:p>
    <w:p w:rsidR="00FB60C7" w:rsidRPr="00581F5E" w:rsidRDefault="005933F5" w:rsidP="004E5A8D">
      <w:pPr>
        <w:pStyle w:val="ListParagraph"/>
        <w:widowControl w:val="0"/>
        <w:numPr>
          <w:ilvl w:val="1"/>
          <w:numId w:val="80"/>
        </w:numPr>
        <w:tabs>
          <w:tab w:val="left" w:pos="567"/>
        </w:tabs>
        <w:autoSpaceDE w:val="0"/>
        <w:autoSpaceDN w:val="0"/>
        <w:spacing w:after="120"/>
        <w:ind w:left="567" w:hanging="567"/>
        <w:jc w:val="both"/>
        <w:rPr>
          <w:rFonts w:ascii="Times New Roman" w:eastAsiaTheme="minorEastAsia" w:hAnsi="Times New Roman" w:cs="Times New Roman"/>
          <w:color w:val="000000" w:themeColor="text1"/>
          <w:sz w:val="23"/>
          <w:szCs w:val="23"/>
        </w:rPr>
      </w:pPr>
      <w:r w:rsidRPr="00581F5E">
        <w:rPr>
          <w:rFonts w:ascii="Times New Roman" w:eastAsiaTheme="minorEastAsia" w:hAnsi="Times New Roman" w:cs="Times New Roman"/>
          <w:color w:val="000000" w:themeColor="text1"/>
          <w:sz w:val="23"/>
          <w:szCs w:val="23"/>
          <w:lang w:val="en-US"/>
        </w:rPr>
        <w:t>C</w:t>
      </w:r>
      <w:r w:rsidR="009C5CF6" w:rsidRPr="00581F5E">
        <w:rPr>
          <w:rFonts w:ascii="Times New Roman" w:eastAsiaTheme="minorEastAsia" w:hAnsi="Times New Roman" w:cs="Times New Roman"/>
          <w:color w:val="000000" w:themeColor="text1"/>
          <w:sz w:val="23"/>
          <w:szCs w:val="23"/>
        </w:rPr>
        <w:t>ông ty</w:t>
      </w:r>
      <w:r w:rsidR="00FB60C7" w:rsidRPr="00581F5E">
        <w:rPr>
          <w:rFonts w:ascii="Times New Roman" w:eastAsiaTheme="minorEastAsia" w:hAnsi="Times New Roman" w:cs="Times New Roman"/>
          <w:color w:val="000000" w:themeColor="text1"/>
          <w:sz w:val="23"/>
          <w:szCs w:val="23"/>
        </w:rPr>
        <w:t xml:space="preserve"> mở tài khoản tại các ngân hàng Việt Nam hoặc tại các ngân hàng nước ngoài được phép hoạt động tại Việt Nam.</w:t>
      </w:r>
    </w:p>
    <w:p w:rsidR="00FB60C7" w:rsidRPr="00581F5E" w:rsidRDefault="00FB60C7" w:rsidP="004E5A8D">
      <w:pPr>
        <w:pStyle w:val="ListParagraph"/>
        <w:widowControl w:val="0"/>
        <w:numPr>
          <w:ilvl w:val="1"/>
          <w:numId w:val="80"/>
        </w:numPr>
        <w:tabs>
          <w:tab w:val="left" w:pos="567"/>
        </w:tabs>
        <w:autoSpaceDE w:val="0"/>
        <w:autoSpaceDN w:val="0"/>
        <w:spacing w:after="120"/>
        <w:ind w:left="567" w:hanging="567"/>
        <w:jc w:val="both"/>
        <w:rPr>
          <w:rFonts w:ascii="Times New Roman" w:eastAsiaTheme="minorEastAsia" w:hAnsi="Times New Roman" w:cs="Times New Roman"/>
          <w:color w:val="000000" w:themeColor="text1"/>
          <w:sz w:val="23"/>
          <w:szCs w:val="23"/>
        </w:rPr>
      </w:pPr>
      <w:r w:rsidRPr="00581F5E">
        <w:rPr>
          <w:rFonts w:ascii="Times New Roman" w:eastAsiaTheme="minorEastAsia" w:hAnsi="Times New Roman" w:cs="Times New Roman"/>
          <w:color w:val="000000" w:themeColor="text1"/>
          <w:sz w:val="23"/>
          <w:szCs w:val="23"/>
        </w:rPr>
        <w:t xml:space="preserve">Theo sự chấp thuận trước của cơ quan có thẩm quyền, trong trường hợp cần thiết, </w:t>
      </w:r>
      <w:r w:rsidR="00277433" w:rsidRPr="00581F5E">
        <w:rPr>
          <w:rFonts w:ascii="Times New Roman" w:eastAsiaTheme="minorEastAsia" w:hAnsi="Times New Roman" w:cs="Times New Roman"/>
          <w:color w:val="000000" w:themeColor="text1"/>
          <w:sz w:val="23"/>
          <w:szCs w:val="23"/>
        </w:rPr>
        <w:t xml:space="preserve"> </w:t>
      </w:r>
      <w:r w:rsidR="009C5CF6" w:rsidRPr="00581F5E">
        <w:rPr>
          <w:rFonts w:ascii="Times New Roman" w:eastAsiaTheme="minorEastAsia" w:hAnsi="Times New Roman" w:cs="Times New Roman"/>
          <w:color w:val="000000" w:themeColor="text1"/>
          <w:sz w:val="23"/>
          <w:szCs w:val="23"/>
        </w:rPr>
        <w:t>công ty</w:t>
      </w:r>
      <w:r w:rsidRPr="00581F5E">
        <w:rPr>
          <w:rFonts w:ascii="Times New Roman" w:eastAsiaTheme="minorEastAsia" w:hAnsi="Times New Roman" w:cs="Times New Roman"/>
          <w:color w:val="000000" w:themeColor="text1"/>
          <w:sz w:val="23"/>
          <w:szCs w:val="23"/>
        </w:rPr>
        <w:t xml:space="preserve"> có thể mở tài khoản ngân hàng ở nước ngoài theo các quy định của pháp luật.</w:t>
      </w:r>
    </w:p>
    <w:p w:rsidR="00FB60C7" w:rsidRPr="00581F5E" w:rsidRDefault="005933F5" w:rsidP="004E5A8D">
      <w:pPr>
        <w:pStyle w:val="ListParagraph"/>
        <w:widowControl w:val="0"/>
        <w:numPr>
          <w:ilvl w:val="1"/>
          <w:numId w:val="80"/>
        </w:numPr>
        <w:tabs>
          <w:tab w:val="left" w:pos="567"/>
        </w:tabs>
        <w:autoSpaceDE w:val="0"/>
        <w:autoSpaceDN w:val="0"/>
        <w:spacing w:after="120"/>
        <w:ind w:left="567" w:hanging="567"/>
        <w:jc w:val="both"/>
        <w:rPr>
          <w:rFonts w:ascii="Times New Roman" w:eastAsiaTheme="minorEastAsia" w:hAnsi="Times New Roman" w:cs="Times New Roman"/>
          <w:color w:val="000000" w:themeColor="text1"/>
          <w:sz w:val="23"/>
          <w:szCs w:val="23"/>
        </w:rPr>
      </w:pPr>
      <w:r w:rsidRPr="00581F5E">
        <w:rPr>
          <w:rFonts w:ascii="Times New Roman" w:eastAsiaTheme="minorEastAsia" w:hAnsi="Times New Roman" w:cs="Times New Roman"/>
          <w:color w:val="000000" w:themeColor="text1"/>
          <w:sz w:val="23"/>
          <w:szCs w:val="23"/>
          <w:lang w:val="en-US"/>
        </w:rPr>
        <w:t>C</w:t>
      </w:r>
      <w:r w:rsidR="009C5CF6" w:rsidRPr="00581F5E">
        <w:rPr>
          <w:rFonts w:ascii="Times New Roman" w:eastAsiaTheme="minorEastAsia" w:hAnsi="Times New Roman" w:cs="Times New Roman"/>
          <w:color w:val="000000" w:themeColor="text1"/>
          <w:sz w:val="23"/>
          <w:szCs w:val="23"/>
        </w:rPr>
        <w:t>ông ty</w:t>
      </w:r>
      <w:r w:rsidR="00FB60C7" w:rsidRPr="00581F5E">
        <w:rPr>
          <w:rFonts w:ascii="Times New Roman" w:eastAsiaTheme="minorEastAsia" w:hAnsi="Times New Roman" w:cs="Times New Roman"/>
          <w:color w:val="000000" w:themeColor="text1"/>
          <w:sz w:val="23"/>
          <w:szCs w:val="23"/>
        </w:rPr>
        <w:t xml:space="preserve"> tiến hành tất cả các khoản thanh toán và giao dịch kế toán thông qua các tài khoản tiền Việt Nam hoặc ngoại tệ tại các ngân hàng mà </w:t>
      </w:r>
      <w:r w:rsidR="009C5CF6" w:rsidRPr="00581F5E">
        <w:rPr>
          <w:rFonts w:ascii="Times New Roman" w:eastAsiaTheme="minorEastAsia" w:hAnsi="Times New Roman" w:cs="Times New Roman"/>
          <w:color w:val="000000" w:themeColor="text1"/>
          <w:sz w:val="23"/>
          <w:szCs w:val="23"/>
        </w:rPr>
        <w:t>công ty</w:t>
      </w:r>
      <w:r w:rsidR="00FB60C7" w:rsidRPr="00581F5E">
        <w:rPr>
          <w:rFonts w:ascii="Times New Roman" w:eastAsiaTheme="minorEastAsia" w:hAnsi="Times New Roman" w:cs="Times New Roman"/>
          <w:color w:val="000000" w:themeColor="text1"/>
          <w:sz w:val="23"/>
          <w:szCs w:val="23"/>
        </w:rPr>
        <w:t xml:space="preserve"> mở tài khoản.</w:t>
      </w:r>
    </w:p>
    <w:p w:rsidR="00FB60C7" w:rsidRPr="00581F5E" w:rsidRDefault="00FB60C7" w:rsidP="00C74F3A">
      <w:pPr>
        <w:pStyle w:val="Heading2"/>
        <w:rPr>
          <w:sz w:val="23"/>
          <w:szCs w:val="23"/>
        </w:rPr>
      </w:pPr>
      <w:bookmarkStart w:id="243" w:name="_Toc448144426"/>
      <w:bookmarkStart w:id="244" w:name="_Toc64638750"/>
      <w:bookmarkStart w:id="245" w:name="_Toc64735292"/>
      <w:r w:rsidRPr="00581F5E">
        <w:rPr>
          <w:sz w:val="23"/>
          <w:szCs w:val="23"/>
        </w:rPr>
        <w:t>Điều 4</w:t>
      </w:r>
      <w:r w:rsidR="00E47D93" w:rsidRPr="00581F5E">
        <w:rPr>
          <w:sz w:val="23"/>
          <w:szCs w:val="23"/>
          <w:lang w:val="en-US"/>
        </w:rPr>
        <w:t>9.</w:t>
      </w:r>
      <w:r w:rsidR="000D4760" w:rsidRPr="00581F5E">
        <w:rPr>
          <w:sz w:val="23"/>
          <w:szCs w:val="23"/>
          <w:lang w:val="en-US"/>
        </w:rPr>
        <w:t xml:space="preserve"> </w:t>
      </w:r>
      <w:r w:rsidRPr="00581F5E">
        <w:rPr>
          <w:sz w:val="23"/>
          <w:szCs w:val="23"/>
        </w:rPr>
        <w:t>Năm tài chính</w:t>
      </w:r>
      <w:bookmarkEnd w:id="243"/>
      <w:bookmarkEnd w:id="244"/>
      <w:bookmarkEnd w:id="245"/>
    </w:p>
    <w:p w:rsidR="00B31781" w:rsidRPr="00581F5E" w:rsidRDefault="00EA3C74" w:rsidP="00470F07">
      <w:pPr>
        <w:widowControl w:val="0"/>
        <w:tabs>
          <w:tab w:val="left" w:pos="567"/>
        </w:tabs>
        <w:spacing w:before="120" w:after="120" w:line="240" w:lineRule="auto"/>
        <w:ind w:left="567" w:hanging="567"/>
        <w:jc w:val="both"/>
        <w:rPr>
          <w:rFonts w:ascii="Times New Roman" w:eastAsiaTheme="minorEastAsia" w:hAnsi="Times New Roman" w:cs="Times New Roman"/>
          <w:color w:val="000000" w:themeColor="text1"/>
          <w:sz w:val="23"/>
          <w:szCs w:val="23"/>
        </w:rPr>
      </w:pPr>
      <w:r w:rsidRPr="00581F5E">
        <w:rPr>
          <w:rFonts w:ascii="Times New Roman" w:eastAsiaTheme="minorEastAsia" w:hAnsi="Times New Roman" w:cs="Times New Roman"/>
          <w:color w:val="000000" w:themeColor="text1"/>
          <w:sz w:val="23"/>
          <w:szCs w:val="23"/>
          <w:lang w:val="vi-VN"/>
        </w:rPr>
        <w:tab/>
      </w:r>
      <w:r w:rsidR="00FB60C7" w:rsidRPr="00581F5E">
        <w:rPr>
          <w:rFonts w:ascii="Times New Roman" w:eastAsiaTheme="minorEastAsia" w:hAnsi="Times New Roman" w:cs="Times New Roman"/>
          <w:color w:val="000000" w:themeColor="text1"/>
          <w:sz w:val="23"/>
          <w:szCs w:val="23"/>
          <w:lang w:val="vi-VN"/>
        </w:rPr>
        <w:t xml:space="preserve">Năm tài chính của </w:t>
      </w:r>
      <w:r w:rsidR="009C5CF6" w:rsidRPr="00581F5E">
        <w:rPr>
          <w:rFonts w:ascii="Times New Roman" w:eastAsiaTheme="minorEastAsia" w:hAnsi="Times New Roman" w:cs="Times New Roman"/>
          <w:color w:val="000000" w:themeColor="text1"/>
          <w:sz w:val="23"/>
          <w:szCs w:val="23"/>
          <w:lang w:val="vi-VN"/>
        </w:rPr>
        <w:t>công ty</w:t>
      </w:r>
      <w:r w:rsidR="00FB60C7" w:rsidRPr="00581F5E">
        <w:rPr>
          <w:rFonts w:ascii="Times New Roman" w:eastAsiaTheme="minorEastAsia" w:hAnsi="Times New Roman" w:cs="Times New Roman"/>
          <w:color w:val="000000" w:themeColor="text1"/>
          <w:sz w:val="23"/>
          <w:szCs w:val="23"/>
          <w:lang w:val="vi-VN"/>
        </w:rPr>
        <w:t xml:space="preserve"> bắt đầu từ ngày đầu tiên củ</w:t>
      </w:r>
      <w:r w:rsidR="00A50154" w:rsidRPr="00581F5E">
        <w:rPr>
          <w:rFonts w:ascii="Times New Roman" w:eastAsiaTheme="minorEastAsia" w:hAnsi="Times New Roman" w:cs="Times New Roman"/>
          <w:color w:val="000000" w:themeColor="text1"/>
          <w:sz w:val="23"/>
          <w:szCs w:val="23"/>
          <w:lang w:val="vi-VN"/>
        </w:rPr>
        <w:t xml:space="preserve">a tháng Một </w:t>
      </w:r>
      <w:r w:rsidR="00FB60C7" w:rsidRPr="00581F5E">
        <w:rPr>
          <w:rFonts w:ascii="Times New Roman" w:eastAsiaTheme="minorEastAsia" w:hAnsi="Times New Roman" w:cs="Times New Roman"/>
          <w:color w:val="000000" w:themeColor="text1"/>
          <w:sz w:val="23"/>
          <w:szCs w:val="23"/>
          <w:lang w:val="vi-VN"/>
        </w:rPr>
        <w:t>hàng năm và kết thúc vào ngày thứ</w:t>
      </w:r>
      <w:r w:rsidR="00297DA3" w:rsidRPr="00581F5E">
        <w:rPr>
          <w:rFonts w:ascii="Times New Roman" w:eastAsiaTheme="minorEastAsia" w:hAnsi="Times New Roman" w:cs="Times New Roman"/>
          <w:color w:val="000000" w:themeColor="text1"/>
          <w:sz w:val="23"/>
          <w:szCs w:val="23"/>
          <w:lang w:val="vi-VN"/>
        </w:rPr>
        <w:t xml:space="preserve"> 31 </w:t>
      </w:r>
      <w:r w:rsidR="00FB60C7" w:rsidRPr="00581F5E">
        <w:rPr>
          <w:rFonts w:ascii="Times New Roman" w:eastAsiaTheme="minorEastAsia" w:hAnsi="Times New Roman" w:cs="Times New Roman"/>
          <w:color w:val="000000" w:themeColor="text1"/>
          <w:sz w:val="23"/>
          <w:szCs w:val="23"/>
          <w:lang w:val="vi-VN"/>
        </w:rPr>
        <w:t xml:space="preserve">của tháng </w:t>
      </w:r>
      <w:r w:rsidR="00297DA3" w:rsidRPr="00581F5E">
        <w:rPr>
          <w:rFonts w:ascii="Times New Roman" w:eastAsiaTheme="minorEastAsia" w:hAnsi="Times New Roman" w:cs="Times New Roman"/>
          <w:color w:val="000000" w:themeColor="text1"/>
          <w:sz w:val="23"/>
          <w:szCs w:val="23"/>
          <w:lang w:val="vi-VN"/>
        </w:rPr>
        <w:t>12</w:t>
      </w:r>
      <w:r w:rsidR="00A51F4B" w:rsidRPr="00581F5E">
        <w:rPr>
          <w:rFonts w:ascii="Times New Roman" w:eastAsiaTheme="minorEastAsia" w:hAnsi="Times New Roman" w:cs="Times New Roman"/>
          <w:color w:val="000000" w:themeColor="text1"/>
          <w:sz w:val="23"/>
          <w:szCs w:val="23"/>
        </w:rPr>
        <w:t xml:space="preserve"> hằng năm</w:t>
      </w:r>
      <w:r w:rsidR="00A50154" w:rsidRPr="00581F5E">
        <w:rPr>
          <w:rFonts w:ascii="Times New Roman" w:eastAsiaTheme="minorEastAsia" w:hAnsi="Times New Roman" w:cs="Times New Roman"/>
          <w:color w:val="000000" w:themeColor="text1"/>
          <w:sz w:val="23"/>
          <w:szCs w:val="23"/>
          <w:lang w:val="vi-VN"/>
        </w:rPr>
        <w:t xml:space="preserve">. </w:t>
      </w:r>
      <w:bookmarkStart w:id="246" w:name="_Toc448144427"/>
      <w:r w:rsidR="00B31781" w:rsidRPr="00581F5E">
        <w:rPr>
          <w:rFonts w:ascii="Times New Roman" w:hAnsi="Times New Roman" w:cs="Times New Roman"/>
          <w:sz w:val="23"/>
          <w:szCs w:val="23"/>
          <w:lang w:val="vi-VN"/>
        </w:rPr>
        <w:t xml:space="preserve">Năm tài chính đầu tiên bắt đầu từ ngày cấp Giấy chứng nhận đăng ký doanh nghiệp và kết thúc vào ngày thứ </w:t>
      </w:r>
      <w:r w:rsidR="00B31781" w:rsidRPr="00581F5E">
        <w:rPr>
          <w:rFonts w:ascii="Times New Roman" w:hAnsi="Times New Roman" w:cs="Times New Roman"/>
          <w:sz w:val="23"/>
          <w:szCs w:val="23"/>
        </w:rPr>
        <w:t>31</w:t>
      </w:r>
      <w:r w:rsidR="00B31781" w:rsidRPr="00581F5E">
        <w:rPr>
          <w:rFonts w:ascii="Times New Roman" w:hAnsi="Times New Roman" w:cs="Times New Roman"/>
          <w:sz w:val="23"/>
          <w:szCs w:val="23"/>
          <w:lang w:val="vi-VN"/>
        </w:rPr>
        <w:t xml:space="preserve"> của tháng </w:t>
      </w:r>
      <w:r w:rsidR="00B31781" w:rsidRPr="00581F5E">
        <w:rPr>
          <w:rFonts w:ascii="Times New Roman" w:hAnsi="Times New Roman" w:cs="Times New Roman"/>
          <w:sz w:val="23"/>
          <w:szCs w:val="23"/>
        </w:rPr>
        <w:t>12</w:t>
      </w:r>
      <w:r w:rsidR="00B31781" w:rsidRPr="00581F5E">
        <w:rPr>
          <w:rFonts w:ascii="Times New Roman" w:hAnsi="Times New Roman" w:cs="Times New Roman"/>
          <w:sz w:val="23"/>
          <w:szCs w:val="23"/>
          <w:lang w:val="vi-VN"/>
        </w:rPr>
        <w:t xml:space="preserve"> ngay sau ngày cấp Giấy chứng nhận đăng ký doanh nghiệp đó</w:t>
      </w:r>
      <w:r w:rsidR="00B31781" w:rsidRPr="00581F5E">
        <w:rPr>
          <w:rFonts w:ascii="Times New Roman" w:hAnsi="Times New Roman" w:cs="Times New Roman"/>
          <w:sz w:val="23"/>
          <w:szCs w:val="23"/>
        </w:rPr>
        <w:t>.</w:t>
      </w:r>
    </w:p>
    <w:p w:rsidR="00FB60C7" w:rsidRPr="00581F5E" w:rsidRDefault="00FB60C7" w:rsidP="00C74F3A">
      <w:pPr>
        <w:pStyle w:val="Heading2"/>
        <w:rPr>
          <w:sz w:val="23"/>
          <w:szCs w:val="23"/>
        </w:rPr>
      </w:pPr>
      <w:bookmarkStart w:id="247" w:name="_Toc64638751"/>
      <w:bookmarkStart w:id="248" w:name="_Toc64735293"/>
      <w:r w:rsidRPr="00581F5E">
        <w:rPr>
          <w:sz w:val="23"/>
          <w:szCs w:val="23"/>
        </w:rPr>
        <w:t xml:space="preserve">Điều </w:t>
      </w:r>
      <w:r w:rsidR="00E47D93" w:rsidRPr="00581F5E">
        <w:rPr>
          <w:sz w:val="23"/>
          <w:szCs w:val="23"/>
        </w:rPr>
        <w:t xml:space="preserve">50. Chế độ </w:t>
      </w:r>
      <w:bookmarkEnd w:id="246"/>
      <w:r w:rsidR="00E47D93" w:rsidRPr="00581F5E">
        <w:rPr>
          <w:sz w:val="23"/>
          <w:szCs w:val="23"/>
        </w:rPr>
        <w:t>kế toán</w:t>
      </w:r>
      <w:bookmarkEnd w:id="247"/>
      <w:bookmarkEnd w:id="248"/>
    </w:p>
    <w:p w:rsidR="00FB60C7" w:rsidRPr="00581F5E" w:rsidRDefault="00FB60C7" w:rsidP="004E5A8D">
      <w:pPr>
        <w:pStyle w:val="ListParagraph"/>
        <w:widowControl w:val="0"/>
        <w:numPr>
          <w:ilvl w:val="1"/>
          <w:numId w:val="81"/>
        </w:numPr>
        <w:tabs>
          <w:tab w:val="left" w:pos="567"/>
        </w:tabs>
        <w:autoSpaceDE w:val="0"/>
        <w:autoSpaceDN w:val="0"/>
        <w:spacing w:after="120"/>
        <w:ind w:left="567" w:hanging="567"/>
        <w:jc w:val="both"/>
        <w:rPr>
          <w:rFonts w:ascii="Times New Roman" w:eastAsiaTheme="minorEastAsia" w:hAnsi="Times New Roman" w:cs="Times New Roman"/>
          <w:color w:val="000000" w:themeColor="text1"/>
          <w:sz w:val="23"/>
          <w:szCs w:val="23"/>
        </w:rPr>
      </w:pPr>
      <w:r w:rsidRPr="00581F5E">
        <w:rPr>
          <w:rFonts w:ascii="Times New Roman" w:eastAsiaTheme="minorEastAsia" w:hAnsi="Times New Roman" w:cs="Times New Roman"/>
          <w:color w:val="000000" w:themeColor="text1"/>
          <w:sz w:val="23"/>
          <w:szCs w:val="23"/>
        </w:rPr>
        <w:t xml:space="preserve">Chế độ kế toán </w:t>
      </w:r>
      <w:r w:rsidR="009C5CF6" w:rsidRPr="00581F5E">
        <w:rPr>
          <w:rFonts w:ascii="Times New Roman" w:eastAsiaTheme="minorEastAsia" w:hAnsi="Times New Roman" w:cs="Times New Roman"/>
          <w:color w:val="000000" w:themeColor="text1"/>
          <w:sz w:val="23"/>
          <w:szCs w:val="23"/>
        </w:rPr>
        <w:t>công ty</w:t>
      </w:r>
      <w:r w:rsidRPr="00581F5E">
        <w:rPr>
          <w:rFonts w:ascii="Times New Roman" w:eastAsiaTheme="minorEastAsia" w:hAnsi="Times New Roman" w:cs="Times New Roman"/>
          <w:color w:val="000000" w:themeColor="text1"/>
          <w:sz w:val="23"/>
          <w:szCs w:val="23"/>
        </w:rPr>
        <w:t xml:space="preserve"> sử dụng là chế độ kế toán doanh nghiệp hoặc chế độ kế toán đặc thù được cơ quan có thẩm quyền ban hành khác được Bộ Tài chính chấp thuận.</w:t>
      </w:r>
    </w:p>
    <w:p w:rsidR="00FB60C7" w:rsidRPr="00581F5E" w:rsidRDefault="0091356A" w:rsidP="004E5A8D">
      <w:pPr>
        <w:pStyle w:val="ListParagraph"/>
        <w:widowControl w:val="0"/>
        <w:numPr>
          <w:ilvl w:val="1"/>
          <w:numId w:val="81"/>
        </w:numPr>
        <w:tabs>
          <w:tab w:val="left" w:pos="567"/>
        </w:tabs>
        <w:autoSpaceDE w:val="0"/>
        <w:autoSpaceDN w:val="0"/>
        <w:spacing w:after="120"/>
        <w:ind w:left="567" w:hanging="567"/>
        <w:jc w:val="both"/>
        <w:rPr>
          <w:rFonts w:ascii="Times New Roman" w:eastAsiaTheme="minorEastAsia" w:hAnsi="Times New Roman" w:cs="Times New Roman"/>
          <w:color w:val="000000" w:themeColor="text1"/>
          <w:sz w:val="23"/>
          <w:szCs w:val="23"/>
        </w:rPr>
      </w:pPr>
      <w:r w:rsidRPr="00581F5E">
        <w:rPr>
          <w:rFonts w:ascii="Times New Roman" w:eastAsiaTheme="minorEastAsia" w:hAnsi="Times New Roman" w:cs="Times New Roman"/>
          <w:color w:val="000000" w:themeColor="text1"/>
          <w:sz w:val="23"/>
          <w:szCs w:val="23"/>
          <w:lang w:val="en-US"/>
        </w:rPr>
        <w:t>C</w:t>
      </w:r>
      <w:r w:rsidR="009C5CF6" w:rsidRPr="00581F5E">
        <w:rPr>
          <w:rFonts w:ascii="Times New Roman" w:eastAsiaTheme="minorEastAsia" w:hAnsi="Times New Roman" w:cs="Times New Roman"/>
          <w:color w:val="000000" w:themeColor="text1"/>
          <w:sz w:val="23"/>
          <w:szCs w:val="23"/>
        </w:rPr>
        <w:t>ông ty</w:t>
      </w:r>
      <w:r w:rsidR="00FB60C7" w:rsidRPr="00581F5E">
        <w:rPr>
          <w:rFonts w:ascii="Times New Roman" w:eastAsiaTheme="minorEastAsia" w:hAnsi="Times New Roman" w:cs="Times New Roman"/>
          <w:color w:val="000000" w:themeColor="text1"/>
          <w:sz w:val="23"/>
          <w:szCs w:val="23"/>
        </w:rPr>
        <w:t xml:space="preserve"> lập sổ sách kế toán bằng tiếng Việt và lưu giữ hồ sơ kế toán </w:t>
      </w:r>
      <w:proofErr w:type="gramStart"/>
      <w:r w:rsidR="00FB60C7" w:rsidRPr="00581F5E">
        <w:rPr>
          <w:rFonts w:ascii="Times New Roman" w:eastAsiaTheme="minorEastAsia" w:hAnsi="Times New Roman" w:cs="Times New Roman"/>
          <w:color w:val="000000" w:themeColor="text1"/>
          <w:sz w:val="23"/>
          <w:szCs w:val="23"/>
        </w:rPr>
        <w:t>theo</w:t>
      </w:r>
      <w:proofErr w:type="gramEnd"/>
      <w:r w:rsidR="00FB60C7" w:rsidRPr="00581F5E">
        <w:rPr>
          <w:rFonts w:ascii="Times New Roman" w:eastAsiaTheme="minorEastAsia" w:hAnsi="Times New Roman" w:cs="Times New Roman"/>
          <w:color w:val="000000" w:themeColor="text1"/>
          <w:sz w:val="23"/>
          <w:szCs w:val="23"/>
        </w:rPr>
        <w:t xml:space="preserve"> quy định </w:t>
      </w:r>
      <w:r w:rsidR="00FB60C7" w:rsidRPr="00581F5E">
        <w:rPr>
          <w:rFonts w:ascii="Times New Roman" w:eastAsiaTheme="minorEastAsia" w:hAnsi="Times New Roman" w:cs="Times New Roman"/>
          <w:color w:val="000000" w:themeColor="text1"/>
          <w:sz w:val="23"/>
          <w:szCs w:val="23"/>
        </w:rPr>
        <w:lastRenderedPageBreak/>
        <w:t xml:space="preserve">pháp luật về kế toán và pháp luật liên quan. Những hồ sơ này phải chính xác, cập nhật, có hệ thống và phải đủ để chứng minh và giải trình các giao dịch của </w:t>
      </w:r>
      <w:r w:rsidR="009C5CF6" w:rsidRPr="00581F5E">
        <w:rPr>
          <w:rFonts w:ascii="Times New Roman" w:eastAsiaTheme="minorEastAsia" w:hAnsi="Times New Roman" w:cs="Times New Roman"/>
          <w:color w:val="000000" w:themeColor="text1"/>
          <w:sz w:val="23"/>
          <w:szCs w:val="23"/>
        </w:rPr>
        <w:t>công ty</w:t>
      </w:r>
      <w:r w:rsidR="00FB60C7" w:rsidRPr="00581F5E">
        <w:rPr>
          <w:rFonts w:ascii="Times New Roman" w:eastAsiaTheme="minorEastAsia" w:hAnsi="Times New Roman" w:cs="Times New Roman"/>
          <w:color w:val="000000" w:themeColor="text1"/>
          <w:sz w:val="23"/>
          <w:szCs w:val="23"/>
        </w:rPr>
        <w:t>.</w:t>
      </w:r>
    </w:p>
    <w:p w:rsidR="00FB60C7" w:rsidRPr="00581F5E" w:rsidRDefault="0091356A" w:rsidP="004E5A8D">
      <w:pPr>
        <w:pStyle w:val="ListParagraph"/>
        <w:widowControl w:val="0"/>
        <w:numPr>
          <w:ilvl w:val="1"/>
          <w:numId w:val="81"/>
        </w:numPr>
        <w:tabs>
          <w:tab w:val="left" w:pos="567"/>
        </w:tabs>
        <w:autoSpaceDE w:val="0"/>
        <w:autoSpaceDN w:val="0"/>
        <w:spacing w:after="120"/>
        <w:ind w:left="567" w:hanging="567"/>
        <w:jc w:val="both"/>
        <w:rPr>
          <w:rFonts w:ascii="Times New Roman" w:eastAsiaTheme="minorEastAsia" w:hAnsi="Times New Roman" w:cs="Times New Roman"/>
          <w:color w:val="000000" w:themeColor="text1"/>
          <w:sz w:val="23"/>
          <w:szCs w:val="23"/>
        </w:rPr>
      </w:pPr>
      <w:r w:rsidRPr="00581F5E">
        <w:rPr>
          <w:rFonts w:ascii="Times New Roman" w:eastAsiaTheme="minorEastAsia" w:hAnsi="Times New Roman" w:cs="Times New Roman"/>
          <w:color w:val="000000" w:themeColor="text1"/>
          <w:sz w:val="23"/>
          <w:szCs w:val="23"/>
          <w:lang w:val="en-US"/>
        </w:rPr>
        <w:t>C</w:t>
      </w:r>
      <w:r w:rsidR="009C5CF6" w:rsidRPr="00581F5E">
        <w:rPr>
          <w:rFonts w:ascii="Times New Roman" w:eastAsiaTheme="minorEastAsia" w:hAnsi="Times New Roman" w:cs="Times New Roman"/>
          <w:color w:val="000000" w:themeColor="text1"/>
          <w:sz w:val="23"/>
          <w:szCs w:val="23"/>
        </w:rPr>
        <w:t>ông ty</w:t>
      </w:r>
      <w:r w:rsidR="00FB60C7" w:rsidRPr="00581F5E">
        <w:rPr>
          <w:rFonts w:ascii="Times New Roman" w:eastAsiaTheme="minorEastAsia" w:hAnsi="Times New Roman" w:cs="Times New Roman"/>
          <w:color w:val="000000" w:themeColor="text1"/>
          <w:sz w:val="23"/>
          <w:szCs w:val="23"/>
        </w:rPr>
        <w:t xml:space="preserve"> sử dụng đơn vị tiền tệ trong kế toán là đồng Việt Nam. Trường hợp </w:t>
      </w:r>
      <w:r w:rsidR="009C5CF6" w:rsidRPr="00581F5E">
        <w:rPr>
          <w:rFonts w:ascii="Times New Roman" w:eastAsiaTheme="minorEastAsia" w:hAnsi="Times New Roman" w:cs="Times New Roman"/>
          <w:color w:val="000000" w:themeColor="text1"/>
          <w:sz w:val="23"/>
          <w:szCs w:val="23"/>
        </w:rPr>
        <w:t>công ty</w:t>
      </w:r>
      <w:r w:rsidR="00FB60C7" w:rsidRPr="00581F5E">
        <w:rPr>
          <w:rFonts w:ascii="Times New Roman" w:eastAsiaTheme="minorEastAsia" w:hAnsi="Times New Roman" w:cs="Times New Roman"/>
          <w:color w:val="000000" w:themeColor="text1"/>
          <w:sz w:val="23"/>
          <w:szCs w:val="23"/>
        </w:rPr>
        <w:t xml:space="preserve"> có các nghiệp vụ kinh tế phát sinh chủ yếu bằng một loại ngoại tệ thì được tự chọn ngoại tệ đó làm đơn vị tiền tệ trong kế toán, chịu trách nhiệm về lựa chọn đó trước pháp luật và thông báo cho cơ quan quản lý thuế trực tiếp.</w:t>
      </w:r>
    </w:p>
    <w:p w:rsidR="00FB60C7" w:rsidRPr="00581F5E" w:rsidRDefault="00FB60C7" w:rsidP="00EA3C74">
      <w:pPr>
        <w:pStyle w:val="Heading1"/>
        <w:spacing w:before="240" w:after="240"/>
        <w:jc w:val="center"/>
        <w:rPr>
          <w:color w:val="000000" w:themeColor="text1"/>
          <w:sz w:val="23"/>
          <w:szCs w:val="23"/>
        </w:rPr>
      </w:pPr>
      <w:bookmarkStart w:id="249" w:name="_Toc448144428"/>
      <w:bookmarkStart w:id="250" w:name="_Toc64638752"/>
      <w:bookmarkStart w:id="251" w:name="_Toc64735294"/>
      <w:r w:rsidRPr="00581F5E">
        <w:rPr>
          <w:color w:val="000000" w:themeColor="text1"/>
          <w:sz w:val="23"/>
          <w:szCs w:val="23"/>
        </w:rPr>
        <w:t>XV. BÁO CÁO TÀI CHÍNH</w:t>
      </w:r>
      <w:r w:rsidR="000D4760" w:rsidRPr="00581F5E">
        <w:rPr>
          <w:color w:val="000000" w:themeColor="text1"/>
          <w:sz w:val="23"/>
          <w:szCs w:val="23"/>
          <w:lang w:val="en-US"/>
        </w:rPr>
        <w:t xml:space="preserve">, </w:t>
      </w:r>
      <w:r w:rsidR="000D4760" w:rsidRPr="00581F5E">
        <w:rPr>
          <w:color w:val="000000" w:themeColor="text1"/>
          <w:sz w:val="23"/>
          <w:szCs w:val="23"/>
        </w:rPr>
        <w:t>BÁO CÁO THƯỜNG NIÊN</w:t>
      </w:r>
      <w:r w:rsidRPr="00581F5E">
        <w:rPr>
          <w:color w:val="000000" w:themeColor="text1"/>
          <w:sz w:val="23"/>
          <w:szCs w:val="23"/>
        </w:rPr>
        <w:t xml:space="preserve"> VÀ TRÁCH NHIỆM CÔNG BỐ THÔNG TIN</w:t>
      </w:r>
      <w:bookmarkEnd w:id="249"/>
      <w:bookmarkEnd w:id="250"/>
      <w:bookmarkEnd w:id="251"/>
    </w:p>
    <w:p w:rsidR="00FB60C7" w:rsidRPr="00581F5E" w:rsidRDefault="00FB60C7" w:rsidP="00C74F3A">
      <w:pPr>
        <w:pStyle w:val="Heading2"/>
        <w:rPr>
          <w:sz w:val="23"/>
          <w:szCs w:val="23"/>
        </w:rPr>
      </w:pPr>
      <w:bookmarkStart w:id="252" w:name="_Toc448144429"/>
      <w:bookmarkStart w:id="253" w:name="_Toc64638753"/>
      <w:bookmarkStart w:id="254" w:name="_Toc64735295"/>
      <w:r w:rsidRPr="00581F5E">
        <w:rPr>
          <w:sz w:val="23"/>
          <w:szCs w:val="23"/>
        </w:rPr>
        <w:t xml:space="preserve">Điều </w:t>
      </w:r>
      <w:r w:rsidR="00BC1CDC" w:rsidRPr="00581F5E">
        <w:rPr>
          <w:sz w:val="23"/>
          <w:szCs w:val="23"/>
          <w:lang w:val="en-US"/>
        </w:rPr>
        <w:t>5</w:t>
      </w:r>
      <w:r w:rsidR="00E47D93" w:rsidRPr="00581F5E">
        <w:rPr>
          <w:sz w:val="23"/>
          <w:szCs w:val="23"/>
          <w:lang w:val="en-US"/>
        </w:rPr>
        <w:t>1.</w:t>
      </w:r>
      <w:r w:rsidR="007A32FA" w:rsidRPr="00581F5E">
        <w:rPr>
          <w:sz w:val="23"/>
          <w:szCs w:val="23"/>
          <w:lang w:val="en-US"/>
        </w:rPr>
        <w:t xml:space="preserve"> Báo </w:t>
      </w:r>
      <w:r w:rsidR="007A32FA" w:rsidRPr="00581F5E">
        <w:rPr>
          <w:rFonts w:eastAsiaTheme="minorEastAsia"/>
          <w:sz w:val="23"/>
          <w:szCs w:val="23"/>
        </w:rPr>
        <w:t>cáo</w:t>
      </w:r>
      <w:r w:rsidR="007A32FA" w:rsidRPr="00581F5E">
        <w:rPr>
          <w:sz w:val="23"/>
          <w:szCs w:val="23"/>
          <w:lang w:val="en-US"/>
        </w:rPr>
        <w:t xml:space="preserve"> </w:t>
      </w:r>
      <w:r w:rsidRPr="00581F5E">
        <w:rPr>
          <w:sz w:val="23"/>
          <w:szCs w:val="23"/>
        </w:rPr>
        <w:t xml:space="preserve">tài chính năm, </w:t>
      </w:r>
      <w:r w:rsidR="000D4760" w:rsidRPr="00581F5E">
        <w:rPr>
          <w:sz w:val="23"/>
          <w:szCs w:val="23"/>
          <w:lang w:val="en-US"/>
        </w:rPr>
        <w:t>bán niên</w:t>
      </w:r>
      <w:r w:rsidRPr="00581F5E">
        <w:rPr>
          <w:sz w:val="23"/>
          <w:szCs w:val="23"/>
        </w:rPr>
        <w:t xml:space="preserve"> và quý</w:t>
      </w:r>
      <w:bookmarkEnd w:id="252"/>
      <w:bookmarkEnd w:id="253"/>
      <w:bookmarkEnd w:id="254"/>
    </w:p>
    <w:p w:rsidR="00FB60C7" w:rsidRPr="00581F5E" w:rsidRDefault="0091356A" w:rsidP="004E5A8D">
      <w:pPr>
        <w:pStyle w:val="ListParagraph"/>
        <w:widowControl w:val="0"/>
        <w:numPr>
          <w:ilvl w:val="1"/>
          <w:numId w:val="82"/>
        </w:numPr>
        <w:tabs>
          <w:tab w:val="left" w:pos="567"/>
        </w:tabs>
        <w:autoSpaceDE w:val="0"/>
        <w:autoSpaceDN w:val="0"/>
        <w:spacing w:after="120"/>
        <w:ind w:left="567" w:hanging="567"/>
        <w:jc w:val="both"/>
        <w:rPr>
          <w:rFonts w:ascii="Times New Roman" w:eastAsiaTheme="minorEastAsia" w:hAnsi="Times New Roman" w:cs="Times New Roman"/>
          <w:color w:val="000000" w:themeColor="text1"/>
          <w:sz w:val="23"/>
          <w:szCs w:val="23"/>
        </w:rPr>
      </w:pPr>
      <w:r w:rsidRPr="00581F5E">
        <w:rPr>
          <w:rFonts w:ascii="Times New Roman" w:eastAsiaTheme="minorEastAsia" w:hAnsi="Times New Roman" w:cs="Times New Roman"/>
          <w:color w:val="000000" w:themeColor="text1"/>
          <w:sz w:val="23"/>
          <w:szCs w:val="23"/>
          <w:lang w:val="en-US"/>
        </w:rPr>
        <w:t>C</w:t>
      </w:r>
      <w:r w:rsidR="009C5CF6" w:rsidRPr="00581F5E">
        <w:rPr>
          <w:rFonts w:ascii="Times New Roman" w:eastAsiaTheme="minorEastAsia" w:hAnsi="Times New Roman" w:cs="Times New Roman"/>
          <w:color w:val="000000" w:themeColor="text1"/>
          <w:sz w:val="23"/>
          <w:szCs w:val="23"/>
          <w:lang w:val="en-US"/>
        </w:rPr>
        <w:t>ông ty</w:t>
      </w:r>
      <w:r w:rsidR="007A32FA" w:rsidRPr="00581F5E">
        <w:rPr>
          <w:rFonts w:ascii="Times New Roman" w:eastAsiaTheme="minorEastAsia" w:hAnsi="Times New Roman" w:cs="Times New Roman"/>
          <w:color w:val="000000" w:themeColor="text1"/>
          <w:sz w:val="23"/>
          <w:szCs w:val="23"/>
          <w:lang w:val="en-US"/>
        </w:rPr>
        <w:t xml:space="preserve"> phải lập báo cáo tài chính năm và báo cáo tài chính năm phải được kiểm toán </w:t>
      </w:r>
      <w:proofErr w:type="gramStart"/>
      <w:r w:rsidR="007A32FA" w:rsidRPr="00581F5E">
        <w:rPr>
          <w:rFonts w:ascii="Times New Roman" w:eastAsiaTheme="minorEastAsia" w:hAnsi="Times New Roman" w:cs="Times New Roman"/>
          <w:color w:val="000000" w:themeColor="text1"/>
          <w:sz w:val="23"/>
          <w:szCs w:val="23"/>
          <w:lang w:val="en-US"/>
        </w:rPr>
        <w:t>theo</w:t>
      </w:r>
      <w:proofErr w:type="gramEnd"/>
      <w:r w:rsidR="007A32FA" w:rsidRPr="00581F5E">
        <w:rPr>
          <w:rFonts w:ascii="Times New Roman" w:eastAsiaTheme="minorEastAsia" w:hAnsi="Times New Roman" w:cs="Times New Roman"/>
          <w:color w:val="000000" w:themeColor="text1"/>
          <w:sz w:val="23"/>
          <w:szCs w:val="23"/>
          <w:lang w:val="en-US"/>
        </w:rPr>
        <w:t xml:space="preserve"> quy định của pháp luật. </w:t>
      </w:r>
      <w:r w:rsidRPr="00581F5E">
        <w:rPr>
          <w:rFonts w:ascii="Times New Roman" w:eastAsiaTheme="minorEastAsia" w:hAnsi="Times New Roman" w:cs="Times New Roman"/>
          <w:color w:val="000000" w:themeColor="text1"/>
          <w:sz w:val="23"/>
          <w:szCs w:val="23"/>
          <w:lang w:val="en-US"/>
        </w:rPr>
        <w:t>C</w:t>
      </w:r>
      <w:r w:rsidR="009C5CF6" w:rsidRPr="00581F5E">
        <w:rPr>
          <w:rFonts w:ascii="Times New Roman" w:eastAsiaTheme="minorEastAsia" w:hAnsi="Times New Roman" w:cs="Times New Roman"/>
          <w:color w:val="000000" w:themeColor="text1"/>
          <w:sz w:val="23"/>
          <w:szCs w:val="23"/>
          <w:lang w:val="en-US"/>
        </w:rPr>
        <w:t>ông ty</w:t>
      </w:r>
      <w:r w:rsidR="007A32FA" w:rsidRPr="00581F5E">
        <w:rPr>
          <w:rFonts w:ascii="Times New Roman" w:eastAsiaTheme="minorEastAsia" w:hAnsi="Times New Roman" w:cs="Times New Roman"/>
          <w:color w:val="000000" w:themeColor="text1"/>
          <w:sz w:val="23"/>
          <w:szCs w:val="23"/>
          <w:lang w:val="en-US"/>
        </w:rPr>
        <w:t xml:space="preserve"> công bố báo cáo tài chính năm đã được kiểm toán </w:t>
      </w:r>
      <w:proofErr w:type="gramStart"/>
      <w:r w:rsidR="007A32FA" w:rsidRPr="00581F5E">
        <w:rPr>
          <w:rFonts w:ascii="Times New Roman" w:eastAsiaTheme="minorEastAsia" w:hAnsi="Times New Roman" w:cs="Times New Roman"/>
          <w:color w:val="000000" w:themeColor="text1"/>
          <w:sz w:val="23"/>
          <w:szCs w:val="23"/>
          <w:lang w:val="en-US"/>
        </w:rPr>
        <w:t>theo</w:t>
      </w:r>
      <w:proofErr w:type="gramEnd"/>
      <w:r w:rsidR="007A32FA" w:rsidRPr="00581F5E">
        <w:rPr>
          <w:rFonts w:ascii="Times New Roman" w:eastAsiaTheme="minorEastAsia" w:hAnsi="Times New Roman" w:cs="Times New Roman"/>
          <w:color w:val="000000" w:themeColor="text1"/>
          <w:sz w:val="23"/>
          <w:szCs w:val="23"/>
          <w:lang w:val="en-US"/>
        </w:rPr>
        <w:t xml:space="preserve"> quy định của pháp luật về công bố thông tin trên thị trường chứng khoán và nộp cho cơ quan nhà nước có thẩm quyền</w:t>
      </w:r>
      <w:r w:rsidR="00FB60C7" w:rsidRPr="00581F5E">
        <w:rPr>
          <w:rFonts w:ascii="Times New Roman" w:eastAsiaTheme="minorEastAsia" w:hAnsi="Times New Roman" w:cs="Times New Roman"/>
          <w:color w:val="000000" w:themeColor="text1"/>
          <w:sz w:val="23"/>
          <w:szCs w:val="23"/>
        </w:rPr>
        <w:t>.</w:t>
      </w:r>
    </w:p>
    <w:p w:rsidR="007A32FA" w:rsidRPr="00581F5E" w:rsidRDefault="007A32FA" w:rsidP="004E5A8D">
      <w:pPr>
        <w:pStyle w:val="ListParagraph"/>
        <w:widowControl w:val="0"/>
        <w:numPr>
          <w:ilvl w:val="1"/>
          <w:numId w:val="82"/>
        </w:numPr>
        <w:tabs>
          <w:tab w:val="left" w:pos="567"/>
        </w:tabs>
        <w:autoSpaceDE w:val="0"/>
        <w:autoSpaceDN w:val="0"/>
        <w:spacing w:after="120"/>
        <w:ind w:left="567" w:hanging="567"/>
        <w:jc w:val="both"/>
        <w:rPr>
          <w:rFonts w:ascii="Times New Roman" w:eastAsiaTheme="minorEastAsia" w:hAnsi="Times New Roman" w:cs="Times New Roman"/>
          <w:color w:val="000000" w:themeColor="text1"/>
          <w:sz w:val="23"/>
          <w:szCs w:val="23"/>
        </w:rPr>
      </w:pPr>
      <w:r w:rsidRPr="00581F5E">
        <w:rPr>
          <w:rFonts w:ascii="Times New Roman" w:eastAsiaTheme="minorEastAsia" w:hAnsi="Times New Roman" w:cs="Times New Roman"/>
          <w:color w:val="000000" w:themeColor="text1"/>
          <w:sz w:val="23"/>
          <w:szCs w:val="23"/>
          <w:lang w:val="en-US"/>
        </w:rPr>
        <w:t xml:space="preserve">Báo cáo tài chính năm phải bao gồm đầy đủ các báo cáo, phụ lục, thuyết minh </w:t>
      </w:r>
      <w:proofErr w:type="gramStart"/>
      <w:r w:rsidRPr="00581F5E">
        <w:rPr>
          <w:rFonts w:ascii="Times New Roman" w:eastAsiaTheme="minorEastAsia" w:hAnsi="Times New Roman" w:cs="Times New Roman"/>
          <w:color w:val="000000" w:themeColor="text1"/>
          <w:sz w:val="23"/>
          <w:szCs w:val="23"/>
          <w:lang w:val="en-US"/>
        </w:rPr>
        <w:t>theo</w:t>
      </w:r>
      <w:proofErr w:type="gramEnd"/>
      <w:r w:rsidRPr="00581F5E">
        <w:rPr>
          <w:rFonts w:ascii="Times New Roman" w:eastAsiaTheme="minorEastAsia" w:hAnsi="Times New Roman" w:cs="Times New Roman"/>
          <w:color w:val="000000" w:themeColor="text1"/>
          <w:sz w:val="23"/>
          <w:szCs w:val="23"/>
          <w:lang w:val="en-US"/>
        </w:rPr>
        <w:t xml:space="preserve"> quy định pháp luật về kế toán doanh nghiệp. Báo cáo tài chính năm phải phản ánh một cách trung thực và khách quan tình hình hoạt động của </w:t>
      </w:r>
      <w:r w:rsidR="009C5CF6" w:rsidRPr="00581F5E">
        <w:rPr>
          <w:rFonts w:ascii="Times New Roman" w:eastAsiaTheme="minorEastAsia" w:hAnsi="Times New Roman" w:cs="Times New Roman"/>
          <w:color w:val="000000" w:themeColor="text1"/>
          <w:sz w:val="23"/>
          <w:szCs w:val="23"/>
          <w:lang w:val="en-US"/>
        </w:rPr>
        <w:t>công ty</w:t>
      </w:r>
      <w:r w:rsidRPr="00581F5E">
        <w:rPr>
          <w:rFonts w:ascii="Times New Roman" w:eastAsiaTheme="minorEastAsia" w:hAnsi="Times New Roman" w:cs="Times New Roman"/>
          <w:color w:val="000000" w:themeColor="text1"/>
          <w:sz w:val="23"/>
          <w:szCs w:val="23"/>
          <w:lang w:val="en-US"/>
        </w:rPr>
        <w:t xml:space="preserve">. </w:t>
      </w:r>
    </w:p>
    <w:p w:rsidR="00FB60C7" w:rsidRPr="00581F5E" w:rsidRDefault="0091356A" w:rsidP="004E5A8D">
      <w:pPr>
        <w:pStyle w:val="ListParagraph"/>
        <w:widowControl w:val="0"/>
        <w:numPr>
          <w:ilvl w:val="1"/>
          <w:numId w:val="82"/>
        </w:numPr>
        <w:tabs>
          <w:tab w:val="left" w:pos="567"/>
        </w:tabs>
        <w:autoSpaceDE w:val="0"/>
        <w:autoSpaceDN w:val="0"/>
        <w:spacing w:after="120"/>
        <w:ind w:left="567" w:hanging="567"/>
        <w:jc w:val="both"/>
        <w:rPr>
          <w:rFonts w:ascii="Times New Roman" w:eastAsiaTheme="minorEastAsia" w:hAnsi="Times New Roman" w:cs="Times New Roman"/>
          <w:color w:val="000000" w:themeColor="text1"/>
          <w:sz w:val="23"/>
          <w:szCs w:val="23"/>
        </w:rPr>
      </w:pPr>
      <w:r w:rsidRPr="00581F5E">
        <w:rPr>
          <w:rFonts w:ascii="Times New Roman" w:eastAsiaTheme="minorEastAsia" w:hAnsi="Times New Roman" w:cs="Times New Roman"/>
          <w:color w:val="000000" w:themeColor="text1"/>
          <w:sz w:val="23"/>
          <w:szCs w:val="23"/>
          <w:lang w:val="en-US"/>
        </w:rPr>
        <w:t>C</w:t>
      </w:r>
      <w:r w:rsidR="009C5CF6" w:rsidRPr="00581F5E">
        <w:rPr>
          <w:rFonts w:ascii="Times New Roman" w:eastAsiaTheme="minorEastAsia" w:hAnsi="Times New Roman" w:cs="Times New Roman"/>
          <w:color w:val="000000" w:themeColor="text1"/>
          <w:sz w:val="23"/>
          <w:szCs w:val="23"/>
        </w:rPr>
        <w:t>ông ty</w:t>
      </w:r>
      <w:r w:rsidR="007A32FA" w:rsidRPr="00581F5E">
        <w:rPr>
          <w:rFonts w:ascii="Times New Roman" w:eastAsiaTheme="minorEastAsia" w:hAnsi="Times New Roman" w:cs="Times New Roman"/>
          <w:color w:val="000000" w:themeColor="text1"/>
          <w:sz w:val="23"/>
          <w:szCs w:val="23"/>
          <w:lang w:val="en-US"/>
        </w:rPr>
        <w:t xml:space="preserve"> phải lập và công bố các báo cáo tài chính bán niên đã soát xét và báo cáo tài chính quý </w:t>
      </w:r>
      <w:proofErr w:type="gramStart"/>
      <w:r w:rsidR="007A32FA" w:rsidRPr="00581F5E">
        <w:rPr>
          <w:rFonts w:ascii="Times New Roman" w:eastAsiaTheme="minorEastAsia" w:hAnsi="Times New Roman" w:cs="Times New Roman"/>
          <w:color w:val="000000" w:themeColor="text1"/>
          <w:sz w:val="23"/>
          <w:szCs w:val="23"/>
          <w:lang w:val="en-US"/>
        </w:rPr>
        <w:t>theo</w:t>
      </w:r>
      <w:proofErr w:type="gramEnd"/>
      <w:r w:rsidR="007A32FA" w:rsidRPr="00581F5E">
        <w:rPr>
          <w:rFonts w:ascii="Times New Roman" w:eastAsiaTheme="minorEastAsia" w:hAnsi="Times New Roman" w:cs="Times New Roman"/>
          <w:color w:val="000000" w:themeColor="text1"/>
          <w:sz w:val="23"/>
          <w:szCs w:val="23"/>
          <w:lang w:val="en-US"/>
        </w:rPr>
        <w:t xml:space="preserve"> quy định pháp luật về công bố thông tin trên thị trường chứng khoán và nộp cho cơ quan nhà nước có thẩm quyền.</w:t>
      </w:r>
    </w:p>
    <w:p w:rsidR="00FB60C7" w:rsidRPr="00581F5E" w:rsidRDefault="00FB60C7" w:rsidP="00C74F3A">
      <w:pPr>
        <w:pStyle w:val="Heading2"/>
        <w:rPr>
          <w:sz w:val="23"/>
          <w:szCs w:val="23"/>
        </w:rPr>
      </w:pPr>
      <w:bookmarkStart w:id="255" w:name="_Toc448144430"/>
      <w:bookmarkStart w:id="256" w:name="_Toc64638754"/>
      <w:bookmarkStart w:id="257" w:name="_Toc64735296"/>
      <w:r w:rsidRPr="00581F5E">
        <w:rPr>
          <w:sz w:val="23"/>
          <w:szCs w:val="23"/>
        </w:rPr>
        <w:t xml:space="preserve">Điều </w:t>
      </w:r>
      <w:r w:rsidR="00BC1CDC" w:rsidRPr="00581F5E">
        <w:rPr>
          <w:sz w:val="23"/>
          <w:szCs w:val="23"/>
          <w:lang w:val="en-US"/>
        </w:rPr>
        <w:t>5</w:t>
      </w:r>
      <w:r w:rsidR="007A32FA" w:rsidRPr="00581F5E">
        <w:rPr>
          <w:sz w:val="23"/>
          <w:szCs w:val="23"/>
          <w:lang w:val="en-US"/>
        </w:rPr>
        <w:t>2</w:t>
      </w:r>
      <w:r w:rsidRPr="00581F5E">
        <w:rPr>
          <w:sz w:val="23"/>
          <w:szCs w:val="23"/>
        </w:rPr>
        <w:t>. Báo cáo thường niên</w:t>
      </w:r>
      <w:bookmarkEnd w:id="255"/>
      <w:bookmarkEnd w:id="256"/>
      <w:bookmarkEnd w:id="257"/>
    </w:p>
    <w:p w:rsidR="00FB60C7" w:rsidRPr="00581F5E" w:rsidRDefault="00EA3C74" w:rsidP="00470F07">
      <w:pPr>
        <w:widowControl w:val="0"/>
        <w:tabs>
          <w:tab w:val="left" w:pos="567"/>
        </w:tabs>
        <w:autoSpaceDE w:val="0"/>
        <w:autoSpaceDN w:val="0"/>
        <w:spacing w:before="120" w:after="120" w:line="240" w:lineRule="auto"/>
        <w:ind w:left="567" w:right="30" w:hanging="567"/>
        <w:jc w:val="both"/>
        <w:rPr>
          <w:rFonts w:ascii="Times New Roman" w:eastAsiaTheme="minorEastAsia" w:hAnsi="Times New Roman" w:cs="Times New Roman"/>
          <w:color w:val="000000" w:themeColor="text1"/>
          <w:sz w:val="23"/>
          <w:szCs w:val="23"/>
        </w:rPr>
      </w:pPr>
      <w:r w:rsidRPr="00581F5E">
        <w:rPr>
          <w:rFonts w:ascii="Times New Roman" w:eastAsiaTheme="minorEastAsia" w:hAnsi="Times New Roman" w:cs="Times New Roman"/>
          <w:color w:val="000000" w:themeColor="text1"/>
          <w:sz w:val="23"/>
          <w:szCs w:val="23"/>
          <w:lang w:val="vi-VN"/>
        </w:rPr>
        <w:tab/>
      </w:r>
      <w:r w:rsidR="0091356A" w:rsidRPr="00581F5E">
        <w:rPr>
          <w:rFonts w:ascii="Times New Roman" w:eastAsiaTheme="minorEastAsia" w:hAnsi="Times New Roman" w:cs="Times New Roman"/>
          <w:color w:val="000000" w:themeColor="text1"/>
          <w:sz w:val="23"/>
          <w:szCs w:val="23"/>
        </w:rPr>
        <w:t>C</w:t>
      </w:r>
      <w:r w:rsidR="009C5CF6" w:rsidRPr="00581F5E">
        <w:rPr>
          <w:rFonts w:ascii="Times New Roman" w:eastAsiaTheme="minorEastAsia" w:hAnsi="Times New Roman" w:cs="Times New Roman"/>
          <w:color w:val="000000" w:themeColor="text1"/>
          <w:sz w:val="23"/>
          <w:szCs w:val="23"/>
          <w:lang w:val="vi-VN"/>
        </w:rPr>
        <w:t>ông ty</w:t>
      </w:r>
      <w:r w:rsidR="00FB60C7" w:rsidRPr="00581F5E">
        <w:rPr>
          <w:rFonts w:ascii="Times New Roman" w:eastAsiaTheme="minorEastAsia" w:hAnsi="Times New Roman" w:cs="Times New Roman"/>
          <w:color w:val="000000" w:themeColor="text1"/>
          <w:sz w:val="23"/>
          <w:szCs w:val="23"/>
          <w:lang w:val="vi-VN"/>
        </w:rPr>
        <w:t xml:space="preserve"> phải lập và công bố Báo cáo thường niên </w:t>
      </w:r>
      <w:proofErr w:type="gramStart"/>
      <w:r w:rsidR="00FB60C7" w:rsidRPr="00581F5E">
        <w:rPr>
          <w:rFonts w:ascii="Times New Roman" w:eastAsiaTheme="minorEastAsia" w:hAnsi="Times New Roman" w:cs="Times New Roman"/>
          <w:color w:val="000000" w:themeColor="text1"/>
          <w:sz w:val="23"/>
          <w:szCs w:val="23"/>
          <w:lang w:val="vi-VN"/>
        </w:rPr>
        <w:t>theo</w:t>
      </w:r>
      <w:proofErr w:type="gramEnd"/>
      <w:r w:rsidR="00FB60C7" w:rsidRPr="00581F5E">
        <w:rPr>
          <w:rFonts w:ascii="Times New Roman" w:eastAsiaTheme="minorEastAsia" w:hAnsi="Times New Roman" w:cs="Times New Roman"/>
          <w:color w:val="000000" w:themeColor="text1"/>
          <w:sz w:val="23"/>
          <w:szCs w:val="23"/>
          <w:lang w:val="vi-VN"/>
        </w:rPr>
        <w:t xml:space="preserve"> các quy định của pháp luật về chứng khoán và thị trường chứng khoán.</w:t>
      </w:r>
    </w:p>
    <w:p w:rsidR="004656F2" w:rsidRPr="00581F5E" w:rsidRDefault="0091356A" w:rsidP="00EA3C74">
      <w:pPr>
        <w:pStyle w:val="Heading1"/>
        <w:spacing w:before="240" w:after="240"/>
        <w:jc w:val="center"/>
        <w:rPr>
          <w:color w:val="000000" w:themeColor="text1"/>
          <w:sz w:val="23"/>
          <w:szCs w:val="23"/>
        </w:rPr>
      </w:pPr>
      <w:bookmarkStart w:id="258" w:name="_Toc448144431"/>
      <w:bookmarkStart w:id="259" w:name="_Toc64638755"/>
      <w:bookmarkStart w:id="260" w:name="_Toc64735297"/>
      <w:r w:rsidRPr="00581F5E">
        <w:rPr>
          <w:color w:val="000000" w:themeColor="text1"/>
          <w:sz w:val="23"/>
          <w:szCs w:val="23"/>
          <w:lang w:val="en-US"/>
        </w:rPr>
        <w:t>X</w:t>
      </w:r>
      <w:r w:rsidR="00FB60C7" w:rsidRPr="00581F5E">
        <w:rPr>
          <w:color w:val="000000" w:themeColor="text1"/>
          <w:sz w:val="23"/>
          <w:szCs w:val="23"/>
        </w:rPr>
        <w:t xml:space="preserve">VI. KIỂM TOÁN </w:t>
      </w:r>
      <w:bookmarkStart w:id="261" w:name="_Điều_45__Kiểm"/>
      <w:bookmarkStart w:id="262" w:name="_Toc448144432"/>
      <w:bookmarkEnd w:id="258"/>
      <w:bookmarkEnd w:id="261"/>
      <w:r w:rsidR="009C5CF6" w:rsidRPr="00581F5E">
        <w:rPr>
          <w:color w:val="000000" w:themeColor="text1"/>
          <w:sz w:val="23"/>
          <w:szCs w:val="23"/>
        </w:rPr>
        <w:t>CÔNG TY</w:t>
      </w:r>
      <w:bookmarkEnd w:id="259"/>
      <w:bookmarkEnd w:id="260"/>
    </w:p>
    <w:p w:rsidR="00FB60C7" w:rsidRPr="00581F5E" w:rsidRDefault="00FB60C7" w:rsidP="00C74F3A">
      <w:pPr>
        <w:pStyle w:val="Heading2"/>
        <w:rPr>
          <w:sz w:val="23"/>
          <w:szCs w:val="23"/>
        </w:rPr>
      </w:pPr>
      <w:bookmarkStart w:id="263" w:name="_Toc64638756"/>
      <w:bookmarkStart w:id="264" w:name="_Toc64735298"/>
      <w:r w:rsidRPr="00581F5E">
        <w:rPr>
          <w:sz w:val="23"/>
          <w:szCs w:val="23"/>
        </w:rPr>
        <w:t>Điều 5</w:t>
      </w:r>
      <w:r w:rsidR="007A32FA" w:rsidRPr="00581F5E">
        <w:rPr>
          <w:sz w:val="23"/>
          <w:szCs w:val="23"/>
          <w:lang w:val="en-US"/>
        </w:rPr>
        <w:t>3</w:t>
      </w:r>
      <w:r w:rsidRPr="00581F5E">
        <w:rPr>
          <w:sz w:val="23"/>
          <w:szCs w:val="23"/>
        </w:rPr>
        <w:t>. Kiểm toán</w:t>
      </w:r>
      <w:bookmarkEnd w:id="262"/>
      <w:bookmarkEnd w:id="263"/>
      <w:bookmarkEnd w:id="264"/>
    </w:p>
    <w:p w:rsidR="005F16B5" w:rsidRPr="00581F5E" w:rsidRDefault="005F16B5" w:rsidP="004E5A8D">
      <w:pPr>
        <w:pStyle w:val="ListParagraph"/>
        <w:numPr>
          <w:ilvl w:val="2"/>
          <w:numId w:val="83"/>
        </w:numPr>
        <w:tabs>
          <w:tab w:val="left" w:pos="567"/>
        </w:tabs>
        <w:spacing w:after="120"/>
        <w:ind w:left="567" w:hanging="567"/>
        <w:jc w:val="both"/>
        <w:rPr>
          <w:rFonts w:ascii="Times New Roman" w:hAnsi="Times New Roman" w:cs="Times New Roman"/>
          <w:color w:val="000000" w:themeColor="text1"/>
          <w:sz w:val="23"/>
          <w:szCs w:val="23"/>
        </w:rPr>
      </w:pPr>
      <w:bookmarkStart w:id="265" w:name="_Toc448144433"/>
      <w:r w:rsidRPr="00581F5E">
        <w:rPr>
          <w:rFonts w:ascii="Times New Roman" w:hAnsi="Times New Roman" w:cs="Times New Roman"/>
          <w:color w:val="000000" w:themeColor="text1"/>
          <w:sz w:val="23"/>
          <w:szCs w:val="23"/>
        </w:rPr>
        <w:t xml:space="preserve">Đại hội đồng cổ đông chỉ định một công ty kiểm toán độc lập hoặc thông qua danh sách các công ty kiểm toán độc lập và ủy quyền cho Hội đồng quản trị quyết định lựa chọn một trong số các đơn vị này tiến hành kiểm toán báo cáo tài chính của </w:t>
      </w:r>
      <w:r w:rsidRPr="00581F5E">
        <w:rPr>
          <w:rFonts w:ascii="Times New Roman" w:hAnsi="Times New Roman" w:cs="Times New Roman"/>
          <w:color w:val="000000" w:themeColor="text1"/>
          <w:sz w:val="23"/>
          <w:szCs w:val="23"/>
          <w:lang w:val="en-US"/>
        </w:rPr>
        <w:t>c</w:t>
      </w:r>
      <w:r w:rsidRPr="00581F5E">
        <w:rPr>
          <w:rFonts w:ascii="Times New Roman" w:hAnsi="Times New Roman" w:cs="Times New Roman"/>
          <w:color w:val="000000" w:themeColor="text1"/>
          <w:sz w:val="23"/>
          <w:szCs w:val="23"/>
        </w:rPr>
        <w:t>ông ty cho năm tài chính tiếp theo dựa trên những điều khoản và điều kiện thỏa thuận với Hội đồng quản trị.</w:t>
      </w:r>
    </w:p>
    <w:p w:rsidR="005F16B5" w:rsidRPr="00581F5E" w:rsidRDefault="005F16B5" w:rsidP="004E5A8D">
      <w:pPr>
        <w:pStyle w:val="ListParagraph"/>
        <w:numPr>
          <w:ilvl w:val="2"/>
          <w:numId w:val="83"/>
        </w:numPr>
        <w:tabs>
          <w:tab w:val="left" w:pos="567"/>
        </w:tabs>
        <w:spacing w:after="120"/>
        <w:ind w:left="567" w:hanging="567"/>
        <w:jc w:val="both"/>
        <w:rPr>
          <w:rFonts w:ascii="Times New Roman" w:hAnsi="Times New Roman" w:cs="Times New Roman"/>
          <w:color w:val="000000" w:themeColor="text1"/>
          <w:sz w:val="23"/>
          <w:szCs w:val="23"/>
        </w:rPr>
      </w:pPr>
      <w:r w:rsidRPr="00581F5E">
        <w:rPr>
          <w:rFonts w:ascii="Times New Roman" w:hAnsi="Times New Roman" w:cs="Times New Roman"/>
          <w:color w:val="000000" w:themeColor="text1"/>
          <w:sz w:val="23"/>
          <w:szCs w:val="23"/>
        </w:rPr>
        <w:t xml:space="preserve">Báo cáo kiểm toán được đính kèm báo cáo tài chính năm của </w:t>
      </w:r>
      <w:r w:rsidR="002A3221" w:rsidRPr="00581F5E">
        <w:rPr>
          <w:rFonts w:ascii="Times New Roman" w:hAnsi="Times New Roman" w:cs="Times New Roman"/>
          <w:color w:val="000000" w:themeColor="text1"/>
          <w:sz w:val="23"/>
          <w:szCs w:val="23"/>
          <w:lang w:val="en-US"/>
        </w:rPr>
        <w:t>c</w:t>
      </w:r>
      <w:r w:rsidR="002A3221" w:rsidRPr="00581F5E">
        <w:rPr>
          <w:rFonts w:ascii="Times New Roman" w:hAnsi="Times New Roman" w:cs="Times New Roman"/>
          <w:color w:val="000000" w:themeColor="text1"/>
          <w:sz w:val="23"/>
          <w:szCs w:val="23"/>
        </w:rPr>
        <w:t>ông ty</w:t>
      </w:r>
      <w:r w:rsidRPr="00581F5E">
        <w:rPr>
          <w:rFonts w:ascii="Times New Roman" w:hAnsi="Times New Roman" w:cs="Times New Roman"/>
          <w:color w:val="000000" w:themeColor="text1"/>
          <w:sz w:val="23"/>
          <w:szCs w:val="23"/>
        </w:rPr>
        <w:t>.</w:t>
      </w:r>
    </w:p>
    <w:p w:rsidR="005F16B5" w:rsidRPr="00581F5E" w:rsidRDefault="005F16B5" w:rsidP="004E5A8D">
      <w:pPr>
        <w:pStyle w:val="ListParagraph"/>
        <w:numPr>
          <w:ilvl w:val="2"/>
          <w:numId w:val="83"/>
        </w:numPr>
        <w:tabs>
          <w:tab w:val="left" w:pos="567"/>
        </w:tabs>
        <w:spacing w:after="120"/>
        <w:ind w:left="567" w:hanging="567"/>
        <w:jc w:val="both"/>
        <w:rPr>
          <w:rFonts w:ascii="Times New Roman" w:hAnsi="Times New Roman" w:cs="Times New Roman"/>
          <w:color w:val="000000" w:themeColor="text1"/>
          <w:sz w:val="23"/>
          <w:szCs w:val="23"/>
        </w:rPr>
      </w:pPr>
      <w:r w:rsidRPr="00581F5E">
        <w:rPr>
          <w:rFonts w:ascii="Times New Roman" w:hAnsi="Times New Roman" w:cs="Times New Roman"/>
          <w:color w:val="000000" w:themeColor="text1"/>
          <w:sz w:val="23"/>
          <w:szCs w:val="23"/>
        </w:rPr>
        <w:t xml:space="preserve">Kiểm toán viên độc lập thực hiện việc kiểm toán báo cáo tài chính của </w:t>
      </w:r>
      <w:r w:rsidR="002A3221" w:rsidRPr="00581F5E">
        <w:rPr>
          <w:rFonts w:ascii="Times New Roman" w:hAnsi="Times New Roman" w:cs="Times New Roman"/>
          <w:color w:val="000000" w:themeColor="text1"/>
          <w:sz w:val="23"/>
          <w:szCs w:val="23"/>
          <w:lang w:val="en-US"/>
        </w:rPr>
        <w:t>c</w:t>
      </w:r>
      <w:r w:rsidR="002A3221" w:rsidRPr="00581F5E">
        <w:rPr>
          <w:rFonts w:ascii="Times New Roman" w:hAnsi="Times New Roman" w:cs="Times New Roman"/>
          <w:color w:val="000000" w:themeColor="text1"/>
          <w:sz w:val="23"/>
          <w:szCs w:val="23"/>
        </w:rPr>
        <w:t xml:space="preserve">ông ty </w:t>
      </w:r>
      <w:r w:rsidRPr="00581F5E">
        <w:rPr>
          <w:rFonts w:ascii="Times New Roman" w:hAnsi="Times New Roman" w:cs="Times New Roman"/>
          <w:color w:val="000000" w:themeColor="text1"/>
          <w:sz w:val="23"/>
          <w:szCs w:val="23"/>
        </w:rPr>
        <w:t xml:space="preserve">được tham dự các cuộc họp Đại hội đồng cổ đông và được quyền nhận các thông báo và các thông tin khác liên quan đến cuộc họp Đại hội đồng cổ đông và được phát biểu ý kiến tại đại hội về các vấn đề có liên quan đến việc kiểm toán báo cáo tài chính của </w:t>
      </w:r>
      <w:r w:rsidR="002A3221" w:rsidRPr="00581F5E">
        <w:rPr>
          <w:rFonts w:ascii="Times New Roman" w:hAnsi="Times New Roman" w:cs="Times New Roman"/>
          <w:color w:val="000000" w:themeColor="text1"/>
          <w:sz w:val="23"/>
          <w:szCs w:val="23"/>
          <w:lang w:val="en-US"/>
        </w:rPr>
        <w:t>c</w:t>
      </w:r>
      <w:r w:rsidR="002A3221" w:rsidRPr="00581F5E">
        <w:rPr>
          <w:rFonts w:ascii="Times New Roman" w:hAnsi="Times New Roman" w:cs="Times New Roman"/>
          <w:color w:val="000000" w:themeColor="text1"/>
          <w:sz w:val="23"/>
          <w:szCs w:val="23"/>
        </w:rPr>
        <w:t>ông ty</w:t>
      </w:r>
      <w:r w:rsidRPr="00581F5E">
        <w:rPr>
          <w:rFonts w:ascii="Times New Roman" w:hAnsi="Times New Roman" w:cs="Times New Roman"/>
          <w:color w:val="000000" w:themeColor="text1"/>
          <w:sz w:val="23"/>
          <w:szCs w:val="23"/>
        </w:rPr>
        <w:t>.</w:t>
      </w:r>
    </w:p>
    <w:p w:rsidR="00FB60C7" w:rsidRPr="00581F5E" w:rsidRDefault="00FB60C7" w:rsidP="00EA3C74">
      <w:pPr>
        <w:pStyle w:val="Heading1"/>
        <w:spacing w:before="240" w:after="240"/>
        <w:jc w:val="center"/>
        <w:rPr>
          <w:color w:val="000000" w:themeColor="text1"/>
          <w:sz w:val="23"/>
          <w:szCs w:val="23"/>
          <w:lang w:val="en-US"/>
        </w:rPr>
      </w:pPr>
      <w:bookmarkStart w:id="266" w:name="_Toc64638757"/>
      <w:bookmarkStart w:id="267" w:name="_Toc64735299"/>
      <w:r w:rsidRPr="00581F5E">
        <w:rPr>
          <w:color w:val="000000" w:themeColor="text1"/>
          <w:sz w:val="23"/>
          <w:szCs w:val="23"/>
        </w:rPr>
        <w:t>XVII. DẤU</w:t>
      </w:r>
      <w:bookmarkEnd w:id="265"/>
      <w:bookmarkEnd w:id="266"/>
      <w:r w:rsidR="000D4760" w:rsidRPr="00581F5E">
        <w:rPr>
          <w:color w:val="000000" w:themeColor="text1"/>
          <w:sz w:val="23"/>
          <w:szCs w:val="23"/>
          <w:lang w:val="en-US"/>
        </w:rPr>
        <w:t xml:space="preserve"> CỦA DOAN NGHIỆP</w:t>
      </w:r>
      <w:bookmarkEnd w:id="267"/>
    </w:p>
    <w:p w:rsidR="00FB60C7" w:rsidRPr="00581F5E" w:rsidRDefault="00FB60C7" w:rsidP="005270CA">
      <w:pPr>
        <w:pStyle w:val="Heading2"/>
        <w:rPr>
          <w:sz w:val="23"/>
          <w:szCs w:val="23"/>
          <w:lang w:val="en-US"/>
        </w:rPr>
      </w:pPr>
      <w:bookmarkStart w:id="268" w:name="_Toc448144434"/>
      <w:bookmarkStart w:id="269" w:name="_Toc64638758"/>
      <w:bookmarkStart w:id="270" w:name="_Toc64735300"/>
      <w:r w:rsidRPr="00581F5E">
        <w:rPr>
          <w:sz w:val="23"/>
          <w:szCs w:val="23"/>
        </w:rPr>
        <w:t>Điều 5</w:t>
      </w:r>
      <w:r w:rsidR="007A32FA" w:rsidRPr="00581F5E">
        <w:rPr>
          <w:sz w:val="23"/>
          <w:szCs w:val="23"/>
          <w:lang w:val="en-US"/>
        </w:rPr>
        <w:t>4</w:t>
      </w:r>
      <w:r w:rsidRPr="00581F5E">
        <w:rPr>
          <w:sz w:val="23"/>
          <w:szCs w:val="23"/>
        </w:rPr>
        <w:t xml:space="preserve">. </w:t>
      </w:r>
      <w:r w:rsidR="000D4760" w:rsidRPr="00581F5E">
        <w:rPr>
          <w:sz w:val="23"/>
          <w:szCs w:val="23"/>
          <w:lang w:val="en-US"/>
        </w:rPr>
        <w:t>D</w:t>
      </w:r>
      <w:r w:rsidRPr="00581F5E">
        <w:rPr>
          <w:sz w:val="23"/>
          <w:szCs w:val="23"/>
        </w:rPr>
        <w:t>ấu</w:t>
      </w:r>
      <w:bookmarkEnd w:id="268"/>
      <w:bookmarkEnd w:id="269"/>
      <w:r w:rsidR="000D4760" w:rsidRPr="00581F5E">
        <w:rPr>
          <w:sz w:val="23"/>
          <w:szCs w:val="23"/>
          <w:lang w:val="en-US"/>
        </w:rPr>
        <w:t xml:space="preserve"> của doanh nghiệp</w:t>
      </w:r>
      <w:bookmarkEnd w:id="270"/>
      <w:r w:rsidR="000D4760" w:rsidRPr="00581F5E">
        <w:rPr>
          <w:sz w:val="23"/>
          <w:szCs w:val="23"/>
          <w:lang w:val="en-US"/>
        </w:rPr>
        <w:t xml:space="preserve"> </w:t>
      </w:r>
    </w:p>
    <w:p w:rsidR="007A32FA" w:rsidRPr="00581F5E" w:rsidRDefault="007A32FA" w:rsidP="004E5A8D">
      <w:pPr>
        <w:pStyle w:val="ListParagraph"/>
        <w:widowControl w:val="0"/>
        <w:numPr>
          <w:ilvl w:val="1"/>
          <w:numId w:val="84"/>
        </w:numPr>
        <w:tabs>
          <w:tab w:val="left" w:pos="567"/>
        </w:tabs>
        <w:autoSpaceDE w:val="0"/>
        <w:autoSpaceDN w:val="0"/>
        <w:spacing w:after="120"/>
        <w:ind w:left="567" w:hanging="567"/>
        <w:jc w:val="both"/>
        <w:rPr>
          <w:rFonts w:ascii="Times New Roman" w:eastAsiaTheme="minorEastAsia" w:hAnsi="Times New Roman" w:cs="Times New Roman"/>
          <w:color w:val="000000" w:themeColor="text1"/>
          <w:sz w:val="23"/>
          <w:szCs w:val="23"/>
        </w:rPr>
      </w:pPr>
      <w:r w:rsidRPr="00581F5E">
        <w:rPr>
          <w:rFonts w:ascii="Times New Roman" w:eastAsiaTheme="minorEastAsia" w:hAnsi="Times New Roman" w:cs="Times New Roman"/>
          <w:color w:val="000000" w:themeColor="text1"/>
          <w:sz w:val="23"/>
          <w:szCs w:val="23"/>
          <w:lang w:val="en-US"/>
        </w:rPr>
        <w:t xml:space="preserve">Dấu bao gồm dấu được làm tại cơ sở khắc dấu hoặc dấu dưới hình thức chữ ký số </w:t>
      </w:r>
      <w:proofErr w:type="gramStart"/>
      <w:r w:rsidRPr="00581F5E">
        <w:rPr>
          <w:rFonts w:ascii="Times New Roman" w:eastAsiaTheme="minorEastAsia" w:hAnsi="Times New Roman" w:cs="Times New Roman"/>
          <w:color w:val="000000" w:themeColor="text1"/>
          <w:sz w:val="23"/>
          <w:szCs w:val="23"/>
          <w:lang w:val="en-US"/>
        </w:rPr>
        <w:t>theo</w:t>
      </w:r>
      <w:proofErr w:type="gramEnd"/>
      <w:r w:rsidRPr="00581F5E">
        <w:rPr>
          <w:rFonts w:ascii="Times New Roman" w:eastAsiaTheme="minorEastAsia" w:hAnsi="Times New Roman" w:cs="Times New Roman"/>
          <w:color w:val="000000" w:themeColor="text1"/>
          <w:sz w:val="23"/>
          <w:szCs w:val="23"/>
          <w:lang w:val="en-US"/>
        </w:rPr>
        <w:t xml:space="preserve"> quy định của pháp luật về giao dịch điện tử.</w:t>
      </w:r>
    </w:p>
    <w:p w:rsidR="007A32FA" w:rsidRPr="00581F5E" w:rsidRDefault="007A32FA" w:rsidP="004E5A8D">
      <w:pPr>
        <w:pStyle w:val="ListParagraph"/>
        <w:widowControl w:val="0"/>
        <w:numPr>
          <w:ilvl w:val="1"/>
          <w:numId w:val="84"/>
        </w:numPr>
        <w:tabs>
          <w:tab w:val="left" w:pos="567"/>
        </w:tabs>
        <w:autoSpaceDE w:val="0"/>
        <w:autoSpaceDN w:val="0"/>
        <w:spacing w:after="120"/>
        <w:ind w:left="567" w:hanging="567"/>
        <w:jc w:val="both"/>
        <w:rPr>
          <w:rFonts w:ascii="Times New Roman" w:eastAsiaTheme="minorEastAsia" w:hAnsi="Times New Roman" w:cs="Times New Roman"/>
          <w:color w:val="000000" w:themeColor="text1"/>
          <w:sz w:val="23"/>
          <w:szCs w:val="23"/>
        </w:rPr>
      </w:pPr>
      <w:r w:rsidRPr="00581F5E">
        <w:rPr>
          <w:rFonts w:ascii="Times New Roman" w:eastAsiaTheme="minorEastAsia" w:hAnsi="Times New Roman" w:cs="Times New Roman"/>
          <w:color w:val="000000" w:themeColor="text1"/>
          <w:sz w:val="23"/>
          <w:szCs w:val="23"/>
        </w:rPr>
        <w:t>H</w:t>
      </w:r>
      <w:r w:rsidR="00FB60C7" w:rsidRPr="00581F5E">
        <w:rPr>
          <w:rFonts w:ascii="Times New Roman" w:eastAsiaTheme="minorEastAsia" w:hAnsi="Times New Roman" w:cs="Times New Roman"/>
          <w:color w:val="000000" w:themeColor="text1"/>
          <w:sz w:val="23"/>
          <w:szCs w:val="23"/>
        </w:rPr>
        <w:t xml:space="preserve">ội đồng quản trị quyết định </w:t>
      </w:r>
      <w:r w:rsidRPr="00581F5E">
        <w:rPr>
          <w:rFonts w:ascii="Times New Roman" w:eastAsiaTheme="minorEastAsia" w:hAnsi="Times New Roman" w:cs="Times New Roman"/>
          <w:color w:val="000000" w:themeColor="text1"/>
          <w:sz w:val="23"/>
          <w:szCs w:val="23"/>
          <w:lang w:val="en-US"/>
        </w:rPr>
        <w:t xml:space="preserve">loại dấu, số lượng, hình thức và nội dung dấu của </w:t>
      </w:r>
      <w:r w:rsidR="009C5CF6" w:rsidRPr="00581F5E">
        <w:rPr>
          <w:rFonts w:ascii="Times New Roman" w:eastAsiaTheme="minorEastAsia" w:hAnsi="Times New Roman" w:cs="Times New Roman"/>
          <w:color w:val="000000" w:themeColor="text1"/>
          <w:sz w:val="23"/>
          <w:szCs w:val="23"/>
          <w:lang w:val="en-US"/>
        </w:rPr>
        <w:t>công ty</w:t>
      </w:r>
      <w:r w:rsidRPr="00581F5E">
        <w:rPr>
          <w:rFonts w:ascii="Times New Roman" w:eastAsiaTheme="minorEastAsia" w:hAnsi="Times New Roman" w:cs="Times New Roman"/>
          <w:color w:val="000000" w:themeColor="text1"/>
          <w:sz w:val="23"/>
          <w:szCs w:val="23"/>
          <w:lang w:val="en-US"/>
        </w:rPr>
        <w:t xml:space="preserve">, chi nhánh, văn phòng đại diện của </w:t>
      </w:r>
      <w:r w:rsidR="009C5CF6" w:rsidRPr="00581F5E">
        <w:rPr>
          <w:rFonts w:ascii="Times New Roman" w:eastAsiaTheme="minorEastAsia" w:hAnsi="Times New Roman" w:cs="Times New Roman"/>
          <w:color w:val="000000" w:themeColor="text1"/>
          <w:sz w:val="23"/>
          <w:szCs w:val="23"/>
          <w:lang w:val="en-US"/>
        </w:rPr>
        <w:t>công ty</w:t>
      </w:r>
      <w:r w:rsidRPr="00581F5E">
        <w:rPr>
          <w:rFonts w:ascii="Times New Roman" w:eastAsiaTheme="minorEastAsia" w:hAnsi="Times New Roman" w:cs="Times New Roman"/>
          <w:color w:val="000000" w:themeColor="text1"/>
          <w:sz w:val="23"/>
          <w:szCs w:val="23"/>
          <w:lang w:val="en-US"/>
        </w:rPr>
        <w:t>.</w:t>
      </w:r>
    </w:p>
    <w:p w:rsidR="00FB60C7" w:rsidRPr="00581F5E" w:rsidRDefault="00FB60C7" w:rsidP="004E5A8D">
      <w:pPr>
        <w:pStyle w:val="ListParagraph"/>
        <w:widowControl w:val="0"/>
        <w:numPr>
          <w:ilvl w:val="1"/>
          <w:numId w:val="84"/>
        </w:numPr>
        <w:tabs>
          <w:tab w:val="left" w:pos="567"/>
        </w:tabs>
        <w:autoSpaceDE w:val="0"/>
        <w:autoSpaceDN w:val="0"/>
        <w:spacing w:after="120"/>
        <w:ind w:left="567" w:hanging="567"/>
        <w:jc w:val="both"/>
        <w:rPr>
          <w:rFonts w:ascii="Times New Roman" w:eastAsiaTheme="minorEastAsia" w:hAnsi="Times New Roman" w:cs="Times New Roman"/>
          <w:color w:val="000000" w:themeColor="text1"/>
          <w:sz w:val="23"/>
          <w:szCs w:val="23"/>
        </w:rPr>
      </w:pPr>
      <w:r w:rsidRPr="00581F5E">
        <w:rPr>
          <w:rFonts w:ascii="Times New Roman" w:eastAsiaTheme="minorEastAsia" w:hAnsi="Times New Roman" w:cs="Times New Roman"/>
          <w:color w:val="000000" w:themeColor="text1"/>
          <w:sz w:val="23"/>
          <w:szCs w:val="23"/>
        </w:rPr>
        <w:t>Hội đồng quản trị, Tổng giám đốc sử dụng và quản lý con dấu theo quy định của pháp luật hiện hành.</w:t>
      </w:r>
    </w:p>
    <w:p w:rsidR="00FB60C7" w:rsidRPr="00581F5E" w:rsidRDefault="00FB60C7" w:rsidP="00EA3C74">
      <w:pPr>
        <w:pStyle w:val="Heading1"/>
        <w:spacing w:before="240" w:after="240"/>
        <w:jc w:val="center"/>
        <w:rPr>
          <w:color w:val="000000" w:themeColor="text1"/>
          <w:sz w:val="23"/>
          <w:szCs w:val="23"/>
        </w:rPr>
      </w:pPr>
      <w:bookmarkStart w:id="271" w:name="_Toc448144435"/>
      <w:bookmarkStart w:id="272" w:name="_Toc64638759"/>
      <w:bookmarkStart w:id="273" w:name="_Toc64735301"/>
      <w:r w:rsidRPr="00581F5E">
        <w:rPr>
          <w:color w:val="000000" w:themeColor="text1"/>
          <w:sz w:val="23"/>
          <w:szCs w:val="23"/>
        </w:rPr>
        <w:lastRenderedPageBreak/>
        <w:t xml:space="preserve">XVIII. </w:t>
      </w:r>
      <w:bookmarkEnd w:id="271"/>
      <w:r w:rsidR="005F516A" w:rsidRPr="00581F5E">
        <w:rPr>
          <w:color w:val="000000" w:themeColor="text1"/>
          <w:sz w:val="23"/>
          <w:szCs w:val="23"/>
        </w:rPr>
        <w:t>GIẢI THỂ CÔNG TY</w:t>
      </w:r>
      <w:bookmarkEnd w:id="272"/>
      <w:bookmarkEnd w:id="273"/>
    </w:p>
    <w:p w:rsidR="006A132E" w:rsidRPr="00581F5E" w:rsidRDefault="00FB60C7" w:rsidP="005270CA">
      <w:pPr>
        <w:pStyle w:val="Heading2"/>
        <w:rPr>
          <w:sz w:val="23"/>
          <w:szCs w:val="23"/>
        </w:rPr>
      </w:pPr>
      <w:bookmarkStart w:id="274" w:name="_Điều_47__Chấm"/>
      <w:bookmarkStart w:id="275" w:name="_Toc448144436"/>
      <w:bookmarkStart w:id="276" w:name="_Toc64638760"/>
      <w:bookmarkStart w:id="277" w:name="_Toc64735302"/>
      <w:bookmarkEnd w:id="274"/>
      <w:r w:rsidRPr="00581F5E">
        <w:rPr>
          <w:sz w:val="23"/>
          <w:szCs w:val="23"/>
        </w:rPr>
        <w:t>Điều 5</w:t>
      </w:r>
      <w:r w:rsidR="007A32FA" w:rsidRPr="00581F5E">
        <w:rPr>
          <w:sz w:val="23"/>
          <w:szCs w:val="23"/>
          <w:lang w:val="en-US"/>
        </w:rPr>
        <w:t>5</w:t>
      </w:r>
      <w:r w:rsidRPr="00581F5E">
        <w:rPr>
          <w:sz w:val="23"/>
          <w:szCs w:val="23"/>
        </w:rPr>
        <w:t xml:space="preserve">. </w:t>
      </w:r>
      <w:bookmarkStart w:id="278" w:name="dieu_59"/>
      <w:bookmarkStart w:id="279" w:name="_Toc448144437"/>
      <w:bookmarkEnd w:id="275"/>
      <w:r w:rsidR="006A132E" w:rsidRPr="00581F5E">
        <w:rPr>
          <w:sz w:val="23"/>
          <w:szCs w:val="23"/>
        </w:rPr>
        <w:t>Giải thể công ty</w:t>
      </w:r>
      <w:bookmarkEnd w:id="276"/>
      <w:bookmarkEnd w:id="277"/>
      <w:bookmarkEnd w:id="278"/>
    </w:p>
    <w:p w:rsidR="006A132E" w:rsidRPr="00581F5E" w:rsidRDefault="0091356A" w:rsidP="00981E85">
      <w:pPr>
        <w:pStyle w:val="ListParagraph"/>
        <w:numPr>
          <w:ilvl w:val="0"/>
          <w:numId w:val="99"/>
        </w:numPr>
        <w:tabs>
          <w:tab w:val="left" w:pos="567"/>
        </w:tabs>
        <w:spacing w:after="120"/>
        <w:ind w:left="567" w:hanging="567"/>
        <w:jc w:val="both"/>
        <w:rPr>
          <w:rFonts w:ascii="Times New Roman" w:hAnsi="Times New Roman" w:cs="Times New Roman"/>
          <w:color w:val="000000" w:themeColor="text1"/>
          <w:sz w:val="23"/>
          <w:szCs w:val="23"/>
        </w:rPr>
      </w:pPr>
      <w:r w:rsidRPr="00581F5E">
        <w:rPr>
          <w:rFonts w:ascii="Times New Roman" w:hAnsi="Times New Roman" w:cs="Times New Roman"/>
          <w:color w:val="000000" w:themeColor="text1"/>
          <w:sz w:val="23"/>
          <w:szCs w:val="23"/>
          <w:lang w:val="en-US"/>
        </w:rPr>
        <w:t>C</w:t>
      </w:r>
      <w:r w:rsidR="006A132E" w:rsidRPr="00581F5E">
        <w:rPr>
          <w:rFonts w:ascii="Times New Roman" w:hAnsi="Times New Roman" w:cs="Times New Roman"/>
          <w:color w:val="000000" w:themeColor="text1"/>
          <w:sz w:val="23"/>
          <w:szCs w:val="23"/>
        </w:rPr>
        <w:t>ông ty có thể bị giải thể trong những trường hợp sau:</w:t>
      </w:r>
    </w:p>
    <w:p w:rsidR="006A132E" w:rsidRPr="00581F5E" w:rsidRDefault="006A132E" w:rsidP="00981E85">
      <w:pPr>
        <w:pStyle w:val="ListParagraph"/>
        <w:numPr>
          <w:ilvl w:val="0"/>
          <w:numId w:val="100"/>
        </w:numPr>
        <w:tabs>
          <w:tab w:val="left" w:pos="567"/>
        </w:tabs>
        <w:spacing w:after="120"/>
        <w:ind w:left="567" w:hanging="567"/>
        <w:jc w:val="both"/>
        <w:rPr>
          <w:rFonts w:ascii="Times New Roman" w:hAnsi="Times New Roman" w:cs="Times New Roman"/>
          <w:color w:val="000000" w:themeColor="text1"/>
          <w:sz w:val="23"/>
          <w:szCs w:val="23"/>
        </w:rPr>
      </w:pPr>
      <w:r w:rsidRPr="00581F5E">
        <w:rPr>
          <w:rFonts w:ascii="Times New Roman" w:hAnsi="Times New Roman" w:cs="Times New Roman"/>
          <w:color w:val="000000" w:themeColor="text1"/>
          <w:sz w:val="23"/>
          <w:szCs w:val="23"/>
        </w:rPr>
        <w:t>Theo nghị quyết, quyết định của Đại hội đồng cổ đông;</w:t>
      </w:r>
    </w:p>
    <w:p w:rsidR="006A132E" w:rsidRPr="00581F5E" w:rsidRDefault="006A132E" w:rsidP="00981E85">
      <w:pPr>
        <w:pStyle w:val="ListParagraph"/>
        <w:numPr>
          <w:ilvl w:val="0"/>
          <w:numId w:val="100"/>
        </w:numPr>
        <w:tabs>
          <w:tab w:val="left" w:pos="567"/>
        </w:tabs>
        <w:spacing w:after="120"/>
        <w:ind w:left="567" w:hanging="567"/>
        <w:jc w:val="both"/>
        <w:rPr>
          <w:rFonts w:ascii="Times New Roman" w:hAnsi="Times New Roman" w:cs="Times New Roman"/>
          <w:color w:val="000000" w:themeColor="text1"/>
          <w:sz w:val="23"/>
          <w:szCs w:val="23"/>
        </w:rPr>
      </w:pPr>
      <w:r w:rsidRPr="00581F5E">
        <w:rPr>
          <w:rFonts w:ascii="Times New Roman" w:hAnsi="Times New Roman" w:cs="Times New Roman"/>
          <w:color w:val="000000" w:themeColor="text1"/>
          <w:sz w:val="23"/>
          <w:szCs w:val="23"/>
        </w:rPr>
        <w:t>Bị thu hồi Giấy chứng nhận đăng ký doanh nghiệp, trừ trường hợp Luật Quản lý thuế có quy định khác;</w:t>
      </w:r>
    </w:p>
    <w:p w:rsidR="006A132E" w:rsidRPr="00581F5E" w:rsidRDefault="006A132E" w:rsidP="00981E85">
      <w:pPr>
        <w:pStyle w:val="ListParagraph"/>
        <w:numPr>
          <w:ilvl w:val="0"/>
          <w:numId w:val="100"/>
        </w:numPr>
        <w:tabs>
          <w:tab w:val="left" w:pos="567"/>
        </w:tabs>
        <w:spacing w:after="120"/>
        <w:ind w:left="567" w:hanging="567"/>
        <w:jc w:val="both"/>
        <w:rPr>
          <w:rFonts w:ascii="Times New Roman" w:hAnsi="Times New Roman" w:cs="Times New Roman"/>
          <w:color w:val="000000" w:themeColor="text1"/>
          <w:sz w:val="23"/>
          <w:szCs w:val="23"/>
        </w:rPr>
      </w:pPr>
      <w:r w:rsidRPr="00581F5E">
        <w:rPr>
          <w:rFonts w:ascii="Times New Roman" w:hAnsi="Times New Roman" w:cs="Times New Roman"/>
          <w:color w:val="000000" w:themeColor="text1"/>
          <w:sz w:val="23"/>
          <w:szCs w:val="23"/>
        </w:rPr>
        <w:t>Các trường hợp khác theo quy định của pháp luật.</w:t>
      </w:r>
    </w:p>
    <w:p w:rsidR="00981E85" w:rsidRPr="00581F5E" w:rsidRDefault="00981E85" w:rsidP="00981E85">
      <w:pPr>
        <w:pStyle w:val="ListParagraph"/>
        <w:numPr>
          <w:ilvl w:val="0"/>
          <w:numId w:val="99"/>
        </w:numPr>
        <w:tabs>
          <w:tab w:val="left" w:pos="567"/>
        </w:tabs>
        <w:spacing w:after="120"/>
        <w:ind w:left="567" w:hanging="567"/>
        <w:jc w:val="both"/>
        <w:rPr>
          <w:rFonts w:ascii="Times New Roman" w:hAnsi="Times New Roman" w:cs="Times New Roman"/>
          <w:color w:val="000000" w:themeColor="text1"/>
          <w:sz w:val="23"/>
          <w:szCs w:val="23"/>
        </w:rPr>
      </w:pPr>
      <w:r w:rsidRPr="00581F5E">
        <w:rPr>
          <w:rFonts w:ascii="Times New Roman" w:hAnsi="Times New Roman" w:cs="Times New Roman"/>
          <w:color w:val="000000" w:themeColor="text1"/>
          <w:sz w:val="23"/>
          <w:szCs w:val="23"/>
        </w:rPr>
        <w:t>Việc giải thể công ty trước thời hạn do Đại hội đồng cổ đông quyết định, Hội đồng quản trị thực hiện. Quyết định giải thể này phải được thông báo hoặc phải được chấp thuận bởi cơ quan có thẩm quyền (nếu bắt buộc) theo quy định.</w:t>
      </w:r>
    </w:p>
    <w:p w:rsidR="00FB60C7" w:rsidRPr="00581F5E" w:rsidRDefault="00FB60C7" w:rsidP="00C74F3A">
      <w:pPr>
        <w:pStyle w:val="Heading2"/>
        <w:rPr>
          <w:sz w:val="23"/>
          <w:szCs w:val="23"/>
        </w:rPr>
      </w:pPr>
      <w:bookmarkStart w:id="280" w:name="_Toc64638761"/>
      <w:bookmarkStart w:id="281" w:name="_Toc64735303"/>
      <w:r w:rsidRPr="00581F5E">
        <w:rPr>
          <w:sz w:val="23"/>
          <w:szCs w:val="23"/>
        </w:rPr>
        <w:t>Điều 5</w:t>
      </w:r>
      <w:r w:rsidR="007A32FA" w:rsidRPr="00581F5E">
        <w:rPr>
          <w:sz w:val="23"/>
          <w:szCs w:val="23"/>
          <w:lang w:val="en-US"/>
        </w:rPr>
        <w:t>6</w:t>
      </w:r>
      <w:r w:rsidRPr="00581F5E">
        <w:rPr>
          <w:sz w:val="23"/>
          <w:szCs w:val="23"/>
        </w:rPr>
        <w:t xml:space="preserve">. </w:t>
      </w:r>
      <w:bookmarkStart w:id="282" w:name="_Toc448144438"/>
      <w:bookmarkEnd w:id="279"/>
      <w:r w:rsidRPr="00581F5E">
        <w:rPr>
          <w:sz w:val="23"/>
          <w:szCs w:val="23"/>
        </w:rPr>
        <w:t>Thanh lý</w:t>
      </w:r>
      <w:bookmarkEnd w:id="280"/>
      <w:bookmarkEnd w:id="281"/>
      <w:bookmarkEnd w:id="282"/>
    </w:p>
    <w:p w:rsidR="00892366" w:rsidRPr="00581F5E" w:rsidRDefault="00892366" w:rsidP="004E5A8D">
      <w:pPr>
        <w:pStyle w:val="ListParagraph"/>
        <w:numPr>
          <w:ilvl w:val="2"/>
          <w:numId w:val="86"/>
        </w:numPr>
        <w:tabs>
          <w:tab w:val="left" w:pos="567"/>
        </w:tabs>
        <w:spacing w:after="120"/>
        <w:ind w:left="567" w:hanging="567"/>
        <w:jc w:val="both"/>
        <w:rPr>
          <w:rFonts w:ascii="Times New Roman" w:hAnsi="Times New Roman" w:cs="Times New Roman"/>
          <w:color w:val="000000" w:themeColor="text1"/>
          <w:sz w:val="23"/>
          <w:szCs w:val="23"/>
        </w:rPr>
      </w:pPr>
      <w:bookmarkStart w:id="283" w:name="_Toc448144439"/>
      <w:r w:rsidRPr="00581F5E">
        <w:rPr>
          <w:rFonts w:ascii="Times New Roman" w:hAnsi="Times New Roman" w:cs="Times New Roman"/>
          <w:color w:val="000000" w:themeColor="text1"/>
          <w:sz w:val="23"/>
          <w:szCs w:val="23"/>
        </w:rPr>
        <w:t xml:space="preserve">Tối thiểu 06 tháng sau khi có quyết định giải thể </w:t>
      </w:r>
      <w:r w:rsidRPr="00581F5E">
        <w:rPr>
          <w:rFonts w:ascii="Times New Roman" w:hAnsi="Times New Roman" w:cs="Times New Roman"/>
          <w:color w:val="000000" w:themeColor="text1"/>
          <w:sz w:val="23"/>
          <w:szCs w:val="23"/>
          <w:lang w:val="en-US"/>
        </w:rPr>
        <w:t>c</w:t>
      </w:r>
      <w:r w:rsidRPr="00581F5E">
        <w:rPr>
          <w:rFonts w:ascii="Times New Roman" w:hAnsi="Times New Roman" w:cs="Times New Roman"/>
          <w:color w:val="000000" w:themeColor="text1"/>
          <w:sz w:val="23"/>
          <w:szCs w:val="23"/>
        </w:rPr>
        <w:t xml:space="preserve">ông ty, Hội đồng quản trị phải thành lập Ban thanh lý gồm 03 thành viên, trong đó 02 thành viên do Đại hội đồng cổ đông chỉ định và 01 thành viên do Hội đồng quản trị chỉ định từ 01 công ty kiểm toán độc lập. Ban thanh lý chuẩn bị các quy chế hoạt động của mình. Các thành viên của Ban thanh lý có thể được lựa chọn trong số nhân viên của </w:t>
      </w:r>
      <w:r w:rsidR="004F7380" w:rsidRPr="00581F5E">
        <w:rPr>
          <w:rFonts w:ascii="Times New Roman" w:hAnsi="Times New Roman" w:cs="Times New Roman"/>
          <w:color w:val="000000" w:themeColor="text1"/>
          <w:sz w:val="23"/>
          <w:szCs w:val="23"/>
          <w:lang w:val="en-US"/>
        </w:rPr>
        <w:t>c</w:t>
      </w:r>
      <w:r w:rsidR="004F7380" w:rsidRPr="00581F5E">
        <w:rPr>
          <w:rFonts w:ascii="Times New Roman" w:hAnsi="Times New Roman" w:cs="Times New Roman"/>
          <w:color w:val="000000" w:themeColor="text1"/>
          <w:sz w:val="23"/>
          <w:szCs w:val="23"/>
        </w:rPr>
        <w:t xml:space="preserve">ông ty </w:t>
      </w:r>
      <w:r w:rsidRPr="00581F5E">
        <w:rPr>
          <w:rFonts w:ascii="Times New Roman" w:hAnsi="Times New Roman" w:cs="Times New Roman"/>
          <w:color w:val="000000" w:themeColor="text1"/>
          <w:sz w:val="23"/>
          <w:szCs w:val="23"/>
        </w:rPr>
        <w:t xml:space="preserve">hoặc chuyên gia độc lập. Tất cả các chi phí liên quan đến thanh lý được </w:t>
      </w:r>
      <w:r w:rsidR="004F7380" w:rsidRPr="00581F5E">
        <w:rPr>
          <w:rFonts w:ascii="Times New Roman" w:hAnsi="Times New Roman" w:cs="Times New Roman"/>
          <w:color w:val="000000" w:themeColor="text1"/>
          <w:sz w:val="23"/>
          <w:szCs w:val="23"/>
          <w:lang w:val="en-US"/>
        </w:rPr>
        <w:t>c</w:t>
      </w:r>
      <w:r w:rsidR="004F7380" w:rsidRPr="00581F5E">
        <w:rPr>
          <w:rFonts w:ascii="Times New Roman" w:hAnsi="Times New Roman" w:cs="Times New Roman"/>
          <w:color w:val="000000" w:themeColor="text1"/>
          <w:sz w:val="23"/>
          <w:szCs w:val="23"/>
        </w:rPr>
        <w:t xml:space="preserve">ông ty </w:t>
      </w:r>
      <w:r w:rsidRPr="00581F5E">
        <w:rPr>
          <w:rFonts w:ascii="Times New Roman" w:hAnsi="Times New Roman" w:cs="Times New Roman"/>
          <w:color w:val="000000" w:themeColor="text1"/>
          <w:sz w:val="23"/>
          <w:szCs w:val="23"/>
        </w:rPr>
        <w:t xml:space="preserve">ưu tiên thanh toán trước các khoản nợ khác của </w:t>
      </w:r>
      <w:r w:rsidR="004F7380" w:rsidRPr="00581F5E">
        <w:rPr>
          <w:rFonts w:ascii="Times New Roman" w:hAnsi="Times New Roman" w:cs="Times New Roman"/>
          <w:color w:val="000000" w:themeColor="text1"/>
          <w:sz w:val="23"/>
          <w:szCs w:val="23"/>
          <w:lang w:val="en-US"/>
        </w:rPr>
        <w:t>c</w:t>
      </w:r>
      <w:r w:rsidR="004F7380" w:rsidRPr="00581F5E">
        <w:rPr>
          <w:rFonts w:ascii="Times New Roman" w:hAnsi="Times New Roman" w:cs="Times New Roman"/>
          <w:color w:val="000000" w:themeColor="text1"/>
          <w:sz w:val="23"/>
          <w:szCs w:val="23"/>
        </w:rPr>
        <w:t>ông ty</w:t>
      </w:r>
      <w:r w:rsidRPr="00581F5E">
        <w:rPr>
          <w:rFonts w:ascii="Times New Roman" w:hAnsi="Times New Roman" w:cs="Times New Roman"/>
          <w:color w:val="000000" w:themeColor="text1"/>
          <w:sz w:val="23"/>
          <w:szCs w:val="23"/>
        </w:rPr>
        <w:t>.</w:t>
      </w:r>
    </w:p>
    <w:p w:rsidR="00892366" w:rsidRPr="00581F5E" w:rsidRDefault="00892366" w:rsidP="004E5A8D">
      <w:pPr>
        <w:pStyle w:val="ListParagraph"/>
        <w:numPr>
          <w:ilvl w:val="2"/>
          <w:numId w:val="86"/>
        </w:numPr>
        <w:tabs>
          <w:tab w:val="left" w:pos="567"/>
        </w:tabs>
        <w:spacing w:after="120"/>
        <w:ind w:left="567" w:hanging="567"/>
        <w:jc w:val="both"/>
        <w:rPr>
          <w:rFonts w:ascii="Times New Roman" w:hAnsi="Times New Roman" w:cs="Times New Roman"/>
          <w:color w:val="000000" w:themeColor="text1"/>
          <w:sz w:val="23"/>
          <w:szCs w:val="23"/>
        </w:rPr>
      </w:pPr>
      <w:r w:rsidRPr="00581F5E">
        <w:rPr>
          <w:rFonts w:ascii="Times New Roman" w:hAnsi="Times New Roman" w:cs="Times New Roman"/>
          <w:color w:val="000000" w:themeColor="text1"/>
          <w:sz w:val="23"/>
          <w:szCs w:val="23"/>
        </w:rPr>
        <w:t xml:space="preserve">Ban thanh lý có trách nhiệm báo cáo cho Cơ quan đăng ký kinh doanh về ngày thành lập và ngày bắt đầu hoạt động. Kể từ thời điểm đó, Ban thanh lý thay mặt </w:t>
      </w:r>
      <w:r w:rsidR="00062A9F" w:rsidRPr="00581F5E">
        <w:rPr>
          <w:rFonts w:ascii="Times New Roman" w:hAnsi="Times New Roman" w:cs="Times New Roman"/>
          <w:color w:val="000000" w:themeColor="text1"/>
          <w:sz w:val="23"/>
          <w:szCs w:val="23"/>
          <w:lang w:val="en-US"/>
        </w:rPr>
        <w:t>c</w:t>
      </w:r>
      <w:r w:rsidRPr="00581F5E">
        <w:rPr>
          <w:rFonts w:ascii="Times New Roman" w:hAnsi="Times New Roman" w:cs="Times New Roman"/>
          <w:color w:val="000000" w:themeColor="text1"/>
          <w:sz w:val="23"/>
          <w:szCs w:val="23"/>
        </w:rPr>
        <w:t xml:space="preserve">ông ty trong tất cả các công việc liên quan đến thanh lý </w:t>
      </w:r>
      <w:r w:rsidR="004F7380" w:rsidRPr="00581F5E">
        <w:rPr>
          <w:rFonts w:ascii="Times New Roman" w:hAnsi="Times New Roman" w:cs="Times New Roman"/>
          <w:color w:val="000000" w:themeColor="text1"/>
          <w:sz w:val="23"/>
          <w:szCs w:val="23"/>
          <w:lang w:val="en-US"/>
        </w:rPr>
        <w:t>c</w:t>
      </w:r>
      <w:r w:rsidR="004F7380" w:rsidRPr="00581F5E">
        <w:rPr>
          <w:rFonts w:ascii="Times New Roman" w:hAnsi="Times New Roman" w:cs="Times New Roman"/>
          <w:color w:val="000000" w:themeColor="text1"/>
          <w:sz w:val="23"/>
          <w:szCs w:val="23"/>
        </w:rPr>
        <w:t xml:space="preserve">ông ty </w:t>
      </w:r>
      <w:r w:rsidRPr="00581F5E">
        <w:rPr>
          <w:rFonts w:ascii="Times New Roman" w:hAnsi="Times New Roman" w:cs="Times New Roman"/>
          <w:color w:val="000000" w:themeColor="text1"/>
          <w:sz w:val="23"/>
          <w:szCs w:val="23"/>
        </w:rPr>
        <w:t>trước Tòa án và các cơ quan hành chính.</w:t>
      </w:r>
    </w:p>
    <w:p w:rsidR="00892366" w:rsidRPr="00581F5E" w:rsidRDefault="00892366" w:rsidP="004E5A8D">
      <w:pPr>
        <w:pStyle w:val="ListParagraph"/>
        <w:numPr>
          <w:ilvl w:val="2"/>
          <w:numId w:val="86"/>
        </w:numPr>
        <w:tabs>
          <w:tab w:val="left" w:pos="567"/>
        </w:tabs>
        <w:spacing w:after="120"/>
        <w:ind w:left="567" w:hanging="567"/>
        <w:jc w:val="both"/>
        <w:rPr>
          <w:rFonts w:ascii="Times New Roman" w:hAnsi="Times New Roman" w:cs="Times New Roman"/>
          <w:color w:val="000000" w:themeColor="text1"/>
          <w:sz w:val="23"/>
          <w:szCs w:val="23"/>
        </w:rPr>
      </w:pPr>
      <w:r w:rsidRPr="00581F5E">
        <w:rPr>
          <w:rFonts w:ascii="Times New Roman" w:hAnsi="Times New Roman" w:cs="Times New Roman"/>
          <w:color w:val="000000" w:themeColor="text1"/>
          <w:sz w:val="23"/>
          <w:szCs w:val="23"/>
        </w:rPr>
        <w:t>Tiền thu được từ việc thanh lý được thanh toán theo thứ tự sau:</w:t>
      </w:r>
    </w:p>
    <w:p w:rsidR="00892366" w:rsidRPr="00581F5E" w:rsidRDefault="00892366" w:rsidP="004E5A8D">
      <w:pPr>
        <w:pStyle w:val="ListParagraph"/>
        <w:numPr>
          <w:ilvl w:val="1"/>
          <w:numId w:val="87"/>
        </w:numPr>
        <w:tabs>
          <w:tab w:val="left" w:pos="567"/>
        </w:tabs>
        <w:spacing w:after="120"/>
        <w:ind w:left="567" w:hanging="567"/>
        <w:jc w:val="both"/>
        <w:rPr>
          <w:rFonts w:ascii="Times New Roman" w:hAnsi="Times New Roman" w:cs="Times New Roman"/>
          <w:color w:val="000000" w:themeColor="text1"/>
          <w:sz w:val="23"/>
          <w:szCs w:val="23"/>
        </w:rPr>
      </w:pPr>
      <w:r w:rsidRPr="00581F5E">
        <w:rPr>
          <w:rFonts w:ascii="Times New Roman" w:hAnsi="Times New Roman" w:cs="Times New Roman"/>
          <w:color w:val="000000" w:themeColor="text1"/>
          <w:sz w:val="23"/>
          <w:szCs w:val="23"/>
        </w:rPr>
        <w:t>Các chi phí thanh lý;</w:t>
      </w:r>
    </w:p>
    <w:p w:rsidR="00892366" w:rsidRPr="00581F5E" w:rsidRDefault="00892366" w:rsidP="004E5A8D">
      <w:pPr>
        <w:pStyle w:val="ListParagraph"/>
        <w:numPr>
          <w:ilvl w:val="1"/>
          <w:numId w:val="87"/>
        </w:numPr>
        <w:tabs>
          <w:tab w:val="left" w:pos="567"/>
        </w:tabs>
        <w:spacing w:after="120"/>
        <w:ind w:left="567" w:hanging="567"/>
        <w:jc w:val="both"/>
        <w:rPr>
          <w:rFonts w:ascii="Times New Roman" w:hAnsi="Times New Roman" w:cs="Times New Roman"/>
          <w:color w:val="000000" w:themeColor="text1"/>
          <w:sz w:val="23"/>
          <w:szCs w:val="23"/>
        </w:rPr>
      </w:pPr>
      <w:r w:rsidRPr="00581F5E">
        <w:rPr>
          <w:rFonts w:ascii="Times New Roman" w:hAnsi="Times New Roman" w:cs="Times New Roman"/>
          <w:color w:val="000000" w:themeColor="text1"/>
          <w:sz w:val="23"/>
          <w:szCs w:val="23"/>
        </w:rPr>
        <w:t>Các khoản nợ lương, trợ cấp thôi việc, bảo hiểm xã hội và các quyền lợi khác của người lao động theo thỏa ước lao động tập thể và hợp đồng lao động đã ký kết;</w:t>
      </w:r>
    </w:p>
    <w:p w:rsidR="00892366" w:rsidRPr="00581F5E" w:rsidRDefault="00892366" w:rsidP="004E5A8D">
      <w:pPr>
        <w:pStyle w:val="ListParagraph"/>
        <w:numPr>
          <w:ilvl w:val="1"/>
          <w:numId w:val="87"/>
        </w:numPr>
        <w:tabs>
          <w:tab w:val="left" w:pos="567"/>
        </w:tabs>
        <w:spacing w:after="120"/>
        <w:ind w:left="567" w:hanging="567"/>
        <w:jc w:val="both"/>
        <w:rPr>
          <w:rFonts w:ascii="Times New Roman" w:hAnsi="Times New Roman" w:cs="Times New Roman"/>
          <w:color w:val="000000" w:themeColor="text1"/>
          <w:sz w:val="23"/>
          <w:szCs w:val="23"/>
        </w:rPr>
      </w:pPr>
      <w:r w:rsidRPr="00581F5E">
        <w:rPr>
          <w:rFonts w:ascii="Times New Roman" w:hAnsi="Times New Roman" w:cs="Times New Roman"/>
          <w:color w:val="000000" w:themeColor="text1"/>
          <w:sz w:val="23"/>
          <w:szCs w:val="23"/>
        </w:rPr>
        <w:t>Nợ thuế;</w:t>
      </w:r>
    </w:p>
    <w:p w:rsidR="00892366" w:rsidRPr="00581F5E" w:rsidRDefault="00892366" w:rsidP="004E5A8D">
      <w:pPr>
        <w:pStyle w:val="ListParagraph"/>
        <w:numPr>
          <w:ilvl w:val="1"/>
          <w:numId w:val="87"/>
        </w:numPr>
        <w:tabs>
          <w:tab w:val="left" w:pos="567"/>
        </w:tabs>
        <w:spacing w:after="120"/>
        <w:ind w:left="567" w:hanging="567"/>
        <w:jc w:val="both"/>
        <w:rPr>
          <w:rFonts w:ascii="Times New Roman" w:hAnsi="Times New Roman" w:cs="Times New Roman"/>
          <w:color w:val="000000" w:themeColor="text1"/>
          <w:sz w:val="23"/>
          <w:szCs w:val="23"/>
        </w:rPr>
      </w:pPr>
      <w:r w:rsidRPr="00581F5E">
        <w:rPr>
          <w:rFonts w:ascii="Times New Roman" w:hAnsi="Times New Roman" w:cs="Times New Roman"/>
          <w:color w:val="000000" w:themeColor="text1"/>
          <w:sz w:val="23"/>
          <w:szCs w:val="23"/>
        </w:rPr>
        <w:t xml:space="preserve">Các khoản nợ khác của </w:t>
      </w:r>
      <w:r w:rsidR="004F7380" w:rsidRPr="00581F5E">
        <w:rPr>
          <w:rFonts w:ascii="Times New Roman" w:hAnsi="Times New Roman" w:cs="Times New Roman"/>
          <w:color w:val="000000" w:themeColor="text1"/>
          <w:sz w:val="23"/>
          <w:szCs w:val="23"/>
          <w:lang w:val="en-US"/>
        </w:rPr>
        <w:t>c</w:t>
      </w:r>
      <w:r w:rsidR="004F7380" w:rsidRPr="00581F5E">
        <w:rPr>
          <w:rFonts w:ascii="Times New Roman" w:hAnsi="Times New Roman" w:cs="Times New Roman"/>
          <w:color w:val="000000" w:themeColor="text1"/>
          <w:sz w:val="23"/>
          <w:szCs w:val="23"/>
        </w:rPr>
        <w:t>ông ty</w:t>
      </w:r>
      <w:r w:rsidRPr="00581F5E">
        <w:rPr>
          <w:rFonts w:ascii="Times New Roman" w:hAnsi="Times New Roman" w:cs="Times New Roman"/>
          <w:color w:val="000000" w:themeColor="text1"/>
          <w:sz w:val="23"/>
          <w:szCs w:val="23"/>
        </w:rPr>
        <w:t>;</w:t>
      </w:r>
    </w:p>
    <w:p w:rsidR="00892366" w:rsidRPr="00581F5E" w:rsidRDefault="00892366" w:rsidP="004E5A8D">
      <w:pPr>
        <w:pStyle w:val="ListParagraph"/>
        <w:numPr>
          <w:ilvl w:val="1"/>
          <w:numId w:val="87"/>
        </w:numPr>
        <w:tabs>
          <w:tab w:val="left" w:pos="567"/>
        </w:tabs>
        <w:spacing w:after="120"/>
        <w:ind w:left="567" w:hanging="567"/>
        <w:jc w:val="both"/>
        <w:rPr>
          <w:rFonts w:ascii="Times New Roman" w:hAnsi="Times New Roman" w:cs="Times New Roman"/>
          <w:color w:val="000000" w:themeColor="text1"/>
          <w:sz w:val="23"/>
          <w:szCs w:val="23"/>
        </w:rPr>
      </w:pPr>
      <w:r w:rsidRPr="00581F5E">
        <w:rPr>
          <w:rFonts w:ascii="Times New Roman" w:hAnsi="Times New Roman" w:cs="Times New Roman"/>
          <w:color w:val="000000" w:themeColor="text1"/>
          <w:sz w:val="23"/>
          <w:szCs w:val="23"/>
        </w:rPr>
        <w:t>Phần còn lại sau khi đã thanh toán tất cả các khoản nợ từ mục (a) đến (d) trên đây được chia cho các cổ đông. Các cổ phần ưu đãi được ưu tiên thanh toán trước.</w:t>
      </w:r>
    </w:p>
    <w:p w:rsidR="00FB60C7" w:rsidRPr="00581F5E" w:rsidRDefault="00FB60C7" w:rsidP="00EA3C74">
      <w:pPr>
        <w:pStyle w:val="Heading1"/>
        <w:spacing w:before="240" w:after="240"/>
        <w:jc w:val="center"/>
        <w:rPr>
          <w:color w:val="000000" w:themeColor="text1"/>
          <w:sz w:val="23"/>
          <w:szCs w:val="23"/>
        </w:rPr>
      </w:pPr>
      <w:bookmarkStart w:id="284" w:name="_Toc64638762"/>
      <w:bookmarkStart w:id="285" w:name="_Toc64735304"/>
      <w:r w:rsidRPr="00581F5E">
        <w:rPr>
          <w:color w:val="000000" w:themeColor="text1"/>
          <w:sz w:val="23"/>
          <w:szCs w:val="23"/>
        </w:rPr>
        <w:t>XIX. GIẢI QUYẾT TRANH CHẤP NỘI BỘ</w:t>
      </w:r>
      <w:bookmarkEnd w:id="283"/>
      <w:bookmarkEnd w:id="284"/>
      <w:bookmarkEnd w:id="285"/>
    </w:p>
    <w:p w:rsidR="00FB60C7" w:rsidRPr="00581F5E" w:rsidRDefault="00FB60C7" w:rsidP="00C74F3A">
      <w:pPr>
        <w:pStyle w:val="Heading2"/>
        <w:rPr>
          <w:sz w:val="23"/>
          <w:szCs w:val="23"/>
        </w:rPr>
      </w:pPr>
      <w:bookmarkStart w:id="286" w:name="_Toc448144440"/>
      <w:bookmarkStart w:id="287" w:name="_Toc64638763"/>
      <w:bookmarkStart w:id="288" w:name="_Toc64735305"/>
      <w:r w:rsidRPr="00581F5E">
        <w:rPr>
          <w:sz w:val="23"/>
          <w:szCs w:val="23"/>
        </w:rPr>
        <w:t>Điều 5</w:t>
      </w:r>
      <w:r w:rsidR="007A32FA" w:rsidRPr="00581F5E">
        <w:rPr>
          <w:sz w:val="23"/>
          <w:szCs w:val="23"/>
          <w:lang w:val="en-US"/>
        </w:rPr>
        <w:t>8</w:t>
      </w:r>
      <w:r w:rsidRPr="00581F5E">
        <w:rPr>
          <w:sz w:val="23"/>
          <w:szCs w:val="23"/>
        </w:rPr>
        <w:t>. Giải quyết tranh chấp nội bộ</w:t>
      </w:r>
      <w:bookmarkEnd w:id="286"/>
      <w:bookmarkEnd w:id="287"/>
      <w:bookmarkEnd w:id="288"/>
    </w:p>
    <w:p w:rsidR="00FA7942" w:rsidRPr="00581F5E" w:rsidRDefault="00FA7942" w:rsidP="004E5A8D">
      <w:pPr>
        <w:pStyle w:val="ListParagraph"/>
        <w:numPr>
          <w:ilvl w:val="2"/>
          <w:numId w:val="77"/>
        </w:numPr>
        <w:tabs>
          <w:tab w:val="left" w:pos="567"/>
        </w:tabs>
        <w:spacing w:after="120"/>
        <w:ind w:left="567" w:hanging="567"/>
        <w:jc w:val="both"/>
        <w:rPr>
          <w:rFonts w:ascii="Times New Roman" w:hAnsi="Times New Roman" w:cs="Times New Roman"/>
          <w:color w:val="000000" w:themeColor="text1"/>
          <w:sz w:val="23"/>
          <w:szCs w:val="23"/>
        </w:rPr>
      </w:pPr>
      <w:bookmarkStart w:id="289" w:name="_Toc448144441"/>
      <w:r w:rsidRPr="00581F5E">
        <w:rPr>
          <w:rFonts w:ascii="Times New Roman" w:hAnsi="Times New Roman" w:cs="Times New Roman"/>
          <w:color w:val="000000" w:themeColor="text1"/>
          <w:sz w:val="23"/>
          <w:szCs w:val="23"/>
        </w:rPr>
        <w:t xml:space="preserve">Trường hợp phát sinh tranh chấp, khiếu nại liên quan tới hoạt động của </w:t>
      </w:r>
      <w:r w:rsidR="002509AB" w:rsidRPr="00581F5E">
        <w:rPr>
          <w:rFonts w:ascii="Times New Roman" w:hAnsi="Times New Roman" w:cs="Times New Roman"/>
          <w:color w:val="000000" w:themeColor="text1"/>
          <w:sz w:val="23"/>
          <w:szCs w:val="23"/>
          <w:lang w:val="en-US"/>
        </w:rPr>
        <w:t>c</w:t>
      </w:r>
      <w:r w:rsidRPr="00581F5E">
        <w:rPr>
          <w:rFonts w:ascii="Times New Roman" w:hAnsi="Times New Roman" w:cs="Times New Roman"/>
          <w:color w:val="000000" w:themeColor="text1"/>
          <w:sz w:val="23"/>
          <w:szCs w:val="23"/>
        </w:rPr>
        <w:t xml:space="preserve">ông ty, quyền và nghĩa vụ của các cổ đông theo quy định tại </w:t>
      </w:r>
      <w:r w:rsidR="00555BC8" w:rsidRPr="00581F5E">
        <w:rPr>
          <w:rFonts w:ascii="Times New Roman" w:hAnsi="Times New Roman" w:cs="Times New Roman"/>
          <w:color w:val="000000" w:themeColor="text1"/>
          <w:sz w:val="23"/>
          <w:szCs w:val="23"/>
        </w:rPr>
        <w:t>Luật Doanh nghiệp</w:t>
      </w:r>
      <w:r w:rsidRPr="00581F5E">
        <w:rPr>
          <w:rFonts w:ascii="Times New Roman" w:hAnsi="Times New Roman" w:cs="Times New Roman"/>
          <w:color w:val="000000" w:themeColor="text1"/>
          <w:sz w:val="23"/>
          <w:szCs w:val="23"/>
        </w:rPr>
        <w:t>, Điều lệ công ty, các quy định pháp luật khác hoặc thỏa thuận giữa:</w:t>
      </w:r>
    </w:p>
    <w:p w:rsidR="00FA7942" w:rsidRPr="00581F5E" w:rsidRDefault="00FA7942" w:rsidP="004E5A8D">
      <w:pPr>
        <w:pStyle w:val="ListParagraph"/>
        <w:numPr>
          <w:ilvl w:val="1"/>
          <w:numId w:val="88"/>
        </w:numPr>
        <w:tabs>
          <w:tab w:val="left" w:pos="567"/>
        </w:tabs>
        <w:spacing w:after="120"/>
        <w:ind w:left="567" w:hanging="567"/>
        <w:jc w:val="both"/>
        <w:rPr>
          <w:rFonts w:ascii="Times New Roman" w:hAnsi="Times New Roman" w:cs="Times New Roman"/>
          <w:color w:val="000000" w:themeColor="text1"/>
          <w:sz w:val="23"/>
          <w:szCs w:val="23"/>
        </w:rPr>
      </w:pPr>
      <w:r w:rsidRPr="00581F5E">
        <w:rPr>
          <w:rFonts w:ascii="Times New Roman" w:hAnsi="Times New Roman" w:cs="Times New Roman"/>
          <w:color w:val="000000" w:themeColor="text1"/>
          <w:sz w:val="23"/>
          <w:szCs w:val="23"/>
        </w:rPr>
        <w:t xml:space="preserve">Cổ đông với </w:t>
      </w:r>
      <w:r w:rsidR="002509AB" w:rsidRPr="00581F5E">
        <w:rPr>
          <w:rFonts w:ascii="Times New Roman" w:hAnsi="Times New Roman" w:cs="Times New Roman"/>
          <w:color w:val="000000" w:themeColor="text1"/>
          <w:sz w:val="23"/>
          <w:szCs w:val="23"/>
          <w:lang w:val="en-US"/>
        </w:rPr>
        <w:t>c</w:t>
      </w:r>
      <w:r w:rsidRPr="00581F5E">
        <w:rPr>
          <w:rFonts w:ascii="Times New Roman" w:hAnsi="Times New Roman" w:cs="Times New Roman"/>
          <w:color w:val="000000" w:themeColor="text1"/>
          <w:sz w:val="23"/>
          <w:szCs w:val="23"/>
        </w:rPr>
        <w:t>ông ty;</w:t>
      </w:r>
    </w:p>
    <w:p w:rsidR="00FA7942" w:rsidRPr="00581F5E" w:rsidRDefault="00FA7942" w:rsidP="004E5A8D">
      <w:pPr>
        <w:pStyle w:val="ListParagraph"/>
        <w:numPr>
          <w:ilvl w:val="1"/>
          <w:numId w:val="88"/>
        </w:numPr>
        <w:tabs>
          <w:tab w:val="left" w:pos="567"/>
        </w:tabs>
        <w:spacing w:after="120"/>
        <w:ind w:left="567" w:hanging="567"/>
        <w:jc w:val="both"/>
        <w:rPr>
          <w:rFonts w:ascii="Times New Roman" w:hAnsi="Times New Roman" w:cs="Times New Roman"/>
          <w:color w:val="000000" w:themeColor="text1"/>
          <w:sz w:val="23"/>
          <w:szCs w:val="23"/>
        </w:rPr>
      </w:pPr>
      <w:r w:rsidRPr="00581F5E">
        <w:rPr>
          <w:rFonts w:ascii="Times New Roman" w:hAnsi="Times New Roman" w:cs="Times New Roman"/>
          <w:color w:val="000000" w:themeColor="text1"/>
          <w:sz w:val="23"/>
          <w:szCs w:val="23"/>
        </w:rPr>
        <w:t>Cổ đông với Hội đồng quản trị, Ban kiểm soát, Tổng giám đốc hay người điều hành khác;</w:t>
      </w:r>
    </w:p>
    <w:p w:rsidR="00FA7942" w:rsidRPr="00581F5E" w:rsidRDefault="00EA3C74" w:rsidP="00470F07">
      <w:pPr>
        <w:tabs>
          <w:tab w:val="left" w:pos="567"/>
        </w:tabs>
        <w:spacing w:before="120" w:after="120" w:line="240" w:lineRule="auto"/>
        <w:ind w:left="567" w:hanging="567"/>
        <w:jc w:val="both"/>
        <w:rPr>
          <w:rFonts w:ascii="Times New Roman" w:hAnsi="Times New Roman" w:cs="Times New Roman"/>
          <w:color w:val="000000" w:themeColor="text1"/>
          <w:sz w:val="23"/>
          <w:szCs w:val="23"/>
        </w:rPr>
      </w:pPr>
      <w:r w:rsidRPr="00581F5E">
        <w:rPr>
          <w:rFonts w:ascii="Times New Roman" w:hAnsi="Times New Roman" w:cs="Times New Roman"/>
          <w:color w:val="000000" w:themeColor="text1"/>
          <w:sz w:val="23"/>
          <w:szCs w:val="23"/>
          <w:lang w:val="vi-VN"/>
        </w:rPr>
        <w:tab/>
      </w:r>
      <w:r w:rsidR="00FA7942" w:rsidRPr="00581F5E">
        <w:rPr>
          <w:rFonts w:ascii="Times New Roman" w:hAnsi="Times New Roman" w:cs="Times New Roman"/>
          <w:color w:val="000000" w:themeColor="text1"/>
          <w:sz w:val="23"/>
          <w:szCs w:val="23"/>
          <w:lang w:val="vi-VN"/>
        </w:rPr>
        <w:t xml:space="preserve">Các bên liên quan cố gắng giải quyết tranh chấp đó thông qua thương lượng và hòa giải. Trừ trường hợp tranh chấp liên quan tới Hội đồng quản trị hoặc Chủ tịch Hội đồng quản trị, Chủ tịch Hội đồng quản trị chủ trì việc giải quyết tranh chấp và yêu cầu từng bên trình bày các thông tin liên quan đến tranh chấp trong vòng </w:t>
      </w:r>
      <w:r w:rsidR="00961B85" w:rsidRPr="00581F5E">
        <w:rPr>
          <w:rFonts w:ascii="Times New Roman" w:hAnsi="Times New Roman" w:cs="Times New Roman"/>
          <w:color w:val="000000" w:themeColor="text1"/>
          <w:sz w:val="23"/>
          <w:szCs w:val="23"/>
        </w:rPr>
        <w:t>15</w:t>
      </w:r>
      <w:r w:rsidR="00FA7942" w:rsidRPr="00581F5E">
        <w:rPr>
          <w:rFonts w:ascii="Times New Roman" w:hAnsi="Times New Roman" w:cs="Times New Roman"/>
          <w:color w:val="000000" w:themeColor="text1"/>
          <w:sz w:val="23"/>
          <w:szCs w:val="23"/>
          <w:lang w:val="vi-VN"/>
        </w:rPr>
        <w:t xml:space="preserve"> ngày làm việc </w:t>
      </w:r>
      <w:r w:rsidR="00FA7942" w:rsidRPr="00581F5E">
        <w:rPr>
          <w:rFonts w:ascii="Times New Roman" w:hAnsi="Times New Roman" w:cs="Times New Roman"/>
          <w:color w:val="000000" w:themeColor="text1"/>
          <w:sz w:val="23"/>
          <w:szCs w:val="23"/>
          <w:lang w:val="vi-VN"/>
        </w:rPr>
        <w:lastRenderedPageBreak/>
        <w:t xml:space="preserve">kể từ ngày tranh chấp phát sinh. Trường hợp tranh chấp liên quan tới Hội đồng quản trị hay Chủ tịch Hội đồng quản trị, bất cứ bên nào cũng có thể yêu cầu </w:t>
      </w:r>
      <w:r w:rsidR="0091356A" w:rsidRPr="00581F5E">
        <w:rPr>
          <w:rFonts w:ascii="Times New Roman" w:hAnsi="Times New Roman" w:cs="Times New Roman"/>
          <w:color w:val="000000" w:themeColor="text1"/>
          <w:sz w:val="23"/>
          <w:szCs w:val="23"/>
        </w:rPr>
        <w:t xml:space="preserve">Trưởng ban kiểm soát </w:t>
      </w:r>
      <w:r w:rsidR="00FA7942" w:rsidRPr="00581F5E">
        <w:rPr>
          <w:rFonts w:ascii="Times New Roman" w:hAnsi="Times New Roman" w:cs="Times New Roman"/>
          <w:color w:val="000000" w:themeColor="text1"/>
          <w:sz w:val="23"/>
          <w:szCs w:val="23"/>
          <w:lang w:val="vi-VN"/>
        </w:rPr>
        <w:t>chỉ định một chuyên gia độc lập làm trung gian hòa giải cho quá trình giải quyết tranh chấp.</w:t>
      </w:r>
    </w:p>
    <w:p w:rsidR="00FA7942" w:rsidRPr="00581F5E" w:rsidRDefault="00FA7942" w:rsidP="004E5A8D">
      <w:pPr>
        <w:pStyle w:val="ListParagraph"/>
        <w:numPr>
          <w:ilvl w:val="2"/>
          <w:numId w:val="77"/>
        </w:numPr>
        <w:tabs>
          <w:tab w:val="left" w:pos="567"/>
        </w:tabs>
        <w:spacing w:after="120"/>
        <w:ind w:left="567" w:hanging="567"/>
        <w:jc w:val="both"/>
        <w:rPr>
          <w:rFonts w:ascii="Times New Roman" w:hAnsi="Times New Roman" w:cs="Times New Roman"/>
          <w:color w:val="000000" w:themeColor="text1"/>
          <w:sz w:val="23"/>
          <w:szCs w:val="23"/>
        </w:rPr>
      </w:pPr>
      <w:r w:rsidRPr="00581F5E">
        <w:rPr>
          <w:rFonts w:ascii="Times New Roman" w:hAnsi="Times New Roman" w:cs="Times New Roman"/>
          <w:color w:val="000000" w:themeColor="text1"/>
          <w:sz w:val="23"/>
          <w:szCs w:val="23"/>
        </w:rPr>
        <w:t>Trường hợp không đạt được quyết định hòa giải trong vòng 06 tuần từ khi bắt đầu quá trình hòa giải hoặc nếu quyết định của trung gian hòa giải không được các bên chấp nhận, một bên có thể đưa tranh chấp đó ra Trọng tài hoặc Tòa án.</w:t>
      </w:r>
    </w:p>
    <w:p w:rsidR="00FA7942" w:rsidRPr="00581F5E" w:rsidRDefault="00DC19B5" w:rsidP="004E5A8D">
      <w:pPr>
        <w:pStyle w:val="ListParagraph"/>
        <w:numPr>
          <w:ilvl w:val="2"/>
          <w:numId w:val="77"/>
        </w:numPr>
        <w:tabs>
          <w:tab w:val="left" w:pos="567"/>
        </w:tabs>
        <w:spacing w:after="120"/>
        <w:ind w:left="567" w:hanging="567"/>
        <w:jc w:val="both"/>
        <w:rPr>
          <w:rFonts w:ascii="Times New Roman" w:hAnsi="Times New Roman" w:cs="Times New Roman"/>
          <w:color w:val="000000" w:themeColor="text1"/>
          <w:sz w:val="23"/>
          <w:szCs w:val="23"/>
        </w:rPr>
      </w:pPr>
      <w:r w:rsidRPr="00581F5E">
        <w:rPr>
          <w:rFonts w:ascii="Times New Roman" w:hAnsi="Times New Roman" w:cs="Times New Roman"/>
          <w:color w:val="000000" w:themeColor="text1"/>
          <w:sz w:val="23"/>
          <w:szCs w:val="23"/>
          <w:lang w:val="en-US"/>
        </w:rPr>
        <w:t>C</w:t>
      </w:r>
      <w:r w:rsidR="00FA7942" w:rsidRPr="00581F5E">
        <w:rPr>
          <w:rFonts w:ascii="Times New Roman" w:hAnsi="Times New Roman" w:cs="Times New Roman"/>
          <w:color w:val="000000" w:themeColor="text1"/>
          <w:sz w:val="23"/>
          <w:szCs w:val="23"/>
        </w:rPr>
        <w:t>ác bên tự chịu chi phí có liên quan tới thủ tục thương lượng và hòa giải. Việc thanh toán các chi phí của Tòa án được thực hiện theo phán quyết của Tòa án.</w:t>
      </w:r>
    </w:p>
    <w:p w:rsidR="00FB60C7" w:rsidRPr="00581F5E" w:rsidRDefault="00FB60C7" w:rsidP="00EA3C74">
      <w:pPr>
        <w:pStyle w:val="Heading1"/>
        <w:spacing w:before="240" w:after="240"/>
        <w:jc w:val="center"/>
        <w:rPr>
          <w:color w:val="000000" w:themeColor="text1"/>
          <w:sz w:val="23"/>
          <w:szCs w:val="23"/>
        </w:rPr>
      </w:pPr>
      <w:bookmarkStart w:id="290" w:name="_Toc64638764"/>
      <w:bookmarkStart w:id="291" w:name="_Toc64735306"/>
      <w:r w:rsidRPr="00581F5E">
        <w:rPr>
          <w:color w:val="000000" w:themeColor="text1"/>
          <w:sz w:val="23"/>
          <w:szCs w:val="23"/>
        </w:rPr>
        <w:t>XX. BỔ SUNG VÀ SỬA ĐỔI ĐIỀU LỆ</w:t>
      </w:r>
      <w:bookmarkEnd w:id="289"/>
      <w:bookmarkEnd w:id="290"/>
      <w:bookmarkEnd w:id="291"/>
    </w:p>
    <w:p w:rsidR="00FB60C7" w:rsidRPr="00581F5E" w:rsidRDefault="00FB60C7" w:rsidP="00C74F3A">
      <w:pPr>
        <w:pStyle w:val="Heading2"/>
        <w:rPr>
          <w:sz w:val="23"/>
          <w:szCs w:val="23"/>
        </w:rPr>
      </w:pPr>
      <w:bookmarkStart w:id="292" w:name="_Toc448144442"/>
      <w:bookmarkStart w:id="293" w:name="_Toc64638765"/>
      <w:bookmarkStart w:id="294" w:name="_Toc64735307"/>
      <w:r w:rsidRPr="00581F5E">
        <w:rPr>
          <w:sz w:val="23"/>
          <w:szCs w:val="23"/>
        </w:rPr>
        <w:t>Điều 5</w:t>
      </w:r>
      <w:r w:rsidR="007A32FA" w:rsidRPr="00581F5E">
        <w:rPr>
          <w:sz w:val="23"/>
          <w:szCs w:val="23"/>
          <w:lang w:val="en-US"/>
        </w:rPr>
        <w:t>9</w:t>
      </w:r>
      <w:r w:rsidRPr="00581F5E">
        <w:rPr>
          <w:sz w:val="23"/>
          <w:szCs w:val="23"/>
        </w:rPr>
        <w:t>. Điều lệ</w:t>
      </w:r>
      <w:bookmarkEnd w:id="292"/>
      <w:r w:rsidRPr="00581F5E">
        <w:rPr>
          <w:sz w:val="23"/>
          <w:szCs w:val="23"/>
        </w:rPr>
        <w:t xml:space="preserve"> </w:t>
      </w:r>
      <w:r w:rsidR="009C5CF6" w:rsidRPr="00581F5E">
        <w:rPr>
          <w:sz w:val="23"/>
          <w:szCs w:val="23"/>
        </w:rPr>
        <w:t>công ty</w:t>
      </w:r>
      <w:bookmarkEnd w:id="293"/>
      <w:bookmarkEnd w:id="294"/>
    </w:p>
    <w:p w:rsidR="00FB60C7" w:rsidRPr="00581F5E" w:rsidRDefault="00FB60C7" w:rsidP="004E5A8D">
      <w:pPr>
        <w:pStyle w:val="ListParagraph"/>
        <w:widowControl w:val="0"/>
        <w:numPr>
          <w:ilvl w:val="1"/>
          <w:numId w:val="89"/>
        </w:numPr>
        <w:tabs>
          <w:tab w:val="left" w:pos="567"/>
        </w:tabs>
        <w:autoSpaceDE w:val="0"/>
        <w:autoSpaceDN w:val="0"/>
        <w:spacing w:after="120"/>
        <w:ind w:left="567" w:hanging="567"/>
        <w:jc w:val="both"/>
        <w:rPr>
          <w:rFonts w:ascii="Times New Roman" w:eastAsiaTheme="minorEastAsia" w:hAnsi="Times New Roman" w:cs="Times New Roman"/>
          <w:color w:val="000000" w:themeColor="text1"/>
          <w:sz w:val="23"/>
          <w:szCs w:val="23"/>
        </w:rPr>
      </w:pPr>
      <w:r w:rsidRPr="00581F5E">
        <w:rPr>
          <w:rFonts w:ascii="Times New Roman" w:eastAsiaTheme="minorEastAsia" w:hAnsi="Times New Roman" w:cs="Times New Roman"/>
          <w:color w:val="000000" w:themeColor="text1"/>
          <w:sz w:val="23"/>
          <w:szCs w:val="23"/>
        </w:rPr>
        <w:t>Việc sửa đổi, bổ sung Điều lệ này phải được Đại hội đồng cổ đông xem xét, quyết định.</w:t>
      </w:r>
    </w:p>
    <w:p w:rsidR="00FB60C7" w:rsidRPr="00581F5E" w:rsidRDefault="00FB60C7" w:rsidP="004E5A8D">
      <w:pPr>
        <w:pStyle w:val="ListParagraph"/>
        <w:widowControl w:val="0"/>
        <w:numPr>
          <w:ilvl w:val="1"/>
          <w:numId w:val="89"/>
        </w:numPr>
        <w:tabs>
          <w:tab w:val="left" w:pos="567"/>
        </w:tabs>
        <w:autoSpaceDE w:val="0"/>
        <w:autoSpaceDN w:val="0"/>
        <w:spacing w:after="120"/>
        <w:ind w:left="567" w:hanging="567"/>
        <w:jc w:val="both"/>
        <w:rPr>
          <w:rFonts w:ascii="Times New Roman" w:eastAsiaTheme="minorEastAsia" w:hAnsi="Times New Roman" w:cs="Times New Roman"/>
          <w:color w:val="000000" w:themeColor="text1"/>
          <w:sz w:val="23"/>
          <w:szCs w:val="23"/>
        </w:rPr>
      </w:pPr>
      <w:r w:rsidRPr="00581F5E">
        <w:rPr>
          <w:rFonts w:ascii="Times New Roman" w:eastAsiaTheme="minorEastAsia" w:hAnsi="Times New Roman" w:cs="Times New Roman"/>
          <w:color w:val="000000" w:themeColor="text1"/>
          <w:sz w:val="23"/>
          <w:szCs w:val="23"/>
        </w:rPr>
        <w:t xml:space="preserve">Trong trường hợp có những quy định của pháp luật có liên quan đến hoạt động của </w:t>
      </w:r>
      <w:r w:rsidR="00277433" w:rsidRPr="00581F5E">
        <w:rPr>
          <w:rFonts w:ascii="Times New Roman" w:eastAsiaTheme="minorEastAsia" w:hAnsi="Times New Roman" w:cs="Times New Roman"/>
          <w:color w:val="000000" w:themeColor="text1"/>
          <w:sz w:val="23"/>
          <w:szCs w:val="23"/>
        </w:rPr>
        <w:t xml:space="preserve"> </w:t>
      </w:r>
      <w:r w:rsidR="009C5CF6" w:rsidRPr="00581F5E">
        <w:rPr>
          <w:rFonts w:ascii="Times New Roman" w:eastAsiaTheme="minorEastAsia" w:hAnsi="Times New Roman" w:cs="Times New Roman"/>
          <w:color w:val="000000" w:themeColor="text1"/>
          <w:sz w:val="23"/>
          <w:szCs w:val="23"/>
        </w:rPr>
        <w:t>công ty</w:t>
      </w:r>
      <w:r w:rsidRPr="00581F5E">
        <w:rPr>
          <w:rFonts w:ascii="Times New Roman" w:eastAsiaTheme="minorEastAsia" w:hAnsi="Times New Roman" w:cs="Times New Roman"/>
          <w:color w:val="000000" w:themeColor="text1"/>
          <w:sz w:val="23"/>
          <w:szCs w:val="23"/>
        </w:rPr>
        <w:t xml:space="preserve"> chưa được đề cập trong bản Điều lệ này hoặc trong trường hợp có những quy định mới của pháp luật khác với những điều khoản trong Điều lệ này thì những quy định của pháp luật đó đương nhiên được áp dụng và điều chỉnh hoạt động của </w:t>
      </w:r>
      <w:r w:rsidR="009C5CF6" w:rsidRPr="00581F5E">
        <w:rPr>
          <w:rFonts w:ascii="Times New Roman" w:eastAsiaTheme="minorEastAsia" w:hAnsi="Times New Roman" w:cs="Times New Roman"/>
          <w:color w:val="000000" w:themeColor="text1"/>
          <w:sz w:val="23"/>
          <w:szCs w:val="23"/>
        </w:rPr>
        <w:t>công ty</w:t>
      </w:r>
      <w:r w:rsidRPr="00581F5E">
        <w:rPr>
          <w:rFonts w:ascii="Times New Roman" w:eastAsiaTheme="minorEastAsia" w:hAnsi="Times New Roman" w:cs="Times New Roman"/>
          <w:color w:val="000000" w:themeColor="text1"/>
          <w:sz w:val="23"/>
          <w:szCs w:val="23"/>
        </w:rPr>
        <w:t>.</w:t>
      </w:r>
    </w:p>
    <w:p w:rsidR="00FB60C7" w:rsidRPr="00581F5E" w:rsidRDefault="00FB60C7" w:rsidP="00EA3C74">
      <w:pPr>
        <w:pStyle w:val="Heading1"/>
        <w:spacing w:before="240" w:after="240"/>
        <w:jc w:val="center"/>
        <w:rPr>
          <w:color w:val="000000" w:themeColor="text1"/>
          <w:sz w:val="23"/>
          <w:szCs w:val="23"/>
        </w:rPr>
      </w:pPr>
      <w:bookmarkStart w:id="295" w:name="_Toc448144443"/>
      <w:bookmarkStart w:id="296" w:name="_Toc64638766"/>
      <w:bookmarkStart w:id="297" w:name="_Toc64735308"/>
      <w:r w:rsidRPr="00581F5E">
        <w:rPr>
          <w:color w:val="000000" w:themeColor="text1"/>
          <w:sz w:val="23"/>
          <w:szCs w:val="23"/>
        </w:rPr>
        <w:t>XXI. NGÀY HIỆU LỰC</w:t>
      </w:r>
      <w:bookmarkEnd w:id="295"/>
      <w:bookmarkEnd w:id="296"/>
      <w:bookmarkEnd w:id="297"/>
    </w:p>
    <w:p w:rsidR="00FB60C7" w:rsidRPr="00581F5E" w:rsidRDefault="00FB60C7" w:rsidP="00C74F3A">
      <w:pPr>
        <w:pStyle w:val="Heading2"/>
        <w:rPr>
          <w:sz w:val="23"/>
          <w:szCs w:val="23"/>
        </w:rPr>
      </w:pPr>
      <w:bookmarkStart w:id="298" w:name="_Toc448144444"/>
      <w:bookmarkStart w:id="299" w:name="_Toc64638767"/>
      <w:bookmarkStart w:id="300" w:name="_Toc64735309"/>
      <w:r w:rsidRPr="00581F5E">
        <w:rPr>
          <w:sz w:val="23"/>
          <w:szCs w:val="23"/>
        </w:rPr>
        <w:t xml:space="preserve">Điều </w:t>
      </w:r>
      <w:r w:rsidR="007A32FA" w:rsidRPr="00581F5E">
        <w:rPr>
          <w:sz w:val="23"/>
          <w:szCs w:val="23"/>
          <w:lang w:val="en-US"/>
        </w:rPr>
        <w:t>60</w:t>
      </w:r>
      <w:r w:rsidRPr="00581F5E">
        <w:rPr>
          <w:sz w:val="23"/>
          <w:szCs w:val="23"/>
        </w:rPr>
        <w:t>. Ngày hiệu lực</w:t>
      </w:r>
      <w:bookmarkEnd w:id="298"/>
      <w:bookmarkEnd w:id="299"/>
      <w:bookmarkEnd w:id="300"/>
    </w:p>
    <w:p w:rsidR="00FB60C7" w:rsidRPr="00581F5E" w:rsidRDefault="00FB60C7" w:rsidP="004E5A8D">
      <w:pPr>
        <w:pStyle w:val="ListParagraph"/>
        <w:widowControl w:val="0"/>
        <w:numPr>
          <w:ilvl w:val="1"/>
          <w:numId w:val="28"/>
        </w:numPr>
        <w:tabs>
          <w:tab w:val="left" w:pos="567"/>
        </w:tabs>
        <w:autoSpaceDE w:val="0"/>
        <w:autoSpaceDN w:val="0"/>
        <w:spacing w:after="120"/>
        <w:ind w:left="567" w:hanging="567"/>
        <w:jc w:val="both"/>
        <w:rPr>
          <w:rFonts w:ascii="Times New Roman" w:eastAsiaTheme="minorEastAsia" w:hAnsi="Times New Roman" w:cs="Times New Roman"/>
          <w:color w:val="000000" w:themeColor="text1"/>
          <w:sz w:val="23"/>
          <w:szCs w:val="23"/>
        </w:rPr>
      </w:pPr>
      <w:r w:rsidRPr="00581F5E">
        <w:rPr>
          <w:rFonts w:ascii="Times New Roman" w:eastAsiaTheme="minorEastAsia" w:hAnsi="Times New Roman" w:cs="Times New Roman"/>
          <w:color w:val="000000" w:themeColor="text1"/>
          <w:sz w:val="23"/>
          <w:szCs w:val="23"/>
        </w:rPr>
        <w:t xml:space="preserve">Bản điều lệ này gồm 21 </w:t>
      </w:r>
      <w:r w:rsidR="00D72E80" w:rsidRPr="00581F5E">
        <w:rPr>
          <w:rFonts w:ascii="Times New Roman" w:eastAsiaTheme="minorEastAsia" w:hAnsi="Times New Roman" w:cs="Times New Roman"/>
          <w:color w:val="000000" w:themeColor="text1"/>
          <w:sz w:val="23"/>
          <w:szCs w:val="23"/>
          <w:lang w:val="en-US"/>
        </w:rPr>
        <w:t>C</w:t>
      </w:r>
      <w:r w:rsidRPr="00581F5E">
        <w:rPr>
          <w:rFonts w:ascii="Times New Roman" w:eastAsiaTheme="minorEastAsia" w:hAnsi="Times New Roman" w:cs="Times New Roman"/>
          <w:color w:val="000000" w:themeColor="text1"/>
          <w:sz w:val="23"/>
          <w:szCs w:val="23"/>
        </w:rPr>
        <w:t>hương</w:t>
      </w:r>
      <w:r w:rsidR="00D72E80" w:rsidRPr="00581F5E">
        <w:rPr>
          <w:rFonts w:ascii="Times New Roman" w:eastAsiaTheme="minorEastAsia" w:hAnsi="Times New Roman" w:cs="Times New Roman"/>
          <w:color w:val="000000" w:themeColor="text1"/>
          <w:sz w:val="23"/>
          <w:szCs w:val="23"/>
          <w:lang w:val="en-US"/>
        </w:rPr>
        <w:t xml:space="preserve"> và</w:t>
      </w:r>
      <w:r w:rsidRPr="00581F5E">
        <w:rPr>
          <w:rFonts w:ascii="Times New Roman" w:eastAsiaTheme="minorEastAsia" w:hAnsi="Times New Roman" w:cs="Times New Roman"/>
          <w:color w:val="000000" w:themeColor="text1"/>
          <w:sz w:val="23"/>
          <w:szCs w:val="23"/>
        </w:rPr>
        <w:t xml:space="preserve"> </w:t>
      </w:r>
      <w:r w:rsidR="007A32FA" w:rsidRPr="00581F5E">
        <w:rPr>
          <w:rFonts w:ascii="Times New Roman" w:eastAsiaTheme="minorEastAsia" w:hAnsi="Times New Roman" w:cs="Times New Roman"/>
          <w:color w:val="000000" w:themeColor="text1"/>
          <w:sz w:val="23"/>
          <w:szCs w:val="23"/>
          <w:lang w:val="en-US"/>
        </w:rPr>
        <w:t>60</w:t>
      </w:r>
      <w:r w:rsidRPr="00581F5E">
        <w:rPr>
          <w:rFonts w:ascii="Times New Roman" w:eastAsiaTheme="minorEastAsia" w:hAnsi="Times New Roman" w:cs="Times New Roman"/>
          <w:color w:val="000000" w:themeColor="text1"/>
          <w:sz w:val="23"/>
          <w:szCs w:val="23"/>
        </w:rPr>
        <w:t xml:space="preserve"> </w:t>
      </w:r>
      <w:r w:rsidR="00413944" w:rsidRPr="00581F5E">
        <w:rPr>
          <w:rFonts w:ascii="Times New Roman" w:eastAsiaTheme="minorEastAsia" w:hAnsi="Times New Roman" w:cs="Times New Roman"/>
          <w:color w:val="000000" w:themeColor="text1"/>
          <w:sz w:val="23"/>
          <w:szCs w:val="23"/>
          <w:lang w:val="en-US"/>
        </w:rPr>
        <w:t>Đ</w:t>
      </w:r>
      <w:r w:rsidRPr="00581F5E">
        <w:rPr>
          <w:rFonts w:ascii="Times New Roman" w:eastAsiaTheme="minorEastAsia" w:hAnsi="Times New Roman" w:cs="Times New Roman"/>
          <w:color w:val="000000" w:themeColor="text1"/>
          <w:sz w:val="23"/>
          <w:szCs w:val="23"/>
        </w:rPr>
        <w:t xml:space="preserve">iều được Đại hội đồng cổ đông </w:t>
      </w:r>
      <w:r w:rsidR="00B31D73" w:rsidRPr="00581F5E">
        <w:rPr>
          <w:rFonts w:ascii="Times New Roman" w:eastAsiaTheme="minorEastAsia" w:hAnsi="Times New Roman" w:cs="Times New Roman"/>
          <w:color w:val="000000" w:themeColor="text1"/>
          <w:sz w:val="23"/>
          <w:szCs w:val="23"/>
          <w:lang w:val="en-US"/>
        </w:rPr>
        <w:t>Công ty cổ phần xây dựng số 12</w:t>
      </w:r>
      <w:r w:rsidRPr="00581F5E">
        <w:rPr>
          <w:rFonts w:ascii="Times New Roman" w:eastAsiaTheme="minorEastAsia" w:hAnsi="Times New Roman" w:cs="Times New Roman"/>
          <w:color w:val="000000" w:themeColor="text1"/>
          <w:sz w:val="23"/>
          <w:szCs w:val="23"/>
        </w:rPr>
        <w:t xml:space="preserve"> nhất trí thông qua ngày </w:t>
      </w:r>
      <w:r w:rsidR="00B31D73" w:rsidRPr="00581F5E">
        <w:rPr>
          <w:rFonts w:ascii="Times New Roman" w:eastAsiaTheme="minorEastAsia" w:hAnsi="Times New Roman" w:cs="Times New Roman"/>
          <w:color w:val="000000" w:themeColor="text1"/>
          <w:sz w:val="23"/>
          <w:szCs w:val="23"/>
          <w:lang w:val="en-US"/>
        </w:rPr>
        <w:t>24</w:t>
      </w:r>
      <w:r w:rsidRPr="00581F5E">
        <w:rPr>
          <w:rFonts w:ascii="Times New Roman" w:eastAsiaTheme="minorEastAsia" w:hAnsi="Times New Roman" w:cs="Times New Roman"/>
          <w:color w:val="000000" w:themeColor="text1"/>
          <w:sz w:val="23"/>
          <w:szCs w:val="23"/>
        </w:rPr>
        <w:t xml:space="preserve">  tháng </w:t>
      </w:r>
      <w:r w:rsidR="00062A9F" w:rsidRPr="00581F5E">
        <w:rPr>
          <w:rFonts w:ascii="Times New Roman" w:eastAsiaTheme="minorEastAsia" w:hAnsi="Times New Roman" w:cs="Times New Roman"/>
          <w:color w:val="000000" w:themeColor="text1"/>
          <w:sz w:val="23"/>
          <w:szCs w:val="23"/>
          <w:lang w:val="en-US"/>
        </w:rPr>
        <w:t>0</w:t>
      </w:r>
      <w:r w:rsidR="00B31D73" w:rsidRPr="00581F5E">
        <w:rPr>
          <w:rFonts w:ascii="Times New Roman" w:eastAsiaTheme="minorEastAsia" w:hAnsi="Times New Roman" w:cs="Times New Roman"/>
          <w:color w:val="000000" w:themeColor="text1"/>
          <w:sz w:val="23"/>
          <w:szCs w:val="23"/>
          <w:lang w:val="en-US"/>
        </w:rPr>
        <w:t>3</w:t>
      </w:r>
      <w:r w:rsidRPr="00581F5E">
        <w:rPr>
          <w:rFonts w:ascii="Times New Roman" w:eastAsiaTheme="minorEastAsia" w:hAnsi="Times New Roman" w:cs="Times New Roman"/>
          <w:color w:val="000000" w:themeColor="text1"/>
          <w:sz w:val="23"/>
          <w:szCs w:val="23"/>
        </w:rPr>
        <w:t xml:space="preserve"> năm </w:t>
      </w:r>
      <w:r w:rsidR="00A50154" w:rsidRPr="00581F5E">
        <w:rPr>
          <w:rFonts w:ascii="Times New Roman" w:eastAsiaTheme="minorEastAsia" w:hAnsi="Times New Roman" w:cs="Times New Roman"/>
          <w:color w:val="000000" w:themeColor="text1"/>
          <w:sz w:val="23"/>
          <w:szCs w:val="23"/>
          <w:lang w:val="en-US"/>
        </w:rPr>
        <w:t>20</w:t>
      </w:r>
      <w:r w:rsidR="00BC1CDC" w:rsidRPr="00581F5E">
        <w:rPr>
          <w:rFonts w:ascii="Times New Roman" w:eastAsiaTheme="minorEastAsia" w:hAnsi="Times New Roman" w:cs="Times New Roman"/>
          <w:color w:val="000000" w:themeColor="text1"/>
          <w:sz w:val="23"/>
          <w:szCs w:val="23"/>
          <w:lang w:val="en-US"/>
        </w:rPr>
        <w:t>21</w:t>
      </w:r>
      <w:r w:rsidRPr="00581F5E">
        <w:rPr>
          <w:rFonts w:ascii="Times New Roman" w:eastAsiaTheme="minorEastAsia" w:hAnsi="Times New Roman" w:cs="Times New Roman"/>
          <w:color w:val="000000" w:themeColor="text1"/>
          <w:sz w:val="23"/>
          <w:szCs w:val="23"/>
        </w:rPr>
        <w:t xml:space="preserve"> tạ</w:t>
      </w:r>
      <w:r w:rsidR="00A50154" w:rsidRPr="00581F5E">
        <w:rPr>
          <w:rFonts w:ascii="Times New Roman" w:eastAsiaTheme="minorEastAsia" w:hAnsi="Times New Roman" w:cs="Times New Roman"/>
          <w:color w:val="000000" w:themeColor="text1"/>
          <w:sz w:val="23"/>
          <w:szCs w:val="23"/>
        </w:rPr>
        <w:t>i Hà Nội</w:t>
      </w:r>
      <w:r w:rsidRPr="00581F5E">
        <w:rPr>
          <w:rFonts w:ascii="Times New Roman" w:eastAsiaTheme="minorEastAsia" w:hAnsi="Times New Roman" w:cs="Times New Roman"/>
          <w:color w:val="000000" w:themeColor="text1"/>
          <w:sz w:val="23"/>
          <w:szCs w:val="23"/>
        </w:rPr>
        <w:t xml:space="preserve"> và cùng chấp thuận hiệu lực toàn văn của Điều lệ này.</w:t>
      </w:r>
    </w:p>
    <w:p w:rsidR="00FB60C7" w:rsidRPr="00581F5E" w:rsidRDefault="004E5FEA" w:rsidP="004E5A8D">
      <w:pPr>
        <w:pStyle w:val="ListParagraph"/>
        <w:widowControl w:val="0"/>
        <w:numPr>
          <w:ilvl w:val="1"/>
          <w:numId w:val="28"/>
        </w:numPr>
        <w:tabs>
          <w:tab w:val="left" w:pos="567"/>
        </w:tabs>
        <w:autoSpaceDE w:val="0"/>
        <w:autoSpaceDN w:val="0"/>
        <w:spacing w:after="120"/>
        <w:ind w:left="567" w:hanging="567"/>
        <w:jc w:val="both"/>
        <w:rPr>
          <w:rFonts w:ascii="Times New Roman" w:eastAsiaTheme="minorEastAsia" w:hAnsi="Times New Roman" w:cs="Times New Roman"/>
          <w:color w:val="000000" w:themeColor="text1"/>
          <w:sz w:val="23"/>
          <w:szCs w:val="23"/>
        </w:rPr>
      </w:pPr>
      <w:r w:rsidRPr="00581F5E">
        <w:rPr>
          <w:rFonts w:ascii="Times New Roman" w:eastAsiaTheme="minorEastAsia" w:hAnsi="Times New Roman" w:cs="Times New Roman"/>
          <w:color w:val="000000" w:themeColor="text1"/>
          <w:sz w:val="23"/>
          <w:szCs w:val="23"/>
        </w:rPr>
        <w:t xml:space="preserve"> </w:t>
      </w:r>
      <w:r w:rsidR="00FB60C7" w:rsidRPr="00581F5E">
        <w:rPr>
          <w:rFonts w:ascii="Times New Roman" w:eastAsiaTheme="minorEastAsia" w:hAnsi="Times New Roman" w:cs="Times New Roman"/>
          <w:color w:val="000000" w:themeColor="text1"/>
          <w:sz w:val="23"/>
          <w:szCs w:val="23"/>
        </w:rPr>
        <w:t>Điều lệ được lập thành mười (10) bản, có giá trị như nhau</w:t>
      </w:r>
      <w:r w:rsidR="00DA41DB" w:rsidRPr="00581F5E">
        <w:rPr>
          <w:rFonts w:ascii="Times New Roman" w:eastAsiaTheme="minorEastAsia" w:hAnsi="Times New Roman" w:cs="Times New Roman"/>
          <w:color w:val="000000" w:themeColor="text1"/>
          <w:sz w:val="23"/>
          <w:szCs w:val="23"/>
        </w:rPr>
        <w:t xml:space="preserve"> và phải được lưu giữ tại trụ sở chính của công ty</w:t>
      </w:r>
      <w:r w:rsidR="00917C80" w:rsidRPr="00581F5E">
        <w:rPr>
          <w:rFonts w:ascii="Times New Roman" w:eastAsiaTheme="minorEastAsia" w:hAnsi="Times New Roman" w:cs="Times New Roman"/>
          <w:color w:val="000000" w:themeColor="text1"/>
          <w:sz w:val="23"/>
          <w:szCs w:val="23"/>
        </w:rPr>
        <w:t>.</w:t>
      </w:r>
    </w:p>
    <w:p w:rsidR="00FB60C7" w:rsidRPr="00581F5E" w:rsidRDefault="00FB60C7" w:rsidP="004E5A8D">
      <w:pPr>
        <w:pStyle w:val="ListParagraph"/>
        <w:widowControl w:val="0"/>
        <w:numPr>
          <w:ilvl w:val="1"/>
          <w:numId w:val="28"/>
        </w:numPr>
        <w:tabs>
          <w:tab w:val="left" w:pos="567"/>
        </w:tabs>
        <w:autoSpaceDE w:val="0"/>
        <w:autoSpaceDN w:val="0"/>
        <w:spacing w:after="120"/>
        <w:ind w:left="567" w:hanging="567"/>
        <w:jc w:val="both"/>
        <w:rPr>
          <w:rFonts w:ascii="Times New Roman" w:eastAsiaTheme="minorEastAsia" w:hAnsi="Times New Roman" w:cs="Times New Roman"/>
          <w:color w:val="000000" w:themeColor="text1"/>
          <w:sz w:val="23"/>
          <w:szCs w:val="23"/>
        </w:rPr>
      </w:pPr>
      <w:r w:rsidRPr="00581F5E">
        <w:rPr>
          <w:rFonts w:ascii="Times New Roman" w:eastAsiaTheme="minorEastAsia" w:hAnsi="Times New Roman" w:cs="Times New Roman"/>
          <w:color w:val="000000" w:themeColor="text1"/>
          <w:sz w:val="23"/>
          <w:szCs w:val="23"/>
        </w:rPr>
        <w:t xml:space="preserve">Điều lệ này là duy nhất và chính thức của </w:t>
      </w:r>
      <w:r w:rsidR="009C5CF6" w:rsidRPr="00581F5E">
        <w:rPr>
          <w:rFonts w:ascii="Times New Roman" w:eastAsiaTheme="minorEastAsia" w:hAnsi="Times New Roman" w:cs="Times New Roman"/>
          <w:color w:val="000000" w:themeColor="text1"/>
          <w:sz w:val="23"/>
          <w:szCs w:val="23"/>
        </w:rPr>
        <w:t>công ty</w:t>
      </w:r>
      <w:r w:rsidRPr="00581F5E">
        <w:rPr>
          <w:rFonts w:ascii="Times New Roman" w:eastAsiaTheme="minorEastAsia" w:hAnsi="Times New Roman" w:cs="Times New Roman"/>
          <w:color w:val="000000" w:themeColor="text1"/>
          <w:sz w:val="23"/>
          <w:szCs w:val="23"/>
        </w:rPr>
        <w:t>.</w:t>
      </w:r>
    </w:p>
    <w:p w:rsidR="00FB60C7" w:rsidRPr="00581F5E" w:rsidRDefault="00FB60C7" w:rsidP="004E5A8D">
      <w:pPr>
        <w:pStyle w:val="ListParagraph"/>
        <w:widowControl w:val="0"/>
        <w:numPr>
          <w:ilvl w:val="1"/>
          <w:numId w:val="28"/>
        </w:numPr>
        <w:tabs>
          <w:tab w:val="left" w:pos="567"/>
        </w:tabs>
        <w:autoSpaceDE w:val="0"/>
        <w:autoSpaceDN w:val="0"/>
        <w:spacing w:after="120"/>
        <w:ind w:left="567" w:hanging="567"/>
        <w:jc w:val="both"/>
        <w:rPr>
          <w:rFonts w:ascii="Times New Roman" w:eastAsiaTheme="minorEastAsia" w:hAnsi="Times New Roman" w:cs="Times New Roman"/>
          <w:color w:val="000000" w:themeColor="text1"/>
          <w:sz w:val="23"/>
          <w:szCs w:val="23"/>
        </w:rPr>
      </w:pPr>
      <w:r w:rsidRPr="00581F5E">
        <w:rPr>
          <w:rFonts w:ascii="Times New Roman" w:eastAsiaTheme="minorEastAsia" w:hAnsi="Times New Roman" w:cs="Times New Roman"/>
          <w:color w:val="000000" w:themeColor="text1"/>
          <w:sz w:val="23"/>
          <w:szCs w:val="23"/>
        </w:rPr>
        <w:t xml:space="preserve">Các bản sao hoặc trích lục Điều lệ </w:t>
      </w:r>
      <w:r w:rsidR="009C5CF6" w:rsidRPr="00581F5E">
        <w:rPr>
          <w:rFonts w:ascii="Times New Roman" w:eastAsiaTheme="minorEastAsia" w:hAnsi="Times New Roman" w:cs="Times New Roman"/>
          <w:color w:val="000000" w:themeColor="text1"/>
          <w:sz w:val="23"/>
          <w:szCs w:val="23"/>
        </w:rPr>
        <w:t>công ty</w:t>
      </w:r>
      <w:r w:rsidRPr="00581F5E">
        <w:rPr>
          <w:rFonts w:ascii="Times New Roman" w:eastAsiaTheme="minorEastAsia" w:hAnsi="Times New Roman" w:cs="Times New Roman"/>
          <w:color w:val="000000" w:themeColor="text1"/>
          <w:sz w:val="23"/>
          <w:szCs w:val="23"/>
        </w:rPr>
        <w:t xml:space="preserve"> có giá trị khi có chữ ký củ</w:t>
      </w:r>
      <w:r w:rsidR="00A50154" w:rsidRPr="00581F5E">
        <w:rPr>
          <w:rFonts w:ascii="Times New Roman" w:eastAsiaTheme="minorEastAsia" w:hAnsi="Times New Roman" w:cs="Times New Roman"/>
          <w:color w:val="000000" w:themeColor="text1"/>
          <w:sz w:val="23"/>
          <w:szCs w:val="23"/>
        </w:rPr>
        <w:t xml:space="preserve">a </w:t>
      </w:r>
      <w:r w:rsidRPr="00581F5E">
        <w:rPr>
          <w:rFonts w:ascii="Times New Roman" w:eastAsiaTheme="minorEastAsia" w:hAnsi="Times New Roman" w:cs="Times New Roman"/>
          <w:color w:val="000000" w:themeColor="text1"/>
          <w:sz w:val="23"/>
          <w:szCs w:val="23"/>
        </w:rPr>
        <w:t>Chủ tịch Hội đồng quản trị hoặc tối thiểu một phần hai (1/2) tổng số thành viên Hội đồng quản trị.</w:t>
      </w:r>
    </w:p>
    <w:p w:rsidR="007424EB" w:rsidRPr="00581F5E" w:rsidRDefault="007424EB" w:rsidP="00470F07">
      <w:pPr>
        <w:widowControl w:val="0"/>
        <w:tabs>
          <w:tab w:val="left" w:pos="567"/>
        </w:tabs>
        <w:autoSpaceDE w:val="0"/>
        <w:autoSpaceDN w:val="0"/>
        <w:spacing w:before="120" w:after="120" w:line="240" w:lineRule="auto"/>
        <w:ind w:left="567" w:right="30" w:hanging="567"/>
        <w:jc w:val="both"/>
        <w:rPr>
          <w:rFonts w:ascii="Times New Roman" w:eastAsiaTheme="minorEastAsia" w:hAnsi="Times New Roman" w:cs="Times New Roman"/>
          <w:i/>
          <w:color w:val="000000" w:themeColor="text1"/>
          <w:sz w:val="23"/>
          <w:szCs w:val="23"/>
        </w:rPr>
      </w:pPr>
    </w:p>
    <w:p w:rsidR="00FB60C7" w:rsidRPr="00581F5E" w:rsidRDefault="00FB60C7" w:rsidP="00470F07">
      <w:pPr>
        <w:widowControl w:val="0"/>
        <w:tabs>
          <w:tab w:val="left" w:pos="567"/>
        </w:tabs>
        <w:autoSpaceDE w:val="0"/>
        <w:autoSpaceDN w:val="0"/>
        <w:spacing w:before="120" w:after="120" w:line="240" w:lineRule="auto"/>
        <w:ind w:left="567" w:right="30" w:hanging="567"/>
        <w:jc w:val="both"/>
        <w:rPr>
          <w:rFonts w:ascii="Times New Roman" w:eastAsiaTheme="minorEastAsia" w:hAnsi="Times New Roman" w:cs="Times New Roman"/>
          <w:b/>
          <w:color w:val="000000" w:themeColor="text1"/>
          <w:sz w:val="23"/>
          <w:szCs w:val="23"/>
        </w:rPr>
      </w:pPr>
      <w:r w:rsidRPr="00581F5E">
        <w:rPr>
          <w:rFonts w:ascii="Times New Roman" w:eastAsiaTheme="minorEastAsia" w:hAnsi="Times New Roman" w:cs="Times New Roman"/>
          <w:b/>
          <w:i/>
          <w:color w:val="000000" w:themeColor="text1"/>
          <w:sz w:val="23"/>
          <w:szCs w:val="23"/>
          <w:lang w:val="vi-VN"/>
        </w:rPr>
        <w:t xml:space="preserve">Họ, tên, chữ ký của người đại diện theo pháp luật </w:t>
      </w:r>
      <w:r w:rsidRPr="00581F5E">
        <w:rPr>
          <w:rFonts w:ascii="Times New Roman" w:eastAsiaTheme="minorEastAsia" w:hAnsi="Times New Roman" w:cs="Times New Roman"/>
          <w:b/>
          <w:i/>
          <w:iCs/>
          <w:color w:val="000000" w:themeColor="text1"/>
          <w:sz w:val="23"/>
          <w:szCs w:val="23"/>
          <w:lang w:val="vi-VN"/>
        </w:rPr>
        <w:t xml:space="preserve">của </w:t>
      </w:r>
      <w:r w:rsidR="009C5CF6" w:rsidRPr="00581F5E">
        <w:rPr>
          <w:rFonts w:ascii="Times New Roman" w:eastAsiaTheme="minorEastAsia" w:hAnsi="Times New Roman" w:cs="Times New Roman"/>
          <w:b/>
          <w:i/>
          <w:iCs/>
          <w:color w:val="000000" w:themeColor="text1"/>
          <w:sz w:val="23"/>
          <w:szCs w:val="23"/>
          <w:lang w:val="vi-VN"/>
        </w:rPr>
        <w:t>công ty</w:t>
      </w:r>
      <w:r w:rsidRPr="00581F5E">
        <w:rPr>
          <w:rFonts w:ascii="Times New Roman" w:eastAsiaTheme="minorEastAsia" w:hAnsi="Times New Roman" w:cs="Times New Roman"/>
          <w:b/>
          <w:i/>
          <w:iCs/>
          <w:color w:val="000000" w:themeColor="text1"/>
          <w:sz w:val="23"/>
          <w:szCs w:val="23"/>
          <w:lang w:val="vi-VN"/>
        </w:rPr>
        <w:t>./.</w:t>
      </w:r>
    </w:p>
    <w:p w:rsidR="00FB60C7" w:rsidRPr="00581F5E" w:rsidRDefault="00FB60C7" w:rsidP="00470F07">
      <w:pPr>
        <w:widowControl w:val="0"/>
        <w:tabs>
          <w:tab w:val="left" w:pos="567"/>
        </w:tabs>
        <w:autoSpaceDE w:val="0"/>
        <w:autoSpaceDN w:val="0"/>
        <w:spacing w:before="120" w:after="120" w:line="240" w:lineRule="auto"/>
        <w:ind w:left="567" w:right="30" w:hanging="567"/>
        <w:jc w:val="both"/>
        <w:rPr>
          <w:rFonts w:ascii="Times New Roman" w:eastAsiaTheme="minorEastAsia" w:hAnsi="Times New Roman" w:cs="Times New Roman"/>
          <w:b/>
          <w:bCs/>
          <w:color w:val="000000" w:themeColor="text1"/>
          <w:sz w:val="23"/>
          <w:szCs w:val="23"/>
          <w:lang w:val="vi-VN"/>
        </w:rPr>
      </w:pPr>
      <w:r w:rsidRPr="00581F5E">
        <w:rPr>
          <w:rFonts w:ascii="Times New Roman" w:eastAsiaTheme="minorEastAsia" w:hAnsi="Times New Roman" w:cs="Times New Roman"/>
          <w:b/>
          <w:bCs/>
          <w:color w:val="000000" w:themeColor="text1"/>
          <w:sz w:val="23"/>
          <w:szCs w:val="23"/>
          <w:lang w:val="vi-VN"/>
        </w:rPr>
        <w:t> </w:t>
      </w:r>
    </w:p>
    <w:sectPr w:rsidR="00FB60C7" w:rsidRPr="00581F5E" w:rsidSect="00B84377">
      <w:pgSz w:w="11907" w:h="16839" w:code="9"/>
      <w:pgMar w:top="1134" w:right="1134" w:bottom="1134" w:left="1701" w:header="567" w:footer="567" w:gutter="454"/>
      <w:pgNumType w:start="1"/>
      <w:cols w:space="720"/>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57" w:author="Vu Manh Hung" w:date="2021-02-20T17:15:00Z" w:initials="Mr.">
    <w:p w:rsidR="00110703" w:rsidRPr="00DA41DB" w:rsidRDefault="00110703">
      <w:pPr>
        <w:pStyle w:val="CommentText"/>
        <w:rPr>
          <w:lang w:val="en-US"/>
        </w:rPr>
      </w:pPr>
      <w:r>
        <w:rPr>
          <w:rStyle w:val="CommentReference"/>
        </w:rPr>
        <w:annotationRef/>
      </w:r>
      <w:r>
        <w:rPr>
          <w:lang w:val="en-US"/>
        </w:rPr>
        <w:t>Các đơn vị sửa PL 1 về cổ đông sáng lập ban đầu của mình vào PL1</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BEA2EFD" w15:done="0"/>
  <w15:commentEx w15:paraId="2463D1FF" w15:done="0"/>
  <w15:commentEx w15:paraId="3F96C88F" w15:done="0"/>
  <w15:commentEx w15:paraId="40C23EEB" w15:done="0"/>
  <w15:commentEx w15:paraId="384082D7" w15:done="0"/>
  <w15:commentEx w15:paraId="2FEEE9F0" w15:done="0"/>
  <w15:commentEx w15:paraId="66ED496F" w15:done="0"/>
  <w15:commentEx w15:paraId="0AE54AD1" w15:done="0"/>
  <w15:commentEx w15:paraId="7EAB4B6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76254D9" w16cid:durableId="23D8AB6A"/>
  <w16cid:commentId w16cid:paraId="3324C13E" w16cid:durableId="23D8ACD2"/>
  <w16cid:commentId w16cid:paraId="6F1BCA0A" w16cid:durableId="23D8BE50"/>
  <w16cid:commentId w16cid:paraId="200422E0" w16cid:durableId="23D8A7B2"/>
  <w16cid:commentId w16cid:paraId="1D487048" w16cid:durableId="23D8C1CE"/>
  <w16cid:commentId w16cid:paraId="395EEE62" w16cid:durableId="23DA4D51"/>
  <w16cid:commentId w16cid:paraId="03D0F4D2" w16cid:durableId="23D91B83"/>
  <w16cid:commentId w16cid:paraId="206E2EB1" w16cid:durableId="23D8A7B7"/>
  <w16cid:commentId w16cid:paraId="36D33C8E" w16cid:durableId="23D9F60B"/>
  <w16cid:commentId w16cid:paraId="2C672464" w16cid:durableId="23D9F3AA"/>
  <w16cid:commentId w16cid:paraId="75179470" w16cid:durableId="23D9FC3B"/>
  <w16cid:commentId w16cid:paraId="5901DA7B" w16cid:durableId="23D8A7BB"/>
  <w16cid:commentId w16cid:paraId="2FEEE9F0" w16cid:durableId="23DA07DA"/>
  <w16cid:commentId w16cid:paraId="000A7E72" w16cid:durableId="23DA0F94"/>
  <w16cid:commentId w16cid:paraId="01D4C151" w16cid:durableId="23DA1631"/>
  <w16cid:commentId w16cid:paraId="04002B91" w16cid:durableId="23DA1755"/>
  <w16cid:commentId w16cid:paraId="5070F55B" w16cid:durableId="23D8A7C3"/>
  <w16cid:commentId w16cid:paraId="7EAB4B6D" w16cid:durableId="23DA42F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070C0" w:rsidRDefault="00C070C0" w:rsidP="006E2FAB">
      <w:pPr>
        <w:spacing w:after="0" w:line="240" w:lineRule="auto"/>
      </w:pPr>
      <w:r>
        <w:separator/>
      </w:r>
    </w:p>
  </w:endnote>
  <w:endnote w:type="continuationSeparator" w:id="0">
    <w:p w:rsidR="00C070C0" w:rsidRDefault="00C070C0" w:rsidP="006E2F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Arial">
    <w:panose1 w:val="020B7200000000000000"/>
    <w:charset w:val="00"/>
    <w:family w:val="swiss"/>
    <w:pitch w:val="variable"/>
    <w:sig w:usb0="00000007" w:usb1="00000000" w:usb2="00000000" w:usb3="00000000" w:csb0="00000003" w:csb1="00000000"/>
  </w:font>
  <w:font w:name="Arial">
    <w:panose1 w:val="020B0604020202020204"/>
    <w:charset w:val="00"/>
    <w:family w:val="swiss"/>
    <w:pitch w:val="variable"/>
    <w:sig w:usb0="E0002AFF" w:usb1="C0007843" w:usb2="00000009" w:usb3="00000000" w:csb0="000001FF" w:csb1="00000000"/>
  </w:font>
  <w:font w:name=".VnTimeH">
    <w:altName w:val="Courier New"/>
    <w:panose1 w:val="020B7200000000000000"/>
    <w:charset w:val="00"/>
    <w:family w:val="swiss"/>
    <w:pitch w:val="variable"/>
    <w:sig w:usb0="00000003" w:usb1="00000000" w:usb2="00000000" w:usb3="00000000" w:csb0="00000001" w:csb1="00000000"/>
  </w:font>
  <w:font w:name="PdTimeH">
    <w:charset w:val="00"/>
    <w:family w:val="swiss"/>
    <w:pitch w:val="variable"/>
    <w:sig w:usb0="00000007" w:usb1="00000000" w:usb2="00000000" w:usb3="00000000" w:csb0="00000013" w:csb1="00000000"/>
  </w:font>
  <w:font w:name=".VnTime">
    <w:panose1 w:val="020B7200000000000000"/>
    <w:charset w:val="00"/>
    <w:family w:val="swiss"/>
    <w:pitch w:val="variable"/>
    <w:sig w:usb0="00000003" w:usb1="00000000" w:usb2="00000000" w:usb3="00000000" w:csb0="00000001" w:csb1="00000000"/>
  </w:font>
  <w:font w:name=".VnArialH">
    <w:charset w:val="00"/>
    <w:family w:val="swiss"/>
    <w:pitch w:val="variable"/>
    <w:sig w:usb0="00000003" w:usb1="00000000" w:usb2="00000000" w:usb3="00000000" w:csb0="00000001" w:csb1="00000000"/>
  </w:font>
  <w:font w:name="Calibri Light">
    <w:altName w:val="Arial"/>
    <w:charset w:val="00"/>
    <w:family w:val="swiss"/>
    <w:pitch w:val="variable"/>
    <w:sig w:usb0="00000000"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70357578"/>
      <w:docPartObj>
        <w:docPartGallery w:val="Page Numbers (Bottom of Page)"/>
        <w:docPartUnique/>
      </w:docPartObj>
    </w:sdtPr>
    <w:sdtEndPr>
      <w:rPr>
        <w:rFonts w:ascii="Times New Roman" w:hAnsi="Times New Roman"/>
        <w:noProof/>
        <w:sz w:val="24"/>
        <w:szCs w:val="24"/>
      </w:rPr>
    </w:sdtEndPr>
    <w:sdtContent>
      <w:p w:rsidR="00110703" w:rsidRPr="00DA41DB" w:rsidRDefault="00110703">
        <w:pPr>
          <w:pStyle w:val="Footer"/>
          <w:jc w:val="center"/>
          <w:rPr>
            <w:rFonts w:ascii="Times New Roman" w:hAnsi="Times New Roman"/>
            <w:sz w:val="24"/>
            <w:szCs w:val="24"/>
          </w:rPr>
        </w:pPr>
        <w:r w:rsidRPr="00DA41DB">
          <w:rPr>
            <w:rFonts w:ascii="Times New Roman" w:hAnsi="Times New Roman"/>
            <w:sz w:val="24"/>
            <w:szCs w:val="24"/>
          </w:rPr>
          <w:fldChar w:fldCharType="begin"/>
        </w:r>
        <w:r w:rsidRPr="00DA41DB">
          <w:rPr>
            <w:rFonts w:ascii="Times New Roman" w:hAnsi="Times New Roman"/>
            <w:sz w:val="24"/>
            <w:szCs w:val="24"/>
          </w:rPr>
          <w:instrText xml:space="preserve"> PAGE   \* MERGEFORMAT </w:instrText>
        </w:r>
        <w:r w:rsidRPr="00DA41DB">
          <w:rPr>
            <w:rFonts w:ascii="Times New Roman" w:hAnsi="Times New Roman"/>
            <w:sz w:val="24"/>
            <w:szCs w:val="24"/>
          </w:rPr>
          <w:fldChar w:fldCharType="separate"/>
        </w:r>
        <w:r w:rsidR="00BE35A7">
          <w:rPr>
            <w:rFonts w:ascii="Times New Roman" w:hAnsi="Times New Roman"/>
            <w:noProof/>
            <w:sz w:val="24"/>
            <w:szCs w:val="24"/>
          </w:rPr>
          <w:t>6</w:t>
        </w:r>
        <w:r w:rsidRPr="00DA41DB">
          <w:rPr>
            <w:rFonts w:ascii="Times New Roman" w:hAnsi="Times New Roman"/>
            <w:noProof/>
            <w:sz w:val="24"/>
            <w:szCs w:val="24"/>
          </w:rPr>
          <w:fldChar w:fldCharType="end"/>
        </w:r>
      </w:p>
    </w:sdtContent>
  </w:sdt>
  <w:p w:rsidR="00110703" w:rsidRDefault="0011070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070C0" w:rsidRDefault="00C070C0" w:rsidP="006E2FAB">
      <w:pPr>
        <w:spacing w:after="0" w:line="240" w:lineRule="auto"/>
      </w:pPr>
      <w:r>
        <w:separator/>
      </w:r>
    </w:p>
  </w:footnote>
  <w:footnote w:type="continuationSeparator" w:id="0">
    <w:p w:rsidR="00C070C0" w:rsidRDefault="00C070C0" w:rsidP="006E2FA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5" type="#_x0000_t75" style="width:11.5pt;height:11.5pt" o:bullet="t">
        <v:imagedata r:id="rId1" o:title="mso6FAA"/>
      </v:shape>
    </w:pict>
  </w:numPicBullet>
  <w:abstractNum w:abstractNumId="0">
    <w:nsid w:val="01392079"/>
    <w:multiLevelType w:val="hybridMultilevel"/>
    <w:tmpl w:val="FE4440F2"/>
    <w:lvl w:ilvl="0" w:tplc="04090017">
      <w:start w:val="1"/>
      <w:numFmt w:val="lowerLetter"/>
      <w:lvlText w:val="%1)"/>
      <w:lvlJc w:val="left"/>
      <w:pPr>
        <w:ind w:left="720" w:hanging="360"/>
      </w:p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152610F"/>
    <w:multiLevelType w:val="hybridMultilevel"/>
    <w:tmpl w:val="CF00DA2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EC694A"/>
    <w:multiLevelType w:val="multilevel"/>
    <w:tmpl w:val="FC1ED732"/>
    <w:lvl w:ilvl="0">
      <w:start w:val="20"/>
      <w:numFmt w:val="decimal"/>
      <w:lvlText w:val="%1."/>
      <w:lvlJc w:val="left"/>
      <w:pPr>
        <w:ind w:left="480" w:hanging="480"/>
      </w:pPr>
      <w:rPr>
        <w:rFonts w:hint="default"/>
      </w:rPr>
    </w:lvl>
    <w:lvl w:ilvl="1">
      <w:start w:val="1"/>
      <w:numFmt w:val="lowerLetter"/>
      <w:lvlText w:val="%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
    <w:nsid w:val="026633C2"/>
    <w:multiLevelType w:val="hybridMultilevel"/>
    <w:tmpl w:val="CBFAF378"/>
    <w:lvl w:ilvl="0" w:tplc="04090017">
      <w:start w:val="1"/>
      <w:numFmt w:val="lowerLetter"/>
      <w:lvlText w:val="%1)"/>
      <w:lvlJc w:val="left"/>
      <w:pPr>
        <w:ind w:left="1920" w:hanging="360"/>
      </w:pPr>
    </w:lvl>
    <w:lvl w:ilvl="1" w:tplc="FF7033C4">
      <w:start w:val="1"/>
      <w:numFmt w:val="lowerLetter"/>
      <w:lvlText w:val="%2)"/>
      <w:lvlJc w:val="left"/>
      <w:pPr>
        <w:ind w:left="2640" w:hanging="360"/>
      </w:pPr>
      <w:rPr>
        <w:rFonts w:ascii="Times New Roman" w:eastAsiaTheme="minorEastAsia" w:hAnsi="Times New Roman" w:cs="Times New Roman"/>
      </w:r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
    <w:nsid w:val="031E4A32"/>
    <w:multiLevelType w:val="multilevel"/>
    <w:tmpl w:val="50729386"/>
    <w:lvl w:ilvl="0">
      <w:start w:val="22"/>
      <w:numFmt w:val="decimal"/>
      <w:lvlText w:val="%1."/>
      <w:lvlJc w:val="left"/>
      <w:pPr>
        <w:ind w:left="480" w:hanging="480"/>
      </w:pPr>
      <w:rPr>
        <w:rFonts w:hint="default"/>
      </w:rPr>
    </w:lvl>
    <w:lvl w:ilvl="1">
      <w:start w:val="1"/>
      <w:numFmt w:val="decimal"/>
      <w:lvlText w:val="%2."/>
      <w:lvlJc w:val="left"/>
      <w:pPr>
        <w:ind w:left="129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5">
    <w:nsid w:val="03F21A49"/>
    <w:multiLevelType w:val="hybridMultilevel"/>
    <w:tmpl w:val="35AC767C"/>
    <w:lvl w:ilvl="0" w:tplc="43F0B0B8">
      <w:start w:val="1"/>
      <w:numFmt w:val="decimal"/>
      <w:lvlText w:val="11.%1."/>
      <w:lvlJc w:val="left"/>
      <w:pPr>
        <w:ind w:left="720" w:hanging="360"/>
      </w:pPr>
      <w:rPr>
        <w:rFonts w:hint="default"/>
      </w:rPr>
    </w:lvl>
    <w:lvl w:ilvl="1" w:tplc="F9B672E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4E4409E"/>
    <w:multiLevelType w:val="hybridMultilevel"/>
    <w:tmpl w:val="4246068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6326BA8"/>
    <w:multiLevelType w:val="hybridMultilevel"/>
    <w:tmpl w:val="CD1AFD40"/>
    <w:lvl w:ilvl="0" w:tplc="042A0007">
      <w:start w:val="1"/>
      <w:numFmt w:val="bullet"/>
      <w:lvlText w:val=""/>
      <w:lvlPicBulletId w:val="0"/>
      <w:lvlJc w:val="left"/>
      <w:pPr>
        <w:ind w:left="786" w:hanging="360"/>
      </w:pPr>
      <w:rPr>
        <w:rFonts w:ascii="Symbol" w:hAnsi="Symbol" w:hint="default"/>
      </w:rPr>
    </w:lvl>
    <w:lvl w:ilvl="1" w:tplc="042A0003">
      <w:start w:val="1"/>
      <w:numFmt w:val="bullet"/>
      <w:lvlText w:val="o"/>
      <w:lvlJc w:val="left"/>
      <w:pPr>
        <w:ind w:left="1506" w:hanging="360"/>
      </w:pPr>
      <w:rPr>
        <w:rFonts w:ascii="Courier New" w:hAnsi="Courier New" w:cs="Courier New" w:hint="default"/>
      </w:rPr>
    </w:lvl>
    <w:lvl w:ilvl="2" w:tplc="042A0005">
      <w:start w:val="1"/>
      <w:numFmt w:val="bullet"/>
      <w:lvlText w:val=""/>
      <w:lvlJc w:val="left"/>
      <w:pPr>
        <w:ind w:left="2226" w:hanging="360"/>
      </w:pPr>
      <w:rPr>
        <w:rFonts w:ascii="Wingdings" w:hAnsi="Wingdings" w:cs="Wingdings" w:hint="default"/>
      </w:rPr>
    </w:lvl>
    <w:lvl w:ilvl="3" w:tplc="042A0001">
      <w:start w:val="1"/>
      <w:numFmt w:val="bullet"/>
      <w:lvlText w:val=""/>
      <w:lvlJc w:val="left"/>
      <w:pPr>
        <w:ind w:left="2946" w:hanging="360"/>
      </w:pPr>
      <w:rPr>
        <w:rFonts w:ascii="Symbol" w:hAnsi="Symbol" w:cs="Symbol" w:hint="default"/>
      </w:rPr>
    </w:lvl>
    <w:lvl w:ilvl="4" w:tplc="042A0003">
      <w:start w:val="1"/>
      <w:numFmt w:val="bullet"/>
      <w:lvlText w:val="o"/>
      <w:lvlJc w:val="left"/>
      <w:pPr>
        <w:ind w:left="3666" w:hanging="360"/>
      </w:pPr>
      <w:rPr>
        <w:rFonts w:ascii="Courier New" w:hAnsi="Courier New" w:cs="Courier New" w:hint="default"/>
      </w:rPr>
    </w:lvl>
    <w:lvl w:ilvl="5" w:tplc="042A0005">
      <w:start w:val="1"/>
      <w:numFmt w:val="bullet"/>
      <w:lvlText w:val=""/>
      <w:lvlJc w:val="left"/>
      <w:pPr>
        <w:ind w:left="4386" w:hanging="360"/>
      </w:pPr>
      <w:rPr>
        <w:rFonts w:ascii="Wingdings" w:hAnsi="Wingdings" w:cs="Wingdings" w:hint="default"/>
      </w:rPr>
    </w:lvl>
    <w:lvl w:ilvl="6" w:tplc="042A0001">
      <w:start w:val="1"/>
      <w:numFmt w:val="bullet"/>
      <w:lvlText w:val=""/>
      <w:lvlJc w:val="left"/>
      <w:pPr>
        <w:ind w:left="5106" w:hanging="360"/>
      </w:pPr>
      <w:rPr>
        <w:rFonts w:ascii="Symbol" w:hAnsi="Symbol" w:cs="Symbol" w:hint="default"/>
      </w:rPr>
    </w:lvl>
    <w:lvl w:ilvl="7" w:tplc="042A0003">
      <w:start w:val="1"/>
      <w:numFmt w:val="bullet"/>
      <w:lvlText w:val="o"/>
      <w:lvlJc w:val="left"/>
      <w:pPr>
        <w:ind w:left="5826" w:hanging="360"/>
      </w:pPr>
      <w:rPr>
        <w:rFonts w:ascii="Courier New" w:hAnsi="Courier New" w:cs="Courier New" w:hint="default"/>
      </w:rPr>
    </w:lvl>
    <w:lvl w:ilvl="8" w:tplc="042A0005">
      <w:start w:val="1"/>
      <w:numFmt w:val="bullet"/>
      <w:lvlText w:val=""/>
      <w:lvlJc w:val="left"/>
      <w:pPr>
        <w:ind w:left="6546" w:hanging="360"/>
      </w:pPr>
      <w:rPr>
        <w:rFonts w:ascii="Wingdings" w:hAnsi="Wingdings" w:cs="Wingdings" w:hint="default"/>
      </w:rPr>
    </w:lvl>
  </w:abstractNum>
  <w:abstractNum w:abstractNumId="8">
    <w:nsid w:val="064770F2"/>
    <w:multiLevelType w:val="hybridMultilevel"/>
    <w:tmpl w:val="CF00DA2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6E51F4B"/>
    <w:multiLevelType w:val="multilevel"/>
    <w:tmpl w:val="71646BC8"/>
    <w:lvl w:ilvl="0">
      <w:start w:val="48"/>
      <w:numFmt w:val="decimal"/>
      <w:lvlText w:val="%1."/>
      <w:lvlJc w:val="left"/>
      <w:pPr>
        <w:ind w:left="480" w:hanging="480"/>
      </w:pPr>
      <w:rPr>
        <w:rFonts w:hint="default"/>
      </w:rPr>
    </w:lvl>
    <w:lvl w:ilvl="1">
      <w:start w:val="1"/>
      <w:numFmt w:val="decimal"/>
      <w:lvlText w:val="%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07AA37B9"/>
    <w:multiLevelType w:val="hybridMultilevel"/>
    <w:tmpl w:val="F9A61BFC"/>
    <w:lvl w:ilvl="0" w:tplc="0409000F">
      <w:start w:val="1"/>
      <w:numFmt w:val="decimal"/>
      <w:lvlText w:val="%1."/>
      <w:lvlJc w:val="left"/>
      <w:pPr>
        <w:ind w:left="720" w:hanging="360"/>
      </w:pPr>
      <w:rPr>
        <w:rFonts w:hint="default"/>
      </w:rPr>
    </w:lvl>
    <w:lvl w:ilvl="1" w:tplc="351486DE">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C356D46"/>
    <w:multiLevelType w:val="hybridMultilevel"/>
    <w:tmpl w:val="D6B8D6F0"/>
    <w:lvl w:ilvl="0" w:tplc="04090017">
      <w:start w:val="1"/>
      <w:numFmt w:val="lowerLetter"/>
      <w:lvlText w:val="%1)"/>
      <w:lvlJc w:val="left"/>
      <w:pPr>
        <w:ind w:left="720" w:hanging="360"/>
      </w:p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DCF6ACE"/>
    <w:multiLevelType w:val="hybridMultilevel"/>
    <w:tmpl w:val="CF00DA2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E864B2E"/>
    <w:multiLevelType w:val="multilevel"/>
    <w:tmpl w:val="BE14B9BA"/>
    <w:lvl w:ilvl="0">
      <w:start w:val="47"/>
      <w:numFmt w:val="decimal"/>
      <w:lvlText w:val="%1."/>
      <w:lvlJc w:val="left"/>
      <w:pPr>
        <w:ind w:left="480" w:hanging="480"/>
      </w:pPr>
      <w:rPr>
        <w:rFonts w:hint="default"/>
      </w:rPr>
    </w:lvl>
    <w:lvl w:ilvl="1">
      <w:start w:val="1"/>
      <w:numFmt w:val="decimal"/>
      <w:lvlText w:val="%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0F032881"/>
    <w:multiLevelType w:val="hybridMultilevel"/>
    <w:tmpl w:val="AA9A676C"/>
    <w:lvl w:ilvl="0" w:tplc="04090017">
      <w:start w:val="1"/>
      <w:numFmt w:val="lowerLetter"/>
      <w:lvlText w:val="%1)"/>
      <w:lvlJc w:val="left"/>
      <w:pPr>
        <w:ind w:left="720" w:hanging="360"/>
      </w:pPr>
      <w:rPr>
        <w:rFonts w:hint="default"/>
      </w:rPr>
    </w:lvl>
    <w:lvl w:ilvl="1" w:tplc="F9B672E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F24038E"/>
    <w:multiLevelType w:val="hybridMultilevel"/>
    <w:tmpl w:val="F732E92E"/>
    <w:lvl w:ilvl="0" w:tplc="04090017">
      <w:start w:val="1"/>
      <w:numFmt w:val="lowerLetter"/>
      <w:lvlText w:val="%1)"/>
      <w:lvlJc w:val="left"/>
      <w:pPr>
        <w:ind w:left="360" w:hanging="360"/>
      </w:pPr>
    </w:lvl>
    <w:lvl w:ilvl="1" w:tplc="04090017">
      <w:start w:val="1"/>
      <w:numFmt w:val="lowerLetter"/>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0F295D5A"/>
    <w:multiLevelType w:val="hybridMultilevel"/>
    <w:tmpl w:val="CF00DA2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12405640"/>
    <w:multiLevelType w:val="multilevel"/>
    <w:tmpl w:val="3CDC46C8"/>
    <w:lvl w:ilvl="0">
      <w:start w:val="20"/>
      <w:numFmt w:val="decimal"/>
      <w:lvlText w:val="%1."/>
      <w:lvlJc w:val="left"/>
      <w:pPr>
        <w:ind w:left="480" w:hanging="480"/>
      </w:pPr>
      <w:rPr>
        <w:rFonts w:hint="default"/>
      </w:rPr>
    </w:lvl>
    <w:lvl w:ilvl="1">
      <w:start w:val="1"/>
      <w:numFmt w:val="decimal"/>
      <w:lvlText w:val="%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8">
    <w:nsid w:val="146C390D"/>
    <w:multiLevelType w:val="hybridMultilevel"/>
    <w:tmpl w:val="DD3CD474"/>
    <w:lvl w:ilvl="0" w:tplc="0409000F">
      <w:start w:val="1"/>
      <w:numFmt w:val="decimal"/>
      <w:lvlText w:val="%1."/>
      <w:lvlJc w:val="left"/>
      <w:pPr>
        <w:ind w:left="720" w:hanging="360"/>
      </w:pPr>
      <w:rPr>
        <w:rFonts w:hint="default"/>
      </w:rPr>
    </w:lvl>
    <w:lvl w:ilvl="1" w:tplc="B7E8F2BE">
      <w:start w:val="1"/>
      <w:numFmt w:val="lowerLetter"/>
      <w:lvlText w:val="%2)"/>
      <w:lvlJc w:val="left"/>
      <w:pPr>
        <w:ind w:left="1440" w:hanging="360"/>
      </w:pPr>
      <w:rPr>
        <w:rFonts w:hint="default"/>
      </w:rPr>
    </w:lvl>
    <w:lvl w:ilvl="2" w:tplc="C2245518">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15DF399F"/>
    <w:multiLevelType w:val="hybridMultilevel"/>
    <w:tmpl w:val="A13ACF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16F017A1"/>
    <w:multiLevelType w:val="multilevel"/>
    <w:tmpl w:val="0824B76E"/>
    <w:lvl w:ilvl="0">
      <w:start w:val="12"/>
      <w:numFmt w:val="decimal"/>
      <w:lvlText w:val="%1."/>
      <w:lvlJc w:val="left"/>
      <w:pPr>
        <w:ind w:left="480" w:hanging="480"/>
      </w:pPr>
      <w:rPr>
        <w:rFonts w:hint="default"/>
      </w:rPr>
    </w:lvl>
    <w:lvl w:ilvl="1">
      <w:start w:val="1"/>
      <w:numFmt w:val="decimal"/>
      <w:lvlText w:val="%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17623B04"/>
    <w:multiLevelType w:val="hybridMultilevel"/>
    <w:tmpl w:val="FB4C3F60"/>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179013C1"/>
    <w:multiLevelType w:val="multilevel"/>
    <w:tmpl w:val="86F2829E"/>
    <w:lvl w:ilvl="0">
      <w:start w:val="23"/>
      <w:numFmt w:val="decimal"/>
      <w:lvlText w:val="%1."/>
      <w:lvlJc w:val="left"/>
      <w:pPr>
        <w:ind w:left="480" w:hanging="480"/>
      </w:pPr>
      <w:rPr>
        <w:rFonts w:hint="default"/>
      </w:rPr>
    </w:lvl>
    <w:lvl w:ilvl="1">
      <w:start w:val="1"/>
      <w:numFmt w:val="decimal"/>
      <w:lvlText w:val="%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3">
    <w:nsid w:val="1AEF6F77"/>
    <w:multiLevelType w:val="multilevel"/>
    <w:tmpl w:val="FC1ECBF6"/>
    <w:lvl w:ilvl="0">
      <w:start w:val="38"/>
      <w:numFmt w:val="decimal"/>
      <w:lvlText w:val="%1."/>
      <w:lvlJc w:val="left"/>
      <w:pPr>
        <w:ind w:left="480" w:hanging="480"/>
      </w:pPr>
      <w:rPr>
        <w:rFonts w:hint="default"/>
      </w:rPr>
    </w:lvl>
    <w:lvl w:ilvl="1">
      <w:start w:val="1"/>
      <w:numFmt w:val="decimal"/>
      <w:lvlText w:val="%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nsid w:val="1B793501"/>
    <w:multiLevelType w:val="hybridMultilevel"/>
    <w:tmpl w:val="5240FB1A"/>
    <w:lvl w:ilvl="0" w:tplc="04090017">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1B912EA4"/>
    <w:multiLevelType w:val="multilevel"/>
    <w:tmpl w:val="0DFE382E"/>
    <w:lvl w:ilvl="0">
      <w:start w:val="28"/>
      <w:numFmt w:val="decimal"/>
      <w:lvlText w:val="%1."/>
      <w:lvlJc w:val="left"/>
      <w:pPr>
        <w:ind w:left="480" w:hanging="480"/>
      </w:pPr>
      <w:rPr>
        <w:rFonts w:hint="default"/>
      </w:rPr>
    </w:lvl>
    <w:lvl w:ilvl="1">
      <w:start w:val="1"/>
      <w:numFmt w:val="decimal"/>
      <w:lvlText w:val="%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nsid w:val="1E0317B1"/>
    <w:multiLevelType w:val="hybridMultilevel"/>
    <w:tmpl w:val="167A924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20174326"/>
    <w:multiLevelType w:val="multilevel"/>
    <w:tmpl w:val="9ACC054E"/>
    <w:lvl w:ilvl="0">
      <w:start w:val="43"/>
      <w:numFmt w:val="decimal"/>
      <w:lvlText w:val="%1."/>
      <w:lvlJc w:val="left"/>
      <w:pPr>
        <w:ind w:left="480" w:hanging="480"/>
      </w:pPr>
      <w:rPr>
        <w:rFonts w:hint="default"/>
      </w:rPr>
    </w:lvl>
    <w:lvl w:ilvl="1">
      <w:start w:val="1"/>
      <w:numFmt w:val="decimal"/>
      <w:lvlText w:val="%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nsid w:val="20871AE6"/>
    <w:multiLevelType w:val="multilevel"/>
    <w:tmpl w:val="603446DE"/>
    <w:lvl w:ilvl="0">
      <w:start w:val="56"/>
      <w:numFmt w:val="decimal"/>
      <w:lvlText w:val="%1."/>
      <w:lvlJc w:val="left"/>
      <w:pPr>
        <w:ind w:left="480" w:hanging="480"/>
      </w:pPr>
      <w:rPr>
        <w:rFonts w:hint="default"/>
      </w:rPr>
    </w:lvl>
    <w:lvl w:ilvl="1">
      <w:start w:val="1"/>
      <w:numFmt w:val="decimal"/>
      <w:lvlText w:val="%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208C5D30"/>
    <w:multiLevelType w:val="multilevel"/>
    <w:tmpl w:val="A9D4D348"/>
    <w:lvl w:ilvl="0">
      <w:start w:val="45"/>
      <w:numFmt w:val="decimal"/>
      <w:lvlText w:val="%1."/>
      <w:lvlJc w:val="left"/>
      <w:pPr>
        <w:ind w:left="480" w:hanging="480"/>
      </w:pPr>
      <w:rPr>
        <w:rFonts w:hint="default"/>
      </w:rPr>
    </w:lvl>
    <w:lvl w:ilvl="1">
      <w:start w:val="1"/>
      <w:numFmt w:val="decimal"/>
      <w:lvlText w:val="%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212665F7"/>
    <w:multiLevelType w:val="hybridMultilevel"/>
    <w:tmpl w:val="E4947EAC"/>
    <w:lvl w:ilvl="0" w:tplc="04090017">
      <w:start w:val="1"/>
      <w:numFmt w:val="lowerLetter"/>
      <w:lvlText w:val="%1)"/>
      <w:lvlJc w:val="left"/>
      <w:pPr>
        <w:ind w:left="720" w:hanging="360"/>
      </w:pPr>
    </w:lvl>
    <w:lvl w:ilvl="1" w:tplc="F9B672E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219E6568"/>
    <w:multiLevelType w:val="hybridMultilevel"/>
    <w:tmpl w:val="CF00DA2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22D75770"/>
    <w:multiLevelType w:val="hybridMultilevel"/>
    <w:tmpl w:val="42AC30BA"/>
    <w:lvl w:ilvl="0" w:tplc="F9B672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22F961F3"/>
    <w:multiLevelType w:val="hybridMultilevel"/>
    <w:tmpl w:val="5C48A716"/>
    <w:lvl w:ilvl="0" w:tplc="04090017">
      <w:start w:val="1"/>
      <w:numFmt w:val="lowerLetter"/>
      <w:lvlText w:val="%1)"/>
      <w:lvlJc w:val="left"/>
      <w:pPr>
        <w:ind w:left="720" w:hanging="360"/>
      </w:pPr>
    </w:lvl>
    <w:lvl w:ilvl="1" w:tplc="04090017">
      <w:start w:val="1"/>
      <w:numFmt w:val="lowerLetter"/>
      <w:lvlText w:val="%2)"/>
      <w:lvlJc w:val="left"/>
      <w:pPr>
        <w:ind w:left="1440" w:hanging="360"/>
      </w:pPr>
    </w:lvl>
    <w:lvl w:ilvl="2" w:tplc="770453D4">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242A0E18"/>
    <w:multiLevelType w:val="hybridMultilevel"/>
    <w:tmpl w:val="CF00DA26"/>
    <w:lvl w:ilvl="0" w:tplc="04090017">
      <w:start w:val="1"/>
      <w:numFmt w:val="lowerLetter"/>
      <w:lvlText w:val="%1)"/>
      <w:lvlJc w:val="left"/>
      <w:pPr>
        <w:ind w:left="7290" w:hanging="360"/>
      </w:pPr>
      <w:rPr>
        <w:rFonts w:hint="default"/>
      </w:rPr>
    </w:lvl>
    <w:lvl w:ilvl="1" w:tplc="04090019" w:tentative="1">
      <w:start w:val="1"/>
      <w:numFmt w:val="lowerLetter"/>
      <w:lvlText w:val="%2."/>
      <w:lvlJc w:val="left"/>
      <w:pPr>
        <w:ind w:left="8010" w:hanging="360"/>
      </w:pPr>
    </w:lvl>
    <w:lvl w:ilvl="2" w:tplc="0409001B" w:tentative="1">
      <w:start w:val="1"/>
      <w:numFmt w:val="lowerRoman"/>
      <w:lvlText w:val="%3."/>
      <w:lvlJc w:val="right"/>
      <w:pPr>
        <w:ind w:left="8730" w:hanging="180"/>
      </w:pPr>
    </w:lvl>
    <w:lvl w:ilvl="3" w:tplc="0409000F" w:tentative="1">
      <w:start w:val="1"/>
      <w:numFmt w:val="decimal"/>
      <w:lvlText w:val="%4."/>
      <w:lvlJc w:val="left"/>
      <w:pPr>
        <w:ind w:left="9450" w:hanging="360"/>
      </w:pPr>
    </w:lvl>
    <w:lvl w:ilvl="4" w:tplc="04090019" w:tentative="1">
      <w:start w:val="1"/>
      <w:numFmt w:val="lowerLetter"/>
      <w:lvlText w:val="%5."/>
      <w:lvlJc w:val="left"/>
      <w:pPr>
        <w:ind w:left="10170" w:hanging="360"/>
      </w:pPr>
    </w:lvl>
    <w:lvl w:ilvl="5" w:tplc="0409001B" w:tentative="1">
      <w:start w:val="1"/>
      <w:numFmt w:val="lowerRoman"/>
      <w:lvlText w:val="%6."/>
      <w:lvlJc w:val="right"/>
      <w:pPr>
        <w:ind w:left="10890" w:hanging="180"/>
      </w:pPr>
    </w:lvl>
    <w:lvl w:ilvl="6" w:tplc="0409000F" w:tentative="1">
      <w:start w:val="1"/>
      <w:numFmt w:val="decimal"/>
      <w:lvlText w:val="%7."/>
      <w:lvlJc w:val="left"/>
      <w:pPr>
        <w:ind w:left="11610" w:hanging="360"/>
      </w:pPr>
    </w:lvl>
    <w:lvl w:ilvl="7" w:tplc="04090019" w:tentative="1">
      <w:start w:val="1"/>
      <w:numFmt w:val="lowerLetter"/>
      <w:lvlText w:val="%8."/>
      <w:lvlJc w:val="left"/>
      <w:pPr>
        <w:ind w:left="12330" w:hanging="360"/>
      </w:pPr>
    </w:lvl>
    <w:lvl w:ilvl="8" w:tplc="0409001B" w:tentative="1">
      <w:start w:val="1"/>
      <w:numFmt w:val="lowerRoman"/>
      <w:lvlText w:val="%9."/>
      <w:lvlJc w:val="right"/>
      <w:pPr>
        <w:ind w:left="13050" w:hanging="180"/>
      </w:pPr>
    </w:lvl>
  </w:abstractNum>
  <w:abstractNum w:abstractNumId="35">
    <w:nsid w:val="26C334BF"/>
    <w:multiLevelType w:val="hybridMultilevel"/>
    <w:tmpl w:val="CF00DA2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285C18D2"/>
    <w:multiLevelType w:val="hybridMultilevel"/>
    <w:tmpl w:val="ED206E68"/>
    <w:lvl w:ilvl="0" w:tplc="042A0007">
      <w:start w:val="1"/>
      <w:numFmt w:val="bullet"/>
      <w:lvlText w:val=""/>
      <w:lvlPicBulletId w:val="0"/>
      <w:lvlJc w:val="left"/>
      <w:pPr>
        <w:ind w:left="1080" w:hanging="360"/>
      </w:pPr>
      <w:rPr>
        <w:rFonts w:ascii="Symbol" w:hAnsi="Symbol"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cs="Wingdings" w:hint="default"/>
      </w:rPr>
    </w:lvl>
    <w:lvl w:ilvl="3" w:tplc="042A0001">
      <w:start w:val="1"/>
      <w:numFmt w:val="bullet"/>
      <w:lvlText w:val=""/>
      <w:lvlJc w:val="left"/>
      <w:pPr>
        <w:ind w:left="3240" w:hanging="360"/>
      </w:pPr>
      <w:rPr>
        <w:rFonts w:ascii="Symbol" w:hAnsi="Symbol" w:cs="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cs="Wingdings" w:hint="default"/>
      </w:rPr>
    </w:lvl>
    <w:lvl w:ilvl="6" w:tplc="042A0001">
      <w:start w:val="1"/>
      <w:numFmt w:val="bullet"/>
      <w:lvlText w:val=""/>
      <w:lvlJc w:val="left"/>
      <w:pPr>
        <w:ind w:left="5400" w:hanging="360"/>
      </w:pPr>
      <w:rPr>
        <w:rFonts w:ascii="Symbol" w:hAnsi="Symbol" w:cs="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cs="Wingdings" w:hint="default"/>
      </w:rPr>
    </w:lvl>
  </w:abstractNum>
  <w:abstractNum w:abstractNumId="37">
    <w:nsid w:val="28A56EC4"/>
    <w:multiLevelType w:val="hybridMultilevel"/>
    <w:tmpl w:val="6066823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2A9D791B"/>
    <w:multiLevelType w:val="hybridMultilevel"/>
    <w:tmpl w:val="84E01EEC"/>
    <w:lvl w:ilvl="0" w:tplc="F9B672EE">
      <w:start w:val="1"/>
      <w:numFmt w:val="decimal"/>
      <w:lvlText w:val="%1."/>
      <w:lvlJc w:val="left"/>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39">
    <w:nsid w:val="2C3B1E92"/>
    <w:multiLevelType w:val="hybridMultilevel"/>
    <w:tmpl w:val="CF00DA2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2C810C85"/>
    <w:multiLevelType w:val="hybridMultilevel"/>
    <w:tmpl w:val="FC7A8600"/>
    <w:lvl w:ilvl="0" w:tplc="04090017">
      <w:start w:val="1"/>
      <w:numFmt w:val="lowerLetter"/>
      <w:lvlText w:val="%1)"/>
      <w:lvlJc w:val="left"/>
      <w:pPr>
        <w:ind w:left="720" w:hanging="360"/>
      </w:p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2D35023C"/>
    <w:multiLevelType w:val="hybridMultilevel"/>
    <w:tmpl w:val="E5FC71FE"/>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2E2D2732"/>
    <w:multiLevelType w:val="hybridMultilevel"/>
    <w:tmpl w:val="CF00DA2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2EF412E0"/>
    <w:multiLevelType w:val="hybridMultilevel"/>
    <w:tmpl w:val="85E64E9E"/>
    <w:lvl w:ilvl="0" w:tplc="04090017">
      <w:start w:val="1"/>
      <w:numFmt w:val="lowerLetter"/>
      <w:lvlText w:val="%1)"/>
      <w:lvlJc w:val="left"/>
      <w:pPr>
        <w:ind w:left="720" w:hanging="360"/>
      </w:p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2EF53383"/>
    <w:multiLevelType w:val="multilevel"/>
    <w:tmpl w:val="DBBAF3C2"/>
    <w:lvl w:ilvl="0">
      <w:start w:val="30"/>
      <w:numFmt w:val="decimal"/>
      <w:lvlText w:val="%1."/>
      <w:lvlJc w:val="left"/>
      <w:pPr>
        <w:ind w:left="480" w:hanging="480"/>
      </w:pPr>
      <w:rPr>
        <w:rFonts w:hint="default"/>
      </w:rPr>
    </w:lvl>
    <w:lvl w:ilvl="1">
      <w:start w:val="1"/>
      <w:numFmt w:val="decimal"/>
      <w:lvlText w:val="%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nsid w:val="307C3F9E"/>
    <w:multiLevelType w:val="hybridMultilevel"/>
    <w:tmpl w:val="B05E9F84"/>
    <w:lvl w:ilvl="0" w:tplc="F9B672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30A56BF8"/>
    <w:multiLevelType w:val="multilevel"/>
    <w:tmpl w:val="70B2C5D6"/>
    <w:lvl w:ilvl="0">
      <w:start w:val="17"/>
      <w:numFmt w:val="decimal"/>
      <w:lvlText w:val="%1."/>
      <w:lvlJc w:val="left"/>
      <w:pPr>
        <w:ind w:left="480" w:hanging="480"/>
      </w:pPr>
      <w:rPr>
        <w:rFonts w:hint="default"/>
      </w:rPr>
    </w:lvl>
    <w:lvl w:ilvl="1">
      <w:start w:val="1"/>
      <w:numFmt w:val="decimal"/>
      <w:lvlText w:val="%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7">
    <w:nsid w:val="31AD71B5"/>
    <w:multiLevelType w:val="hybridMultilevel"/>
    <w:tmpl w:val="D58E4440"/>
    <w:lvl w:ilvl="0" w:tplc="04090017">
      <w:start w:val="1"/>
      <w:numFmt w:val="lowerLetter"/>
      <w:lvlText w:val="%1)"/>
      <w:lvlJc w:val="left"/>
      <w:pPr>
        <w:ind w:left="1200" w:hanging="360"/>
      </w:pPr>
    </w:lvl>
    <w:lvl w:ilvl="1" w:tplc="04090017">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48">
    <w:nsid w:val="32257534"/>
    <w:multiLevelType w:val="hybridMultilevel"/>
    <w:tmpl w:val="5BAEB9AA"/>
    <w:lvl w:ilvl="0" w:tplc="04090019">
      <w:start w:val="1"/>
      <w:numFmt w:val="lowerLetter"/>
      <w:lvlText w:val="%1."/>
      <w:lvlJc w:val="left"/>
      <w:pPr>
        <w:tabs>
          <w:tab w:val="num" w:pos="1077"/>
        </w:tabs>
        <w:ind w:left="0" w:firstLine="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9">
    <w:nsid w:val="3230295F"/>
    <w:multiLevelType w:val="multilevel"/>
    <w:tmpl w:val="B2308F48"/>
    <w:lvl w:ilvl="0">
      <w:start w:val="2"/>
      <w:numFmt w:val="decimal"/>
      <w:lvlText w:val="%1."/>
      <w:lvlJc w:val="left"/>
      <w:pPr>
        <w:ind w:left="360" w:hanging="360"/>
      </w:pPr>
      <w:rPr>
        <w:rFonts w:hint="default"/>
      </w:rPr>
    </w:lvl>
    <w:lvl w:ilvl="1">
      <w:start w:val="1"/>
      <w:numFmt w:val="decimal"/>
      <w:lvlText w:val="%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0">
    <w:nsid w:val="3234265B"/>
    <w:multiLevelType w:val="hybridMultilevel"/>
    <w:tmpl w:val="4F0C0B40"/>
    <w:lvl w:ilvl="0" w:tplc="F9B672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34B241CE"/>
    <w:multiLevelType w:val="multilevel"/>
    <w:tmpl w:val="9B9E89D2"/>
    <w:lvl w:ilvl="0">
      <w:start w:val="24"/>
      <w:numFmt w:val="decimal"/>
      <w:lvlText w:val="%1."/>
      <w:lvlJc w:val="left"/>
      <w:pPr>
        <w:ind w:left="480" w:hanging="480"/>
      </w:pPr>
      <w:rPr>
        <w:rFonts w:hint="default"/>
      </w:rPr>
    </w:lvl>
    <w:lvl w:ilvl="1">
      <w:start w:val="1"/>
      <w:numFmt w:val="decimal"/>
      <w:lvlText w:val="%2."/>
      <w:lvlJc w:val="left"/>
      <w:pPr>
        <w:ind w:left="1110" w:hanging="480"/>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840" w:hanging="1800"/>
      </w:pPr>
      <w:rPr>
        <w:rFonts w:hint="default"/>
      </w:rPr>
    </w:lvl>
  </w:abstractNum>
  <w:abstractNum w:abstractNumId="52">
    <w:nsid w:val="36E94C86"/>
    <w:multiLevelType w:val="hybridMultilevel"/>
    <w:tmpl w:val="C74059A0"/>
    <w:lvl w:ilvl="0" w:tplc="F9B672EE">
      <w:start w:val="1"/>
      <w:numFmt w:val="decimal"/>
      <w:lvlText w:val="%1."/>
      <w:lvlJc w:val="left"/>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53">
    <w:nsid w:val="38765840"/>
    <w:multiLevelType w:val="multilevel"/>
    <w:tmpl w:val="C1904A98"/>
    <w:lvl w:ilvl="0">
      <w:start w:val="37"/>
      <w:numFmt w:val="decimal"/>
      <w:lvlText w:val="%1."/>
      <w:lvlJc w:val="left"/>
      <w:pPr>
        <w:ind w:left="480" w:hanging="480"/>
      </w:pPr>
      <w:rPr>
        <w:rFonts w:hint="default"/>
      </w:rPr>
    </w:lvl>
    <w:lvl w:ilvl="1">
      <w:start w:val="1"/>
      <w:numFmt w:val="decimal"/>
      <w:lvlText w:val="%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nsid w:val="388637A8"/>
    <w:multiLevelType w:val="multilevel"/>
    <w:tmpl w:val="B3A2C56C"/>
    <w:lvl w:ilvl="0">
      <w:start w:val="32"/>
      <w:numFmt w:val="decimal"/>
      <w:lvlText w:val="%1."/>
      <w:lvlJc w:val="left"/>
      <w:pPr>
        <w:ind w:left="480" w:hanging="480"/>
      </w:pPr>
      <w:rPr>
        <w:rFonts w:hint="default"/>
      </w:rPr>
    </w:lvl>
    <w:lvl w:ilvl="1">
      <w:start w:val="1"/>
      <w:numFmt w:val="decimal"/>
      <w:lvlText w:val="%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5">
    <w:nsid w:val="3AA21967"/>
    <w:multiLevelType w:val="hybridMultilevel"/>
    <w:tmpl w:val="AA9A676C"/>
    <w:lvl w:ilvl="0" w:tplc="04090017">
      <w:start w:val="1"/>
      <w:numFmt w:val="lowerLetter"/>
      <w:lvlText w:val="%1)"/>
      <w:lvlJc w:val="left"/>
      <w:pPr>
        <w:ind w:left="720" w:hanging="360"/>
      </w:pPr>
      <w:rPr>
        <w:rFonts w:hint="default"/>
      </w:rPr>
    </w:lvl>
    <w:lvl w:ilvl="1" w:tplc="F9B672E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3B0B5FD9"/>
    <w:multiLevelType w:val="hybridMultilevel"/>
    <w:tmpl w:val="B97667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3B6023C3"/>
    <w:multiLevelType w:val="hybridMultilevel"/>
    <w:tmpl w:val="5CA6C540"/>
    <w:lvl w:ilvl="0" w:tplc="F9B672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F9B672EE">
      <w:start w:val="1"/>
      <w:numFmt w:val="decimal"/>
      <w:lvlText w:val="%3."/>
      <w:lvlJc w:val="left"/>
      <w:pPr>
        <w:ind w:left="2160" w:hanging="18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3BA56CCE"/>
    <w:multiLevelType w:val="hybridMultilevel"/>
    <w:tmpl w:val="D990F16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nsid w:val="3D923906"/>
    <w:multiLevelType w:val="hybridMultilevel"/>
    <w:tmpl w:val="A9360D34"/>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nsid w:val="3E1B5329"/>
    <w:multiLevelType w:val="multilevel"/>
    <w:tmpl w:val="8042F3AA"/>
    <w:lvl w:ilvl="0">
      <w:start w:val="18"/>
      <w:numFmt w:val="decimal"/>
      <w:lvlText w:val="%1."/>
      <w:lvlJc w:val="left"/>
      <w:pPr>
        <w:ind w:left="480" w:hanging="480"/>
      </w:pPr>
      <w:rPr>
        <w:rFonts w:hint="default"/>
      </w:rPr>
    </w:lvl>
    <w:lvl w:ilvl="1">
      <w:start w:val="1"/>
      <w:numFmt w:val="decimal"/>
      <w:lvlText w:val="%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1">
    <w:nsid w:val="3E562E53"/>
    <w:multiLevelType w:val="hybridMultilevel"/>
    <w:tmpl w:val="B98222D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40E667C2"/>
    <w:multiLevelType w:val="multilevel"/>
    <w:tmpl w:val="AD74C1C6"/>
    <w:lvl w:ilvl="0">
      <w:start w:val="36"/>
      <w:numFmt w:val="decimal"/>
      <w:lvlText w:val="%1."/>
      <w:lvlJc w:val="left"/>
      <w:pPr>
        <w:ind w:left="480" w:hanging="480"/>
      </w:pPr>
      <w:rPr>
        <w:rFonts w:hint="default"/>
      </w:rPr>
    </w:lvl>
    <w:lvl w:ilvl="1">
      <w:start w:val="1"/>
      <w:numFmt w:val="decimal"/>
      <w:lvlText w:val="%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3">
    <w:nsid w:val="437B190F"/>
    <w:multiLevelType w:val="multilevel"/>
    <w:tmpl w:val="4650C4AC"/>
    <w:lvl w:ilvl="0">
      <w:start w:val="16"/>
      <w:numFmt w:val="decimal"/>
      <w:lvlText w:val="%1."/>
      <w:lvlJc w:val="left"/>
      <w:pPr>
        <w:ind w:left="480" w:hanging="480"/>
      </w:pPr>
      <w:rPr>
        <w:rFonts w:hint="default"/>
      </w:rPr>
    </w:lvl>
    <w:lvl w:ilvl="1">
      <w:start w:val="1"/>
      <w:numFmt w:val="decimal"/>
      <w:lvlText w:val="%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4">
    <w:nsid w:val="445C4421"/>
    <w:multiLevelType w:val="hybridMultilevel"/>
    <w:tmpl w:val="CF00DA2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44BD36B9"/>
    <w:multiLevelType w:val="hybridMultilevel"/>
    <w:tmpl w:val="2E34D00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455F079B"/>
    <w:multiLevelType w:val="hybridMultilevel"/>
    <w:tmpl w:val="B136D2C0"/>
    <w:lvl w:ilvl="0" w:tplc="6E144EFC">
      <w:start w:val="2"/>
      <w:numFmt w:val="decimal"/>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7">
    <w:nsid w:val="45A872A3"/>
    <w:multiLevelType w:val="hybridMultilevel"/>
    <w:tmpl w:val="476EBA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0F">
      <w:start w:val="1"/>
      <w:numFmt w:val="decimal"/>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47A266E5"/>
    <w:multiLevelType w:val="hybridMultilevel"/>
    <w:tmpl w:val="34D67B86"/>
    <w:lvl w:ilvl="0" w:tplc="F9B672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nsid w:val="49894F2C"/>
    <w:multiLevelType w:val="hybridMultilevel"/>
    <w:tmpl w:val="FDA40E6C"/>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0">
    <w:nsid w:val="4C5A5E6F"/>
    <w:multiLevelType w:val="multilevel"/>
    <w:tmpl w:val="41B2CFF4"/>
    <w:lvl w:ilvl="0">
      <w:start w:val="51"/>
      <w:numFmt w:val="decimal"/>
      <w:lvlText w:val="%1."/>
      <w:lvlJc w:val="left"/>
      <w:pPr>
        <w:ind w:left="480" w:hanging="480"/>
      </w:pPr>
      <w:rPr>
        <w:rFonts w:hint="default"/>
      </w:rPr>
    </w:lvl>
    <w:lvl w:ilvl="1">
      <w:start w:val="1"/>
      <w:numFmt w:val="decimal"/>
      <w:lvlText w:val="%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1">
    <w:nsid w:val="4DF044CE"/>
    <w:multiLevelType w:val="multilevel"/>
    <w:tmpl w:val="A996725C"/>
    <w:lvl w:ilvl="0">
      <w:start w:val="31"/>
      <w:numFmt w:val="decimal"/>
      <w:lvlText w:val="%1."/>
      <w:lvlJc w:val="left"/>
      <w:pPr>
        <w:ind w:left="480" w:hanging="480"/>
      </w:pPr>
      <w:rPr>
        <w:rFonts w:hint="default"/>
      </w:rPr>
    </w:lvl>
    <w:lvl w:ilvl="1">
      <w:start w:val="1"/>
      <w:numFmt w:val="decimal"/>
      <w:lvlText w:val="%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2">
    <w:nsid w:val="51143345"/>
    <w:multiLevelType w:val="multilevel"/>
    <w:tmpl w:val="47BC6A04"/>
    <w:lvl w:ilvl="0">
      <w:start w:val="35"/>
      <w:numFmt w:val="decimal"/>
      <w:lvlText w:val="%1."/>
      <w:lvlJc w:val="left"/>
      <w:pPr>
        <w:ind w:left="480" w:hanging="480"/>
      </w:pPr>
      <w:rPr>
        <w:rFonts w:hint="default"/>
      </w:rPr>
    </w:lvl>
    <w:lvl w:ilvl="1">
      <w:start w:val="1"/>
      <w:numFmt w:val="decimal"/>
      <w:lvlText w:val="%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3">
    <w:nsid w:val="524C785C"/>
    <w:multiLevelType w:val="hybridMultilevel"/>
    <w:tmpl w:val="CF00DA2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54AB7377"/>
    <w:multiLevelType w:val="multilevel"/>
    <w:tmpl w:val="8D2C7584"/>
    <w:lvl w:ilvl="0">
      <w:start w:val="57"/>
      <w:numFmt w:val="decimal"/>
      <w:lvlText w:val="%1."/>
      <w:lvlJc w:val="left"/>
      <w:pPr>
        <w:ind w:left="480" w:hanging="480"/>
      </w:pPr>
      <w:rPr>
        <w:rFonts w:hint="default"/>
      </w:rPr>
    </w:lvl>
    <w:lvl w:ilvl="1">
      <w:start w:val="1"/>
      <w:numFmt w:val="decimal"/>
      <w:lvlText w:val="%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5">
    <w:nsid w:val="566D50C2"/>
    <w:multiLevelType w:val="hybridMultilevel"/>
    <w:tmpl w:val="CF00DA2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nsid w:val="57661D80"/>
    <w:multiLevelType w:val="hybridMultilevel"/>
    <w:tmpl w:val="E976D52E"/>
    <w:lvl w:ilvl="0" w:tplc="F9B672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57B80638"/>
    <w:multiLevelType w:val="hybridMultilevel"/>
    <w:tmpl w:val="CF00DA2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58FC0CC3"/>
    <w:multiLevelType w:val="hybridMultilevel"/>
    <w:tmpl w:val="742072C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59BE15AC"/>
    <w:multiLevelType w:val="hybridMultilevel"/>
    <w:tmpl w:val="596C091A"/>
    <w:lvl w:ilvl="0" w:tplc="F9B672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5B44034C"/>
    <w:multiLevelType w:val="hybridMultilevel"/>
    <w:tmpl w:val="384AC8B4"/>
    <w:lvl w:ilvl="0" w:tplc="04090017">
      <w:start w:val="1"/>
      <w:numFmt w:val="lowerLetter"/>
      <w:lvlText w:val="%1)"/>
      <w:lvlJc w:val="left"/>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81">
    <w:nsid w:val="5B8D777F"/>
    <w:multiLevelType w:val="hybridMultilevel"/>
    <w:tmpl w:val="360CC222"/>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2">
    <w:nsid w:val="5E220C7F"/>
    <w:multiLevelType w:val="hybridMultilevel"/>
    <w:tmpl w:val="CF00DA2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5FED42F9"/>
    <w:multiLevelType w:val="hybridMultilevel"/>
    <w:tmpl w:val="FA6451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nsid w:val="60560AFA"/>
    <w:multiLevelType w:val="multilevel"/>
    <w:tmpl w:val="777C4738"/>
    <w:lvl w:ilvl="0">
      <w:start w:val="29"/>
      <w:numFmt w:val="decimal"/>
      <w:lvlText w:val="%1."/>
      <w:lvlJc w:val="left"/>
      <w:pPr>
        <w:ind w:left="480" w:hanging="480"/>
      </w:pPr>
      <w:rPr>
        <w:rFonts w:hint="default"/>
      </w:rPr>
    </w:lvl>
    <w:lvl w:ilvl="1">
      <w:start w:val="1"/>
      <w:numFmt w:val="decimal"/>
      <w:lvlText w:val="%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5">
    <w:nsid w:val="60D47DE2"/>
    <w:multiLevelType w:val="hybridMultilevel"/>
    <w:tmpl w:val="43DCB464"/>
    <w:lvl w:ilvl="0" w:tplc="04090017">
      <w:start w:val="1"/>
      <w:numFmt w:val="lowerLetter"/>
      <w:lvlText w:val="%1)"/>
      <w:lvlJc w:val="left"/>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86">
    <w:nsid w:val="633A04C1"/>
    <w:multiLevelType w:val="hybridMultilevel"/>
    <w:tmpl w:val="039CDEEC"/>
    <w:lvl w:ilvl="0" w:tplc="F9B672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635D321B"/>
    <w:multiLevelType w:val="hybridMultilevel"/>
    <w:tmpl w:val="0BD422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64CD5515"/>
    <w:multiLevelType w:val="multilevel"/>
    <w:tmpl w:val="C0027E50"/>
    <w:lvl w:ilvl="0">
      <w:start w:val="7"/>
      <w:numFmt w:val="decimal"/>
      <w:lvlText w:val="%1."/>
      <w:lvlJc w:val="left"/>
      <w:pPr>
        <w:ind w:left="360" w:hanging="360"/>
      </w:pPr>
      <w:rPr>
        <w:rFonts w:hint="default"/>
      </w:rPr>
    </w:lvl>
    <w:lvl w:ilvl="1">
      <w:start w:val="1"/>
      <w:numFmt w:val="decimal"/>
      <w:lvlText w:val="%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89">
    <w:nsid w:val="6CD167FE"/>
    <w:multiLevelType w:val="hybridMultilevel"/>
    <w:tmpl w:val="7640077C"/>
    <w:lvl w:ilvl="0" w:tplc="04090017">
      <w:start w:val="1"/>
      <w:numFmt w:val="lowerLetter"/>
      <w:lvlText w:val="%1)"/>
      <w:lvlJc w:val="left"/>
      <w:pPr>
        <w:ind w:left="720" w:hanging="360"/>
      </w:p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6F4324FB"/>
    <w:multiLevelType w:val="hybridMultilevel"/>
    <w:tmpl w:val="CF00DA2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nsid w:val="744E17D1"/>
    <w:multiLevelType w:val="hybridMultilevel"/>
    <w:tmpl w:val="D35C1374"/>
    <w:lvl w:ilvl="0" w:tplc="04090017">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2">
    <w:nsid w:val="760A3F48"/>
    <w:multiLevelType w:val="hybridMultilevel"/>
    <w:tmpl w:val="00925E3C"/>
    <w:lvl w:ilvl="0" w:tplc="F9B672EE">
      <w:start w:val="1"/>
      <w:numFmt w:val="decimal"/>
      <w:lvlText w:val="%1."/>
      <w:lvlJc w:val="left"/>
      <w:pPr>
        <w:ind w:left="720" w:hanging="360"/>
      </w:pPr>
      <w:rPr>
        <w:rFonts w:hint="default"/>
      </w:rPr>
    </w:lvl>
    <w:lvl w:ilvl="1" w:tplc="F9B672E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nsid w:val="76E90BB7"/>
    <w:multiLevelType w:val="hybridMultilevel"/>
    <w:tmpl w:val="358205F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78E94672"/>
    <w:multiLevelType w:val="hybridMultilevel"/>
    <w:tmpl w:val="CF00DA2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7953473A"/>
    <w:multiLevelType w:val="hybridMultilevel"/>
    <w:tmpl w:val="CF00DA2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7A6C48D6"/>
    <w:multiLevelType w:val="hybridMultilevel"/>
    <w:tmpl w:val="0A0CEE9C"/>
    <w:lvl w:ilvl="0" w:tplc="A3186486">
      <w:start w:val="1"/>
      <w:numFmt w:val="decimal"/>
      <w:lvlText w:val="%1."/>
      <w:lvlJc w:val="left"/>
      <w:pPr>
        <w:tabs>
          <w:tab w:val="num" w:pos="1077"/>
        </w:tabs>
        <w:ind w:left="0" w:firstLine="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7">
    <w:nsid w:val="7AB3720B"/>
    <w:multiLevelType w:val="multilevel"/>
    <w:tmpl w:val="E438FAC6"/>
    <w:lvl w:ilvl="0">
      <w:start w:val="21"/>
      <w:numFmt w:val="decimal"/>
      <w:lvlText w:val="%1."/>
      <w:lvlJc w:val="left"/>
      <w:pPr>
        <w:ind w:left="480" w:hanging="480"/>
      </w:pPr>
      <w:rPr>
        <w:rFonts w:hint="default"/>
      </w:rPr>
    </w:lvl>
    <w:lvl w:ilvl="1">
      <w:start w:val="1"/>
      <w:numFmt w:val="decimal"/>
      <w:lvlText w:val="%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8">
    <w:nsid w:val="7C9B0834"/>
    <w:multiLevelType w:val="multilevel"/>
    <w:tmpl w:val="AC78E2D2"/>
    <w:lvl w:ilvl="0">
      <w:start w:val="34"/>
      <w:numFmt w:val="decimal"/>
      <w:lvlText w:val="%1."/>
      <w:lvlJc w:val="left"/>
      <w:pPr>
        <w:ind w:left="480" w:hanging="480"/>
      </w:pPr>
      <w:rPr>
        <w:rFonts w:hint="default"/>
      </w:rPr>
    </w:lvl>
    <w:lvl w:ilvl="1">
      <w:start w:val="1"/>
      <w:numFmt w:val="decimal"/>
      <w:lvlText w:val="%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9">
    <w:nsid w:val="7CFA512C"/>
    <w:multiLevelType w:val="hybridMultilevel"/>
    <w:tmpl w:val="CF00DA2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nsid w:val="7DD36B67"/>
    <w:multiLevelType w:val="hybridMultilevel"/>
    <w:tmpl w:val="590CA51C"/>
    <w:lvl w:ilvl="0" w:tplc="04090017">
      <w:start w:val="1"/>
      <w:numFmt w:val="lowerLetter"/>
      <w:lvlText w:val="%1)"/>
      <w:lvlJc w:val="left"/>
      <w:pPr>
        <w:ind w:left="1440" w:hanging="360"/>
      </w:pPr>
    </w:lvl>
    <w:lvl w:ilvl="1" w:tplc="D1F88ECE">
      <w:start w:val="1"/>
      <w:numFmt w:val="lowerLetter"/>
      <w:lvlText w:val="%2)"/>
      <w:lvlJc w:val="left"/>
      <w:pPr>
        <w:ind w:left="2160" w:hanging="360"/>
      </w:pPr>
      <w:rPr>
        <w:rFonts w:ascii="Times New Roman" w:eastAsiaTheme="minorHAnsi" w:hAnsi="Times New Roman" w:cs="Times New Roman"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1">
    <w:nsid w:val="7DED3049"/>
    <w:multiLevelType w:val="hybridMultilevel"/>
    <w:tmpl w:val="8D961C0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7F9D6CDE"/>
    <w:multiLevelType w:val="hybridMultilevel"/>
    <w:tmpl w:val="B4CED944"/>
    <w:lvl w:ilvl="0" w:tplc="F9B672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F9B672EE">
      <w:start w:val="1"/>
      <w:numFmt w:val="decimal"/>
      <w:lvlText w:val="%3."/>
      <w:lvlJc w:val="left"/>
      <w:pPr>
        <w:ind w:left="2160" w:hanging="18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7FDE498A"/>
    <w:multiLevelType w:val="hybridMultilevel"/>
    <w:tmpl w:val="98265486"/>
    <w:lvl w:ilvl="0" w:tplc="F9B672EE">
      <w:start w:val="1"/>
      <w:numFmt w:val="decimal"/>
      <w:lvlText w:val="%1."/>
      <w:lvlJc w:val="left"/>
      <w:pPr>
        <w:ind w:left="72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36"/>
  </w:num>
  <w:num w:numId="3">
    <w:abstractNumId w:val="55"/>
  </w:num>
  <w:num w:numId="4">
    <w:abstractNumId w:val="20"/>
  </w:num>
  <w:num w:numId="5">
    <w:abstractNumId w:val="31"/>
  </w:num>
  <w:num w:numId="6">
    <w:abstractNumId w:val="8"/>
  </w:num>
  <w:num w:numId="7">
    <w:abstractNumId w:val="39"/>
  </w:num>
  <w:num w:numId="8">
    <w:abstractNumId w:val="63"/>
  </w:num>
  <w:num w:numId="9">
    <w:abstractNumId w:val="82"/>
  </w:num>
  <w:num w:numId="10">
    <w:abstractNumId w:val="46"/>
  </w:num>
  <w:num w:numId="11">
    <w:abstractNumId w:val="60"/>
  </w:num>
  <w:num w:numId="12">
    <w:abstractNumId w:val="42"/>
  </w:num>
  <w:num w:numId="13">
    <w:abstractNumId w:val="1"/>
  </w:num>
  <w:num w:numId="14">
    <w:abstractNumId w:val="12"/>
  </w:num>
  <w:num w:numId="15">
    <w:abstractNumId w:val="97"/>
  </w:num>
  <w:num w:numId="16">
    <w:abstractNumId w:val="95"/>
  </w:num>
  <w:num w:numId="17">
    <w:abstractNumId w:val="16"/>
  </w:num>
  <w:num w:numId="18">
    <w:abstractNumId w:val="35"/>
  </w:num>
  <w:num w:numId="19">
    <w:abstractNumId w:val="22"/>
  </w:num>
  <w:num w:numId="20">
    <w:abstractNumId w:val="73"/>
  </w:num>
  <w:num w:numId="21">
    <w:abstractNumId w:val="75"/>
  </w:num>
  <w:num w:numId="22">
    <w:abstractNumId w:val="64"/>
  </w:num>
  <w:num w:numId="23">
    <w:abstractNumId w:val="90"/>
  </w:num>
  <w:num w:numId="24">
    <w:abstractNumId w:val="77"/>
  </w:num>
  <w:num w:numId="25">
    <w:abstractNumId w:val="94"/>
  </w:num>
  <w:num w:numId="26">
    <w:abstractNumId w:val="99"/>
  </w:num>
  <w:num w:numId="27">
    <w:abstractNumId w:val="34"/>
  </w:num>
  <w:num w:numId="28">
    <w:abstractNumId w:val="74"/>
  </w:num>
  <w:num w:numId="29">
    <w:abstractNumId w:val="24"/>
  </w:num>
  <w:num w:numId="30">
    <w:abstractNumId w:val="10"/>
  </w:num>
  <w:num w:numId="31">
    <w:abstractNumId w:val="6"/>
  </w:num>
  <w:num w:numId="32">
    <w:abstractNumId w:val="78"/>
  </w:num>
  <w:num w:numId="33">
    <w:abstractNumId w:val="18"/>
  </w:num>
  <w:num w:numId="34">
    <w:abstractNumId w:val="56"/>
  </w:num>
  <w:num w:numId="35">
    <w:abstractNumId w:val="93"/>
  </w:num>
  <w:num w:numId="36">
    <w:abstractNumId w:val="58"/>
  </w:num>
  <w:num w:numId="37">
    <w:abstractNumId w:val="61"/>
  </w:num>
  <w:num w:numId="38">
    <w:abstractNumId w:val="21"/>
  </w:num>
  <w:num w:numId="39">
    <w:abstractNumId w:val="91"/>
  </w:num>
  <w:num w:numId="40">
    <w:abstractNumId w:val="65"/>
  </w:num>
  <w:num w:numId="41">
    <w:abstractNumId w:val="26"/>
  </w:num>
  <w:num w:numId="42">
    <w:abstractNumId w:val="37"/>
  </w:num>
  <w:num w:numId="43">
    <w:abstractNumId w:val="85"/>
  </w:num>
  <w:num w:numId="44">
    <w:abstractNumId w:val="52"/>
  </w:num>
  <w:num w:numId="45">
    <w:abstractNumId w:val="80"/>
  </w:num>
  <w:num w:numId="46">
    <w:abstractNumId w:val="19"/>
  </w:num>
  <w:num w:numId="47">
    <w:abstractNumId w:val="49"/>
  </w:num>
  <w:num w:numId="48">
    <w:abstractNumId w:val="88"/>
  </w:num>
  <w:num w:numId="49">
    <w:abstractNumId w:val="5"/>
  </w:num>
  <w:num w:numId="50">
    <w:abstractNumId w:val="101"/>
  </w:num>
  <w:num w:numId="51">
    <w:abstractNumId w:val="59"/>
  </w:num>
  <w:num w:numId="52">
    <w:abstractNumId w:val="103"/>
  </w:num>
  <w:num w:numId="53">
    <w:abstractNumId w:val="11"/>
  </w:num>
  <w:num w:numId="54">
    <w:abstractNumId w:val="17"/>
  </w:num>
  <w:num w:numId="55">
    <w:abstractNumId w:val="2"/>
  </w:num>
  <w:num w:numId="56">
    <w:abstractNumId w:val="40"/>
  </w:num>
  <w:num w:numId="57">
    <w:abstractNumId w:val="89"/>
  </w:num>
  <w:num w:numId="58">
    <w:abstractNumId w:val="4"/>
  </w:num>
  <w:num w:numId="59">
    <w:abstractNumId w:val="51"/>
  </w:num>
  <w:num w:numId="60">
    <w:abstractNumId w:val="79"/>
  </w:num>
  <w:num w:numId="61">
    <w:abstractNumId w:val="76"/>
  </w:num>
  <w:num w:numId="62">
    <w:abstractNumId w:val="92"/>
  </w:num>
  <w:num w:numId="63">
    <w:abstractNumId w:val="69"/>
  </w:num>
  <w:num w:numId="64">
    <w:abstractNumId w:val="25"/>
  </w:num>
  <w:num w:numId="65">
    <w:abstractNumId w:val="84"/>
  </w:num>
  <w:num w:numId="66">
    <w:abstractNumId w:val="44"/>
  </w:num>
  <w:num w:numId="67">
    <w:abstractNumId w:val="47"/>
  </w:num>
  <w:num w:numId="68">
    <w:abstractNumId w:val="71"/>
  </w:num>
  <w:num w:numId="69">
    <w:abstractNumId w:val="54"/>
  </w:num>
  <w:num w:numId="70">
    <w:abstractNumId w:val="98"/>
  </w:num>
  <w:num w:numId="71">
    <w:abstractNumId w:val="72"/>
  </w:num>
  <w:num w:numId="72">
    <w:abstractNumId w:val="62"/>
  </w:num>
  <w:num w:numId="73">
    <w:abstractNumId w:val="53"/>
  </w:num>
  <w:num w:numId="74">
    <w:abstractNumId w:val="23"/>
  </w:num>
  <w:num w:numId="75">
    <w:abstractNumId w:val="86"/>
  </w:num>
  <w:num w:numId="76">
    <w:abstractNumId w:val="38"/>
  </w:num>
  <w:num w:numId="77">
    <w:abstractNumId w:val="33"/>
  </w:num>
  <w:num w:numId="78">
    <w:abstractNumId w:val="27"/>
  </w:num>
  <w:num w:numId="79">
    <w:abstractNumId w:val="67"/>
  </w:num>
  <w:num w:numId="80">
    <w:abstractNumId w:val="29"/>
  </w:num>
  <w:num w:numId="81">
    <w:abstractNumId w:val="13"/>
  </w:num>
  <w:num w:numId="82">
    <w:abstractNumId w:val="9"/>
  </w:num>
  <w:num w:numId="83">
    <w:abstractNumId w:val="102"/>
  </w:num>
  <w:num w:numId="84">
    <w:abstractNumId w:val="70"/>
  </w:num>
  <w:num w:numId="85">
    <w:abstractNumId w:val="30"/>
  </w:num>
  <w:num w:numId="86">
    <w:abstractNumId w:val="57"/>
  </w:num>
  <w:num w:numId="87">
    <w:abstractNumId w:val="100"/>
  </w:num>
  <w:num w:numId="88">
    <w:abstractNumId w:val="0"/>
  </w:num>
  <w:num w:numId="89">
    <w:abstractNumId w:val="28"/>
  </w:num>
  <w:num w:numId="90">
    <w:abstractNumId w:val="66"/>
  </w:num>
  <w:num w:numId="91">
    <w:abstractNumId w:val="43"/>
  </w:num>
  <w:num w:numId="92">
    <w:abstractNumId w:val="3"/>
  </w:num>
  <w:num w:numId="93">
    <w:abstractNumId w:val="68"/>
  </w:num>
  <w:num w:numId="94">
    <w:abstractNumId w:val="32"/>
  </w:num>
  <w:num w:numId="95">
    <w:abstractNumId w:val="50"/>
  </w:num>
  <w:num w:numId="96">
    <w:abstractNumId w:val="45"/>
  </w:num>
  <w:num w:numId="97">
    <w:abstractNumId w:val="14"/>
  </w:num>
  <w:num w:numId="98">
    <w:abstractNumId w:val="87"/>
  </w:num>
  <w:num w:numId="99">
    <w:abstractNumId w:val="83"/>
  </w:num>
  <w:num w:numId="100">
    <w:abstractNumId w:val="15"/>
  </w:num>
  <w:num w:numId="101">
    <w:abstractNumId w:val="81"/>
  </w:num>
  <w:num w:numId="102">
    <w:abstractNumId w:val="48"/>
  </w:num>
  <w:num w:numId="103">
    <w:abstractNumId w:val="41"/>
  </w:num>
  <w:num w:numId="104">
    <w:abstractNumId w:val="96"/>
  </w:num>
  <w:numIdMacAtCleanup w:val="9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u Manh Hung">
    <w15:presenceInfo w15:providerId="Windows Live" w15:userId="5474d96e7690d51e"/>
  </w15:person>
  <w15:person w15:author="Nguyen Thanh Loan_VCG">
    <w15:presenceInfo w15:providerId="None" w15:userId="Nguyen Thanh Loan_VC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hideSpellingErrors/>
  <w:proofState w:grammar="clean"/>
  <w:doNotTrackFormatting/>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60C7"/>
    <w:rsid w:val="00007C29"/>
    <w:rsid w:val="00007E30"/>
    <w:rsid w:val="00012DC3"/>
    <w:rsid w:val="00015C5F"/>
    <w:rsid w:val="00020618"/>
    <w:rsid w:val="00021BCC"/>
    <w:rsid w:val="00022028"/>
    <w:rsid w:val="000248F1"/>
    <w:rsid w:val="000270C0"/>
    <w:rsid w:val="00032CE0"/>
    <w:rsid w:val="00034BB3"/>
    <w:rsid w:val="00050C1C"/>
    <w:rsid w:val="000566B3"/>
    <w:rsid w:val="00062A9F"/>
    <w:rsid w:val="000716C6"/>
    <w:rsid w:val="00074EC3"/>
    <w:rsid w:val="00080363"/>
    <w:rsid w:val="000830D5"/>
    <w:rsid w:val="00085AA0"/>
    <w:rsid w:val="00090EAB"/>
    <w:rsid w:val="000A178A"/>
    <w:rsid w:val="000A333C"/>
    <w:rsid w:val="000A50F5"/>
    <w:rsid w:val="000B6A31"/>
    <w:rsid w:val="000C107A"/>
    <w:rsid w:val="000C1A20"/>
    <w:rsid w:val="000C36E2"/>
    <w:rsid w:val="000C4396"/>
    <w:rsid w:val="000C6912"/>
    <w:rsid w:val="000D4760"/>
    <w:rsid w:val="000E1300"/>
    <w:rsid w:val="000E1BD5"/>
    <w:rsid w:val="000E40BE"/>
    <w:rsid w:val="000E43F9"/>
    <w:rsid w:val="000E64E0"/>
    <w:rsid w:val="000E6EC6"/>
    <w:rsid w:val="000E7925"/>
    <w:rsid w:val="000F0408"/>
    <w:rsid w:val="000F14EB"/>
    <w:rsid w:val="000F4B63"/>
    <w:rsid w:val="0010774F"/>
    <w:rsid w:val="00110703"/>
    <w:rsid w:val="001109B8"/>
    <w:rsid w:val="001128C7"/>
    <w:rsid w:val="0011719C"/>
    <w:rsid w:val="00123241"/>
    <w:rsid w:val="00126C7C"/>
    <w:rsid w:val="00131804"/>
    <w:rsid w:val="0013539E"/>
    <w:rsid w:val="00136BD2"/>
    <w:rsid w:val="00141297"/>
    <w:rsid w:val="00154539"/>
    <w:rsid w:val="00155616"/>
    <w:rsid w:val="00170BEF"/>
    <w:rsid w:val="00173EBE"/>
    <w:rsid w:val="00183EE4"/>
    <w:rsid w:val="0019091D"/>
    <w:rsid w:val="0019359A"/>
    <w:rsid w:val="0019517A"/>
    <w:rsid w:val="001B2443"/>
    <w:rsid w:val="001B76BD"/>
    <w:rsid w:val="001C0690"/>
    <w:rsid w:val="001C306F"/>
    <w:rsid w:val="001D19AF"/>
    <w:rsid w:val="001D312A"/>
    <w:rsid w:val="001F00F6"/>
    <w:rsid w:val="001F1901"/>
    <w:rsid w:val="00201FDA"/>
    <w:rsid w:val="00203A4B"/>
    <w:rsid w:val="00205F76"/>
    <w:rsid w:val="0021057B"/>
    <w:rsid w:val="002110F8"/>
    <w:rsid w:val="0021244F"/>
    <w:rsid w:val="00213E7E"/>
    <w:rsid w:val="00214F4E"/>
    <w:rsid w:val="00215202"/>
    <w:rsid w:val="002218D9"/>
    <w:rsid w:val="00223D6B"/>
    <w:rsid w:val="00226497"/>
    <w:rsid w:val="0023303B"/>
    <w:rsid w:val="00240BAC"/>
    <w:rsid w:val="00242BCC"/>
    <w:rsid w:val="002509AB"/>
    <w:rsid w:val="00251BA9"/>
    <w:rsid w:val="00252367"/>
    <w:rsid w:val="00257048"/>
    <w:rsid w:val="00260D05"/>
    <w:rsid w:val="002672BF"/>
    <w:rsid w:val="00277433"/>
    <w:rsid w:val="00287FD1"/>
    <w:rsid w:val="00292786"/>
    <w:rsid w:val="00292DFA"/>
    <w:rsid w:val="002938A5"/>
    <w:rsid w:val="00295C06"/>
    <w:rsid w:val="00297DA3"/>
    <w:rsid w:val="002A032A"/>
    <w:rsid w:val="002A3221"/>
    <w:rsid w:val="002A38DB"/>
    <w:rsid w:val="002A3B17"/>
    <w:rsid w:val="002A7AEC"/>
    <w:rsid w:val="002B766C"/>
    <w:rsid w:val="002C44D9"/>
    <w:rsid w:val="002D0A6C"/>
    <w:rsid w:val="002D4791"/>
    <w:rsid w:val="002D495B"/>
    <w:rsid w:val="002D691D"/>
    <w:rsid w:val="002E1FC0"/>
    <w:rsid w:val="002E4CE2"/>
    <w:rsid w:val="002E5DF3"/>
    <w:rsid w:val="002E5EB3"/>
    <w:rsid w:val="002F4606"/>
    <w:rsid w:val="002F4BC8"/>
    <w:rsid w:val="002F76C4"/>
    <w:rsid w:val="0030007D"/>
    <w:rsid w:val="0030078D"/>
    <w:rsid w:val="003030B6"/>
    <w:rsid w:val="00304C4C"/>
    <w:rsid w:val="00310198"/>
    <w:rsid w:val="0031226F"/>
    <w:rsid w:val="0031280A"/>
    <w:rsid w:val="0031564A"/>
    <w:rsid w:val="00320131"/>
    <w:rsid w:val="00321B98"/>
    <w:rsid w:val="003227A2"/>
    <w:rsid w:val="003265AD"/>
    <w:rsid w:val="00327F7B"/>
    <w:rsid w:val="00331EC5"/>
    <w:rsid w:val="00334387"/>
    <w:rsid w:val="0033732D"/>
    <w:rsid w:val="00343540"/>
    <w:rsid w:val="00345201"/>
    <w:rsid w:val="003506C4"/>
    <w:rsid w:val="003556BD"/>
    <w:rsid w:val="0035778C"/>
    <w:rsid w:val="00362C71"/>
    <w:rsid w:val="00364EE1"/>
    <w:rsid w:val="00367863"/>
    <w:rsid w:val="00371755"/>
    <w:rsid w:val="00380550"/>
    <w:rsid w:val="00381A8B"/>
    <w:rsid w:val="00382B6A"/>
    <w:rsid w:val="00384680"/>
    <w:rsid w:val="00385AC8"/>
    <w:rsid w:val="00387CE1"/>
    <w:rsid w:val="00394C8D"/>
    <w:rsid w:val="003963CC"/>
    <w:rsid w:val="003967EF"/>
    <w:rsid w:val="003A11A8"/>
    <w:rsid w:val="003B4D62"/>
    <w:rsid w:val="003B57E6"/>
    <w:rsid w:val="003D3A2F"/>
    <w:rsid w:val="003D677F"/>
    <w:rsid w:val="003E1497"/>
    <w:rsid w:val="003E3742"/>
    <w:rsid w:val="003E5FE3"/>
    <w:rsid w:val="003F0603"/>
    <w:rsid w:val="003F2893"/>
    <w:rsid w:val="003F2DA3"/>
    <w:rsid w:val="003F5957"/>
    <w:rsid w:val="003F7F10"/>
    <w:rsid w:val="0040186A"/>
    <w:rsid w:val="00401B54"/>
    <w:rsid w:val="00401E4A"/>
    <w:rsid w:val="004024E0"/>
    <w:rsid w:val="00402D02"/>
    <w:rsid w:val="0040592A"/>
    <w:rsid w:val="004075F2"/>
    <w:rsid w:val="004127C5"/>
    <w:rsid w:val="00413944"/>
    <w:rsid w:val="004171F3"/>
    <w:rsid w:val="00434D06"/>
    <w:rsid w:val="00454963"/>
    <w:rsid w:val="00460064"/>
    <w:rsid w:val="004656F2"/>
    <w:rsid w:val="00470F07"/>
    <w:rsid w:val="00470FF6"/>
    <w:rsid w:val="004746F3"/>
    <w:rsid w:val="004871F6"/>
    <w:rsid w:val="00490F49"/>
    <w:rsid w:val="004915C2"/>
    <w:rsid w:val="004A1AD0"/>
    <w:rsid w:val="004A1EF8"/>
    <w:rsid w:val="004A30C7"/>
    <w:rsid w:val="004A46D2"/>
    <w:rsid w:val="004B4672"/>
    <w:rsid w:val="004C0292"/>
    <w:rsid w:val="004C6E49"/>
    <w:rsid w:val="004D4E52"/>
    <w:rsid w:val="004D6CE4"/>
    <w:rsid w:val="004E43A2"/>
    <w:rsid w:val="004E5A8D"/>
    <w:rsid w:val="004E5FEA"/>
    <w:rsid w:val="004F1E5A"/>
    <w:rsid w:val="004F604A"/>
    <w:rsid w:val="004F6DD4"/>
    <w:rsid w:val="004F7380"/>
    <w:rsid w:val="00502D67"/>
    <w:rsid w:val="00513FAD"/>
    <w:rsid w:val="00520212"/>
    <w:rsid w:val="00522C41"/>
    <w:rsid w:val="005230B0"/>
    <w:rsid w:val="005270CA"/>
    <w:rsid w:val="005276C3"/>
    <w:rsid w:val="00527F5E"/>
    <w:rsid w:val="00530AA4"/>
    <w:rsid w:val="005335C9"/>
    <w:rsid w:val="00534A74"/>
    <w:rsid w:val="005372D9"/>
    <w:rsid w:val="00551184"/>
    <w:rsid w:val="005529C5"/>
    <w:rsid w:val="0055371F"/>
    <w:rsid w:val="00555BC8"/>
    <w:rsid w:val="00555F55"/>
    <w:rsid w:val="005658C9"/>
    <w:rsid w:val="00570D07"/>
    <w:rsid w:val="0057430E"/>
    <w:rsid w:val="005757E1"/>
    <w:rsid w:val="00581F5E"/>
    <w:rsid w:val="0058769D"/>
    <w:rsid w:val="00590BF9"/>
    <w:rsid w:val="00591BEE"/>
    <w:rsid w:val="00592320"/>
    <w:rsid w:val="00592E5E"/>
    <w:rsid w:val="00593202"/>
    <w:rsid w:val="005933F5"/>
    <w:rsid w:val="005A081C"/>
    <w:rsid w:val="005A2D6F"/>
    <w:rsid w:val="005A4762"/>
    <w:rsid w:val="005A5F4D"/>
    <w:rsid w:val="005B6318"/>
    <w:rsid w:val="005C614A"/>
    <w:rsid w:val="005C6921"/>
    <w:rsid w:val="005C739A"/>
    <w:rsid w:val="005D0233"/>
    <w:rsid w:val="005D2B80"/>
    <w:rsid w:val="005D5003"/>
    <w:rsid w:val="005D7327"/>
    <w:rsid w:val="005E30E3"/>
    <w:rsid w:val="005E50A6"/>
    <w:rsid w:val="005E771C"/>
    <w:rsid w:val="005F0CAE"/>
    <w:rsid w:val="005F16B5"/>
    <w:rsid w:val="005F516A"/>
    <w:rsid w:val="005F53AB"/>
    <w:rsid w:val="005F5B6B"/>
    <w:rsid w:val="005F6174"/>
    <w:rsid w:val="00603F9C"/>
    <w:rsid w:val="00623128"/>
    <w:rsid w:val="006260F9"/>
    <w:rsid w:val="006279BC"/>
    <w:rsid w:val="00632CA5"/>
    <w:rsid w:val="00635854"/>
    <w:rsid w:val="00636DEB"/>
    <w:rsid w:val="00637D22"/>
    <w:rsid w:val="00641D01"/>
    <w:rsid w:val="006424D8"/>
    <w:rsid w:val="00643972"/>
    <w:rsid w:val="00645ECB"/>
    <w:rsid w:val="00646933"/>
    <w:rsid w:val="0065418D"/>
    <w:rsid w:val="0065558B"/>
    <w:rsid w:val="00662E61"/>
    <w:rsid w:val="006631A0"/>
    <w:rsid w:val="006730DD"/>
    <w:rsid w:val="006812E3"/>
    <w:rsid w:val="00684091"/>
    <w:rsid w:val="00684B54"/>
    <w:rsid w:val="0068589C"/>
    <w:rsid w:val="006959CE"/>
    <w:rsid w:val="00697634"/>
    <w:rsid w:val="006A07FC"/>
    <w:rsid w:val="006A132E"/>
    <w:rsid w:val="006B01ED"/>
    <w:rsid w:val="006B272E"/>
    <w:rsid w:val="006B4C57"/>
    <w:rsid w:val="006C23E1"/>
    <w:rsid w:val="006C23F5"/>
    <w:rsid w:val="006C3EC3"/>
    <w:rsid w:val="006C6BC5"/>
    <w:rsid w:val="006C7511"/>
    <w:rsid w:val="006C7F6D"/>
    <w:rsid w:val="006D5912"/>
    <w:rsid w:val="006D7B54"/>
    <w:rsid w:val="006E1EE7"/>
    <w:rsid w:val="006E2FAB"/>
    <w:rsid w:val="006E5473"/>
    <w:rsid w:val="006F2E1F"/>
    <w:rsid w:val="007152CD"/>
    <w:rsid w:val="0071599A"/>
    <w:rsid w:val="00716354"/>
    <w:rsid w:val="00723AD2"/>
    <w:rsid w:val="00723E82"/>
    <w:rsid w:val="00724C7C"/>
    <w:rsid w:val="00724CC4"/>
    <w:rsid w:val="00731703"/>
    <w:rsid w:val="0073240A"/>
    <w:rsid w:val="00733298"/>
    <w:rsid w:val="00741B8F"/>
    <w:rsid w:val="007424EB"/>
    <w:rsid w:val="00750432"/>
    <w:rsid w:val="007516B8"/>
    <w:rsid w:val="00753E75"/>
    <w:rsid w:val="00754ECB"/>
    <w:rsid w:val="00757C80"/>
    <w:rsid w:val="00762CC0"/>
    <w:rsid w:val="0076370C"/>
    <w:rsid w:val="007672E6"/>
    <w:rsid w:val="00776669"/>
    <w:rsid w:val="007767A3"/>
    <w:rsid w:val="00776E56"/>
    <w:rsid w:val="0078405C"/>
    <w:rsid w:val="00786653"/>
    <w:rsid w:val="00796150"/>
    <w:rsid w:val="00797AD7"/>
    <w:rsid w:val="007A1200"/>
    <w:rsid w:val="007A32FA"/>
    <w:rsid w:val="007A3F46"/>
    <w:rsid w:val="007A6A1E"/>
    <w:rsid w:val="007A70BC"/>
    <w:rsid w:val="007A70C3"/>
    <w:rsid w:val="007B1A92"/>
    <w:rsid w:val="007B1CBD"/>
    <w:rsid w:val="007B38C3"/>
    <w:rsid w:val="007B7705"/>
    <w:rsid w:val="007C7322"/>
    <w:rsid w:val="007C7422"/>
    <w:rsid w:val="007C7C03"/>
    <w:rsid w:val="007D056B"/>
    <w:rsid w:val="007D447F"/>
    <w:rsid w:val="007D789A"/>
    <w:rsid w:val="007D7B04"/>
    <w:rsid w:val="007E1964"/>
    <w:rsid w:val="007E21C1"/>
    <w:rsid w:val="007E2E61"/>
    <w:rsid w:val="007E45BB"/>
    <w:rsid w:val="007E5A05"/>
    <w:rsid w:val="007F4B94"/>
    <w:rsid w:val="007F531E"/>
    <w:rsid w:val="007F6007"/>
    <w:rsid w:val="008013E9"/>
    <w:rsid w:val="00804AFC"/>
    <w:rsid w:val="00805DF6"/>
    <w:rsid w:val="008072DA"/>
    <w:rsid w:val="008078B8"/>
    <w:rsid w:val="0082066A"/>
    <w:rsid w:val="008212A6"/>
    <w:rsid w:val="00825589"/>
    <w:rsid w:val="008279D2"/>
    <w:rsid w:val="008307E1"/>
    <w:rsid w:val="0083415C"/>
    <w:rsid w:val="00840766"/>
    <w:rsid w:val="00844B2B"/>
    <w:rsid w:val="00850094"/>
    <w:rsid w:val="008503E5"/>
    <w:rsid w:val="00850C50"/>
    <w:rsid w:val="00853580"/>
    <w:rsid w:val="0085478E"/>
    <w:rsid w:val="00857347"/>
    <w:rsid w:val="008617B3"/>
    <w:rsid w:val="008633E2"/>
    <w:rsid w:val="00864962"/>
    <w:rsid w:val="00864C2D"/>
    <w:rsid w:val="00876608"/>
    <w:rsid w:val="00881733"/>
    <w:rsid w:val="00883E45"/>
    <w:rsid w:val="0089124A"/>
    <w:rsid w:val="00892366"/>
    <w:rsid w:val="0089730B"/>
    <w:rsid w:val="008A3560"/>
    <w:rsid w:val="008A3B84"/>
    <w:rsid w:val="008A5D26"/>
    <w:rsid w:val="008B250C"/>
    <w:rsid w:val="008B38FE"/>
    <w:rsid w:val="008B6C59"/>
    <w:rsid w:val="008C5C31"/>
    <w:rsid w:val="008D0CD8"/>
    <w:rsid w:val="008D7E1C"/>
    <w:rsid w:val="008E42E6"/>
    <w:rsid w:val="008E4E18"/>
    <w:rsid w:val="008F25BA"/>
    <w:rsid w:val="008F2B92"/>
    <w:rsid w:val="008F4A0B"/>
    <w:rsid w:val="009005EC"/>
    <w:rsid w:val="00901939"/>
    <w:rsid w:val="009022CC"/>
    <w:rsid w:val="00911DFB"/>
    <w:rsid w:val="0091356A"/>
    <w:rsid w:val="00915F61"/>
    <w:rsid w:val="00917C80"/>
    <w:rsid w:val="00920F1F"/>
    <w:rsid w:val="0092119B"/>
    <w:rsid w:val="009261E1"/>
    <w:rsid w:val="009273A3"/>
    <w:rsid w:val="00947BCF"/>
    <w:rsid w:val="00952B77"/>
    <w:rsid w:val="009567ED"/>
    <w:rsid w:val="00956C54"/>
    <w:rsid w:val="00957BF1"/>
    <w:rsid w:val="00961B85"/>
    <w:rsid w:val="009634C9"/>
    <w:rsid w:val="00966ED0"/>
    <w:rsid w:val="009672CC"/>
    <w:rsid w:val="0097287D"/>
    <w:rsid w:val="00974C31"/>
    <w:rsid w:val="00976AF7"/>
    <w:rsid w:val="00976FC5"/>
    <w:rsid w:val="0098166D"/>
    <w:rsid w:val="00981E85"/>
    <w:rsid w:val="00982841"/>
    <w:rsid w:val="0099069B"/>
    <w:rsid w:val="009910CF"/>
    <w:rsid w:val="009968B0"/>
    <w:rsid w:val="0099702F"/>
    <w:rsid w:val="00997B36"/>
    <w:rsid w:val="00997BFD"/>
    <w:rsid w:val="009A3FC3"/>
    <w:rsid w:val="009B253A"/>
    <w:rsid w:val="009B4597"/>
    <w:rsid w:val="009B5518"/>
    <w:rsid w:val="009B6514"/>
    <w:rsid w:val="009C09C8"/>
    <w:rsid w:val="009C5CF6"/>
    <w:rsid w:val="009D4458"/>
    <w:rsid w:val="009D5040"/>
    <w:rsid w:val="009D70C0"/>
    <w:rsid w:val="009E1757"/>
    <w:rsid w:val="009E7B3C"/>
    <w:rsid w:val="009F7F0E"/>
    <w:rsid w:val="00A0635D"/>
    <w:rsid w:val="00A101DC"/>
    <w:rsid w:val="00A1475E"/>
    <w:rsid w:val="00A163AA"/>
    <w:rsid w:val="00A17BA8"/>
    <w:rsid w:val="00A25CF0"/>
    <w:rsid w:val="00A26B67"/>
    <w:rsid w:val="00A27719"/>
    <w:rsid w:val="00A350C3"/>
    <w:rsid w:val="00A43F2B"/>
    <w:rsid w:val="00A43F87"/>
    <w:rsid w:val="00A50154"/>
    <w:rsid w:val="00A502CB"/>
    <w:rsid w:val="00A51F4B"/>
    <w:rsid w:val="00A5304B"/>
    <w:rsid w:val="00A5330B"/>
    <w:rsid w:val="00A53E63"/>
    <w:rsid w:val="00A57361"/>
    <w:rsid w:val="00A61553"/>
    <w:rsid w:val="00A64F5E"/>
    <w:rsid w:val="00A70FA7"/>
    <w:rsid w:val="00A71A7F"/>
    <w:rsid w:val="00A734E6"/>
    <w:rsid w:val="00A77B84"/>
    <w:rsid w:val="00A86917"/>
    <w:rsid w:val="00A91E1B"/>
    <w:rsid w:val="00A93FF8"/>
    <w:rsid w:val="00AA4BBB"/>
    <w:rsid w:val="00AA632D"/>
    <w:rsid w:val="00AB00E0"/>
    <w:rsid w:val="00AB1AFB"/>
    <w:rsid w:val="00AB4DE5"/>
    <w:rsid w:val="00AC1361"/>
    <w:rsid w:val="00AC7EB1"/>
    <w:rsid w:val="00AD0A31"/>
    <w:rsid w:val="00AD2284"/>
    <w:rsid w:val="00AD600C"/>
    <w:rsid w:val="00AD6452"/>
    <w:rsid w:val="00AD7890"/>
    <w:rsid w:val="00AE1738"/>
    <w:rsid w:val="00AF2B49"/>
    <w:rsid w:val="00AF336A"/>
    <w:rsid w:val="00AF664A"/>
    <w:rsid w:val="00AF7356"/>
    <w:rsid w:val="00AF7C0E"/>
    <w:rsid w:val="00B05297"/>
    <w:rsid w:val="00B07B39"/>
    <w:rsid w:val="00B133FD"/>
    <w:rsid w:val="00B22F43"/>
    <w:rsid w:val="00B234AC"/>
    <w:rsid w:val="00B245CE"/>
    <w:rsid w:val="00B31781"/>
    <w:rsid w:val="00B31D73"/>
    <w:rsid w:val="00B32E69"/>
    <w:rsid w:val="00B4242B"/>
    <w:rsid w:val="00B429E4"/>
    <w:rsid w:val="00B46EAF"/>
    <w:rsid w:val="00B471E3"/>
    <w:rsid w:val="00B603DF"/>
    <w:rsid w:val="00B61C68"/>
    <w:rsid w:val="00B625F0"/>
    <w:rsid w:val="00B6369E"/>
    <w:rsid w:val="00B642CE"/>
    <w:rsid w:val="00B676E7"/>
    <w:rsid w:val="00B71324"/>
    <w:rsid w:val="00B75B96"/>
    <w:rsid w:val="00B77073"/>
    <w:rsid w:val="00B84377"/>
    <w:rsid w:val="00B96A07"/>
    <w:rsid w:val="00BA01F2"/>
    <w:rsid w:val="00BA0647"/>
    <w:rsid w:val="00BA083D"/>
    <w:rsid w:val="00BA35C2"/>
    <w:rsid w:val="00BA43A8"/>
    <w:rsid w:val="00BB22D3"/>
    <w:rsid w:val="00BB5261"/>
    <w:rsid w:val="00BC1CDC"/>
    <w:rsid w:val="00BC77DF"/>
    <w:rsid w:val="00BD2DD6"/>
    <w:rsid w:val="00BD7BDD"/>
    <w:rsid w:val="00BE35A7"/>
    <w:rsid w:val="00BE63B1"/>
    <w:rsid w:val="00BE6431"/>
    <w:rsid w:val="00BF305C"/>
    <w:rsid w:val="00C00FC3"/>
    <w:rsid w:val="00C04CE8"/>
    <w:rsid w:val="00C04EC6"/>
    <w:rsid w:val="00C070C0"/>
    <w:rsid w:val="00C07BA8"/>
    <w:rsid w:val="00C13425"/>
    <w:rsid w:val="00C173AF"/>
    <w:rsid w:val="00C21653"/>
    <w:rsid w:val="00C216A5"/>
    <w:rsid w:val="00C21E4E"/>
    <w:rsid w:val="00C22599"/>
    <w:rsid w:val="00C326B3"/>
    <w:rsid w:val="00C328EB"/>
    <w:rsid w:val="00C40DE7"/>
    <w:rsid w:val="00C47431"/>
    <w:rsid w:val="00C5075C"/>
    <w:rsid w:val="00C50EA9"/>
    <w:rsid w:val="00C52347"/>
    <w:rsid w:val="00C52E3A"/>
    <w:rsid w:val="00C55EEF"/>
    <w:rsid w:val="00C56CF3"/>
    <w:rsid w:val="00C62CE2"/>
    <w:rsid w:val="00C7202E"/>
    <w:rsid w:val="00C74F3A"/>
    <w:rsid w:val="00C75435"/>
    <w:rsid w:val="00C80C6A"/>
    <w:rsid w:val="00C81CAB"/>
    <w:rsid w:val="00C850C4"/>
    <w:rsid w:val="00C85B2B"/>
    <w:rsid w:val="00C901D1"/>
    <w:rsid w:val="00C90C67"/>
    <w:rsid w:val="00C9272A"/>
    <w:rsid w:val="00C95381"/>
    <w:rsid w:val="00C97AC9"/>
    <w:rsid w:val="00C97E90"/>
    <w:rsid w:val="00CA6361"/>
    <w:rsid w:val="00CB16FC"/>
    <w:rsid w:val="00CB793E"/>
    <w:rsid w:val="00CC4F6D"/>
    <w:rsid w:val="00CC57AC"/>
    <w:rsid w:val="00CC6383"/>
    <w:rsid w:val="00CD31F1"/>
    <w:rsid w:val="00CD5AF1"/>
    <w:rsid w:val="00CE3B8B"/>
    <w:rsid w:val="00CE3F6C"/>
    <w:rsid w:val="00CE4D12"/>
    <w:rsid w:val="00CE6145"/>
    <w:rsid w:val="00CE69C3"/>
    <w:rsid w:val="00D0070B"/>
    <w:rsid w:val="00D017DA"/>
    <w:rsid w:val="00D01F25"/>
    <w:rsid w:val="00D06CC6"/>
    <w:rsid w:val="00D11E25"/>
    <w:rsid w:val="00D169EC"/>
    <w:rsid w:val="00D22988"/>
    <w:rsid w:val="00D26727"/>
    <w:rsid w:val="00D3083C"/>
    <w:rsid w:val="00D317D5"/>
    <w:rsid w:val="00D31B11"/>
    <w:rsid w:val="00D32D8A"/>
    <w:rsid w:val="00D35F69"/>
    <w:rsid w:val="00D43323"/>
    <w:rsid w:val="00D53653"/>
    <w:rsid w:val="00D56C45"/>
    <w:rsid w:val="00D61CD6"/>
    <w:rsid w:val="00D715A5"/>
    <w:rsid w:val="00D72E80"/>
    <w:rsid w:val="00D7688A"/>
    <w:rsid w:val="00D84500"/>
    <w:rsid w:val="00D84E98"/>
    <w:rsid w:val="00D90391"/>
    <w:rsid w:val="00D915BF"/>
    <w:rsid w:val="00D91CB9"/>
    <w:rsid w:val="00D97907"/>
    <w:rsid w:val="00D97F63"/>
    <w:rsid w:val="00DA281B"/>
    <w:rsid w:val="00DA41DB"/>
    <w:rsid w:val="00DB038A"/>
    <w:rsid w:val="00DB0C37"/>
    <w:rsid w:val="00DB2522"/>
    <w:rsid w:val="00DB3D72"/>
    <w:rsid w:val="00DB601A"/>
    <w:rsid w:val="00DB7B58"/>
    <w:rsid w:val="00DC065E"/>
    <w:rsid w:val="00DC19B5"/>
    <w:rsid w:val="00DC2845"/>
    <w:rsid w:val="00DC3687"/>
    <w:rsid w:val="00DC3C03"/>
    <w:rsid w:val="00DC6845"/>
    <w:rsid w:val="00DC70FD"/>
    <w:rsid w:val="00DC7B8A"/>
    <w:rsid w:val="00DC7BCD"/>
    <w:rsid w:val="00DD189B"/>
    <w:rsid w:val="00DD2997"/>
    <w:rsid w:val="00DD43ED"/>
    <w:rsid w:val="00DD463F"/>
    <w:rsid w:val="00DE2787"/>
    <w:rsid w:val="00DE3210"/>
    <w:rsid w:val="00DE5B0F"/>
    <w:rsid w:val="00DF09D2"/>
    <w:rsid w:val="00DF1E81"/>
    <w:rsid w:val="00E019E7"/>
    <w:rsid w:val="00E03EC1"/>
    <w:rsid w:val="00E107D0"/>
    <w:rsid w:val="00E26BD6"/>
    <w:rsid w:val="00E32749"/>
    <w:rsid w:val="00E3296A"/>
    <w:rsid w:val="00E42B8B"/>
    <w:rsid w:val="00E43E8F"/>
    <w:rsid w:val="00E47D93"/>
    <w:rsid w:val="00E507FA"/>
    <w:rsid w:val="00E56872"/>
    <w:rsid w:val="00E6173D"/>
    <w:rsid w:val="00E64FA4"/>
    <w:rsid w:val="00E6674D"/>
    <w:rsid w:val="00E73269"/>
    <w:rsid w:val="00E763BB"/>
    <w:rsid w:val="00E86BF3"/>
    <w:rsid w:val="00E9728D"/>
    <w:rsid w:val="00EA124B"/>
    <w:rsid w:val="00EA3705"/>
    <w:rsid w:val="00EA3C74"/>
    <w:rsid w:val="00EA6102"/>
    <w:rsid w:val="00EB28F5"/>
    <w:rsid w:val="00EB45D1"/>
    <w:rsid w:val="00EB7572"/>
    <w:rsid w:val="00EC1EBC"/>
    <w:rsid w:val="00EC2A57"/>
    <w:rsid w:val="00EC3156"/>
    <w:rsid w:val="00EC467D"/>
    <w:rsid w:val="00EC5E59"/>
    <w:rsid w:val="00EC6D10"/>
    <w:rsid w:val="00ED109F"/>
    <w:rsid w:val="00ED3850"/>
    <w:rsid w:val="00EE3D51"/>
    <w:rsid w:val="00EE4D48"/>
    <w:rsid w:val="00EF27D7"/>
    <w:rsid w:val="00F03736"/>
    <w:rsid w:val="00F16B02"/>
    <w:rsid w:val="00F17E9F"/>
    <w:rsid w:val="00F207F5"/>
    <w:rsid w:val="00F21748"/>
    <w:rsid w:val="00F245C6"/>
    <w:rsid w:val="00F27D7C"/>
    <w:rsid w:val="00F34FFD"/>
    <w:rsid w:val="00F42F8C"/>
    <w:rsid w:val="00F43F83"/>
    <w:rsid w:val="00F45FE6"/>
    <w:rsid w:val="00F53129"/>
    <w:rsid w:val="00F561D9"/>
    <w:rsid w:val="00F60221"/>
    <w:rsid w:val="00F62708"/>
    <w:rsid w:val="00F64FF2"/>
    <w:rsid w:val="00F6560A"/>
    <w:rsid w:val="00F65CC0"/>
    <w:rsid w:val="00F66FB0"/>
    <w:rsid w:val="00F67020"/>
    <w:rsid w:val="00F705FD"/>
    <w:rsid w:val="00F718FC"/>
    <w:rsid w:val="00F83911"/>
    <w:rsid w:val="00F9032F"/>
    <w:rsid w:val="00F91089"/>
    <w:rsid w:val="00F94B35"/>
    <w:rsid w:val="00F97189"/>
    <w:rsid w:val="00F979E1"/>
    <w:rsid w:val="00FA0DFC"/>
    <w:rsid w:val="00FA3C7C"/>
    <w:rsid w:val="00FA7942"/>
    <w:rsid w:val="00FB1359"/>
    <w:rsid w:val="00FB60C7"/>
    <w:rsid w:val="00FB74D2"/>
    <w:rsid w:val="00FC07B7"/>
    <w:rsid w:val="00FC4964"/>
    <w:rsid w:val="00FD02AA"/>
    <w:rsid w:val="00FE0BC0"/>
    <w:rsid w:val="00FE4ECD"/>
    <w:rsid w:val="00FF155B"/>
    <w:rsid w:val="00FF6C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ADDA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uiPriority="9"/>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Table Grid" w:semiHidden="0" w:uiPriority="0"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latentStyles>
  <w:style w:type="paragraph" w:default="1" w:styleId="Normal">
    <w:name w:val="Normal"/>
    <w:qFormat/>
  </w:style>
  <w:style w:type="paragraph" w:styleId="Heading1">
    <w:name w:val="heading 1"/>
    <w:basedOn w:val="Normal"/>
    <w:next w:val="Normal"/>
    <w:link w:val="Heading1Char"/>
    <w:autoRedefine/>
    <w:uiPriority w:val="99"/>
    <w:qFormat/>
    <w:rsid w:val="00CE4D12"/>
    <w:pPr>
      <w:widowControl w:val="0"/>
      <w:spacing w:before="120" w:after="120" w:line="240" w:lineRule="auto"/>
      <w:jc w:val="both"/>
      <w:outlineLvl w:val="0"/>
    </w:pPr>
    <w:rPr>
      <w:rFonts w:ascii="Times New Roman" w:eastAsia="Calibri" w:hAnsi="Times New Roman" w:cs="Times New Roman"/>
      <w:b/>
      <w:bCs/>
      <w:iCs/>
      <w:sz w:val="24"/>
      <w:szCs w:val="24"/>
      <w:lang w:val="vi-VN"/>
    </w:rPr>
  </w:style>
  <w:style w:type="paragraph" w:styleId="Heading2">
    <w:name w:val="heading 2"/>
    <w:basedOn w:val="Normal"/>
    <w:next w:val="Normal"/>
    <w:link w:val="Heading2Char"/>
    <w:autoRedefine/>
    <w:uiPriority w:val="99"/>
    <w:qFormat/>
    <w:rsid w:val="0089730B"/>
    <w:pPr>
      <w:keepNext/>
      <w:spacing w:before="240" w:after="120" w:line="240" w:lineRule="auto"/>
      <w:ind w:right="28"/>
      <w:jc w:val="both"/>
      <w:outlineLvl w:val="1"/>
    </w:pPr>
    <w:rPr>
      <w:rFonts w:ascii="Times New Roman" w:eastAsia="Calibri" w:hAnsi="Times New Roman" w:cs="Times New Roman"/>
      <w:b/>
      <w:bCs/>
      <w:color w:val="000000" w:themeColor="text1"/>
      <w:sz w:val="24"/>
      <w:szCs w:val="24"/>
      <w:lang w:val="vi-VN" w:eastAsia="x-none"/>
    </w:rPr>
  </w:style>
  <w:style w:type="paragraph" w:styleId="Heading3">
    <w:name w:val="heading 3"/>
    <w:basedOn w:val="Normal"/>
    <w:next w:val="Normal"/>
    <w:link w:val="Heading3Char"/>
    <w:uiPriority w:val="99"/>
    <w:qFormat/>
    <w:rsid w:val="00FB60C7"/>
    <w:pPr>
      <w:keepNext/>
      <w:spacing w:before="240" w:after="60" w:line="240" w:lineRule="auto"/>
      <w:ind w:left="720" w:right="29" w:hanging="360"/>
      <w:outlineLvl w:val="2"/>
    </w:pPr>
    <w:rPr>
      <w:rFonts w:ascii=".VnArial" w:eastAsia="Calibri" w:hAnsi=".VnArial" w:cs="Times New Roman"/>
      <w:b/>
      <w:bCs/>
      <w:sz w:val="32"/>
      <w:szCs w:val="32"/>
      <w:lang w:val="vi-VN" w:eastAsia="x-none"/>
    </w:rPr>
  </w:style>
  <w:style w:type="paragraph" w:styleId="Heading4">
    <w:name w:val="heading 4"/>
    <w:basedOn w:val="Normal"/>
    <w:next w:val="Normal"/>
    <w:link w:val="Heading4Char"/>
    <w:uiPriority w:val="99"/>
    <w:qFormat/>
    <w:rsid w:val="00FB60C7"/>
    <w:pPr>
      <w:keepNext/>
      <w:spacing w:before="240" w:after="60" w:line="240" w:lineRule="auto"/>
      <w:ind w:left="720" w:right="29" w:hanging="360"/>
      <w:outlineLvl w:val="3"/>
    </w:pPr>
    <w:rPr>
      <w:rFonts w:ascii=".VnArial" w:eastAsia="Calibri" w:hAnsi=".VnArial" w:cs="Times New Roman"/>
      <w:b/>
      <w:bCs/>
      <w:sz w:val="28"/>
      <w:szCs w:val="28"/>
      <w:lang w:val="vi-VN" w:eastAsia="x-none"/>
    </w:rPr>
  </w:style>
  <w:style w:type="paragraph" w:styleId="Heading5">
    <w:name w:val="heading 5"/>
    <w:basedOn w:val="Normal"/>
    <w:next w:val="Normal"/>
    <w:link w:val="Heading5Char"/>
    <w:uiPriority w:val="99"/>
    <w:qFormat/>
    <w:rsid w:val="00FB60C7"/>
    <w:pPr>
      <w:spacing w:before="240" w:after="60" w:line="240" w:lineRule="auto"/>
      <w:ind w:left="720" w:right="29" w:hanging="360"/>
      <w:outlineLvl w:val="4"/>
    </w:pPr>
    <w:rPr>
      <w:rFonts w:ascii=".VnArial" w:eastAsia="Calibri" w:hAnsi=".VnArial" w:cs="Times New Roman"/>
      <w:b/>
      <w:bCs/>
      <w:sz w:val="26"/>
      <w:szCs w:val="26"/>
      <w:lang w:val="vi-VN" w:eastAsia="x-none"/>
    </w:rPr>
  </w:style>
  <w:style w:type="paragraph" w:styleId="Heading6">
    <w:name w:val="heading 6"/>
    <w:basedOn w:val="Normal"/>
    <w:next w:val="Normal"/>
    <w:link w:val="Heading6Char"/>
    <w:uiPriority w:val="99"/>
    <w:qFormat/>
    <w:rsid w:val="00FB60C7"/>
    <w:pPr>
      <w:spacing w:before="240" w:after="60" w:line="240" w:lineRule="auto"/>
      <w:ind w:left="720" w:right="29" w:hanging="360"/>
      <w:outlineLvl w:val="5"/>
    </w:pPr>
    <w:rPr>
      <w:rFonts w:ascii="Arial" w:eastAsia="Calibri" w:hAnsi="Arial" w:cs="Times New Roman"/>
      <w:b/>
      <w:bCs/>
      <w:i/>
      <w:iCs/>
      <w:sz w:val="26"/>
      <w:szCs w:val="26"/>
      <w:lang w:val="vi-VN"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CE4D12"/>
    <w:rPr>
      <w:rFonts w:ascii="Times New Roman" w:eastAsia="Calibri" w:hAnsi="Times New Roman" w:cs="Times New Roman"/>
      <w:b/>
      <w:bCs/>
      <w:iCs/>
      <w:sz w:val="24"/>
      <w:szCs w:val="24"/>
      <w:lang w:val="vi-VN"/>
    </w:rPr>
  </w:style>
  <w:style w:type="character" w:customStyle="1" w:styleId="Heading2Char">
    <w:name w:val="Heading 2 Char"/>
    <w:basedOn w:val="DefaultParagraphFont"/>
    <w:link w:val="Heading2"/>
    <w:uiPriority w:val="99"/>
    <w:rsid w:val="0089730B"/>
    <w:rPr>
      <w:rFonts w:ascii="Times New Roman" w:eastAsia="Calibri" w:hAnsi="Times New Roman" w:cs="Times New Roman"/>
      <w:b/>
      <w:bCs/>
      <w:color w:val="000000" w:themeColor="text1"/>
      <w:sz w:val="24"/>
      <w:szCs w:val="24"/>
      <w:lang w:val="vi-VN" w:eastAsia="x-none"/>
    </w:rPr>
  </w:style>
  <w:style w:type="character" w:customStyle="1" w:styleId="Heading3Char">
    <w:name w:val="Heading 3 Char"/>
    <w:basedOn w:val="DefaultParagraphFont"/>
    <w:link w:val="Heading3"/>
    <w:uiPriority w:val="99"/>
    <w:rsid w:val="00FB60C7"/>
    <w:rPr>
      <w:rFonts w:ascii=".VnArial" w:eastAsia="Calibri" w:hAnsi=".VnArial" w:cs="Times New Roman"/>
      <w:b/>
      <w:bCs/>
      <w:sz w:val="32"/>
      <w:szCs w:val="32"/>
      <w:lang w:val="vi-VN" w:eastAsia="x-none"/>
    </w:rPr>
  </w:style>
  <w:style w:type="character" w:customStyle="1" w:styleId="Heading4Char">
    <w:name w:val="Heading 4 Char"/>
    <w:basedOn w:val="DefaultParagraphFont"/>
    <w:link w:val="Heading4"/>
    <w:uiPriority w:val="99"/>
    <w:rsid w:val="00FB60C7"/>
    <w:rPr>
      <w:rFonts w:ascii=".VnArial" w:eastAsia="Calibri" w:hAnsi=".VnArial" w:cs="Times New Roman"/>
      <w:b/>
      <w:bCs/>
      <w:sz w:val="28"/>
      <w:szCs w:val="28"/>
      <w:lang w:val="vi-VN" w:eastAsia="x-none"/>
    </w:rPr>
  </w:style>
  <w:style w:type="character" w:customStyle="1" w:styleId="Heading5Char">
    <w:name w:val="Heading 5 Char"/>
    <w:basedOn w:val="DefaultParagraphFont"/>
    <w:link w:val="Heading5"/>
    <w:uiPriority w:val="99"/>
    <w:rsid w:val="00FB60C7"/>
    <w:rPr>
      <w:rFonts w:ascii=".VnArial" w:eastAsia="Calibri" w:hAnsi=".VnArial" w:cs="Times New Roman"/>
      <w:b/>
      <w:bCs/>
      <w:sz w:val="26"/>
      <w:szCs w:val="26"/>
      <w:lang w:val="vi-VN" w:eastAsia="x-none"/>
    </w:rPr>
  </w:style>
  <w:style w:type="character" w:customStyle="1" w:styleId="Heading6Char">
    <w:name w:val="Heading 6 Char"/>
    <w:basedOn w:val="DefaultParagraphFont"/>
    <w:link w:val="Heading6"/>
    <w:uiPriority w:val="99"/>
    <w:rsid w:val="00FB60C7"/>
    <w:rPr>
      <w:rFonts w:ascii="Arial" w:eastAsia="Calibri" w:hAnsi="Arial" w:cs="Times New Roman"/>
      <w:b/>
      <w:bCs/>
      <w:i/>
      <w:iCs/>
      <w:sz w:val="26"/>
      <w:szCs w:val="26"/>
      <w:lang w:val="vi-VN" w:eastAsia="x-none"/>
    </w:rPr>
  </w:style>
  <w:style w:type="numbering" w:customStyle="1" w:styleId="NoList1">
    <w:name w:val="No List1"/>
    <w:next w:val="NoList"/>
    <w:uiPriority w:val="99"/>
    <w:semiHidden/>
    <w:unhideWhenUsed/>
    <w:rsid w:val="00FB60C7"/>
  </w:style>
  <w:style w:type="paragraph" w:styleId="NormalWeb">
    <w:name w:val="Normal (Web)"/>
    <w:basedOn w:val="Normal"/>
    <w:uiPriority w:val="99"/>
    <w:unhideWhenUsed/>
    <w:rsid w:val="00FB60C7"/>
    <w:pPr>
      <w:spacing w:before="100" w:beforeAutospacing="1" w:after="100" w:afterAutospacing="1" w:line="240" w:lineRule="auto"/>
      <w:ind w:left="720" w:right="29" w:hanging="360"/>
    </w:pPr>
    <w:rPr>
      <w:rFonts w:ascii="Times New Roman" w:eastAsiaTheme="minorEastAsia" w:hAnsi="Times New Roman" w:cs="Times New Roman"/>
      <w:sz w:val="24"/>
      <w:szCs w:val="24"/>
    </w:rPr>
  </w:style>
  <w:style w:type="paragraph" w:customStyle="1" w:styleId="Chuong">
    <w:name w:val="Chuong"/>
    <w:basedOn w:val="Normal"/>
    <w:uiPriority w:val="99"/>
    <w:rsid w:val="00FB60C7"/>
    <w:pPr>
      <w:spacing w:before="240" w:after="120" w:line="240" w:lineRule="auto"/>
      <w:ind w:left="720" w:right="29" w:hanging="360"/>
      <w:jc w:val="center"/>
    </w:pPr>
    <w:rPr>
      <w:rFonts w:ascii=".VnTimeH" w:eastAsia="Times New Roman" w:hAnsi=".VnTimeH" w:cs=".VnTimeH"/>
      <w:b/>
      <w:bCs/>
      <w:lang w:val="vi-VN"/>
    </w:rPr>
  </w:style>
  <w:style w:type="paragraph" w:customStyle="1" w:styleId="CH-XH-CN-VN">
    <w:name w:val="CH-XH-CN-VN"/>
    <w:basedOn w:val="Normal"/>
    <w:uiPriority w:val="99"/>
    <w:rsid w:val="00FB60C7"/>
    <w:pPr>
      <w:tabs>
        <w:tab w:val="center" w:pos="1701"/>
        <w:tab w:val="center" w:pos="6379"/>
      </w:tabs>
      <w:spacing w:before="120" w:after="0" w:line="240" w:lineRule="auto"/>
      <w:ind w:left="720" w:right="29" w:hanging="360"/>
    </w:pPr>
    <w:rPr>
      <w:rFonts w:ascii="PdTimeH" w:eastAsia="Times New Roman" w:hAnsi="PdTimeH" w:cs="PdTimeH"/>
      <w:b/>
      <w:bCs/>
      <w:lang w:val="vi-VN"/>
    </w:rPr>
  </w:style>
  <w:style w:type="paragraph" w:customStyle="1" w:styleId="CQbanhanh">
    <w:name w:val="CQ ban hanh"/>
    <w:basedOn w:val="Normal"/>
    <w:uiPriority w:val="99"/>
    <w:rsid w:val="00FB60C7"/>
    <w:pPr>
      <w:spacing w:before="480" w:after="240" w:line="240" w:lineRule="auto"/>
      <w:ind w:left="720" w:right="29" w:hanging="360"/>
      <w:jc w:val="center"/>
    </w:pPr>
    <w:rPr>
      <w:rFonts w:ascii="PdTimeH" w:eastAsia="Times New Roman" w:hAnsi="PdTimeH" w:cs="PdTimeH"/>
      <w:b/>
      <w:bCs/>
      <w:lang w:val="vi-VN"/>
    </w:rPr>
  </w:style>
  <w:style w:type="paragraph" w:customStyle="1" w:styleId="Dieu">
    <w:name w:val="Dieu"/>
    <w:basedOn w:val="Normal"/>
    <w:uiPriority w:val="99"/>
    <w:rsid w:val="00FB60C7"/>
    <w:pPr>
      <w:spacing w:before="60" w:after="60" w:line="240" w:lineRule="auto"/>
      <w:ind w:left="567" w:right="29" w:hanging="360"/>
    </w:pPr>
    <w:rPr>
      <w:rFonts w:ascii=".VnTime" w:eastAsia="Times New Roman" w:hAnsi=".VnTime" w:cs=".VnTime"/>
      <w:b/>
      <w:bCs/>
      <w:lang w:val="vi-VN"/>
    </w:rPr>
  </w:style>
  <w:style w:type="paragraph" w:customStyle="1" w:styleId="DL-TD-HP">
    <w:name w:val="DL-TD-HP"/>
    <w:basedOn w:val="Normal"/>
    <w:link w:val="DL-TD-HPChar"/>
    <w:uiPriority w:val="99"/>
    <w:rsid w:val="00FB60C7"/>
    <w:pPr>
      <w:tabs>
        <w:tab w:val="center" w:pos="6379"/>
      </w:tabs>
      <w:spacing w:before="120" w:after="0" w:line="240" w:lineRule="auto"/>
      <w:ind w:left="720" w:right="29" w:hanging="360"/>
    </w:pPr>
    <w:rPr>
      <w:rFonts w:ascii="Arial" w:eastAsia="Calibri" w:hAnsi="Arial" w:cs="Times New Roman"/>
      <w:b/>
      <w:bCs/>
      <w:sz w:val="28"/>
      <w:szCs w:val="28"/>
      <w:lang w:val="vi-VN" w:eastAsia="x-none"/>
    </w:rPr>
  </w:style>
  <w:style w:type="character" w:customStyle="1" w:styleId="DL-TD-HPChar">
    <w:name w:val="DL-TD-HP Char"/>
    <w:link w:val="DL-TD-HP"/>
    <w:uiPriority w:val="99"/>
    <w:locked/>
    <w:rsid w:val="00FB60C7"/>
    <w:rPr>
      <w:rFonts w:ascii="Arial" w:eastAsia="Calibri" w:hAnsi="Arial" w:cs="Times New Roman"/>
      <w:b/>
      <w:bCs/>
      <w:sz w:val="28"/>
      <w:szCs w:val="28"/>
      <w:lang w:val="vi-VN" w:eastAsia="x-none"/>
    </w:rPr>
  </w:style>
  <w:style w:type="paragraph" w:customStyle="1" w:styleId="DSKinhgui">
    <w:name w:val="DS Kinh gui"/>
    <w:basedOn w:val="Normal"/>
    <w:uiPriority w:val="99"/>
    <w:rsid w:val="00FB60C7"/>
    <w:pPr>
      <w:spacing w:before="120" w:after="60" w:line="240" w:lineRule="auto"/>
      <w:ind w:left="2304" w:right="29" w:hanging="1008"/>
    </w:pPr>
    <w:rPr>
      <w:rFonts w:ascii="Arial" w:eastAsia="Times New Roman" w:hAnsi="Arial" w:cs="Arial"/>
      <w:lang w:val="vi-VN"/>
    </w:rPr>
  </w:style>
  <w:style w:type="paragraph" w:customStyle="1" w:styleId="HaNoingay">
    <w:name w:val="Ha Noi ngay"/>
    <w:basedOn w:val="Normal"/>
    <w:uiPriority w:val="99"/>
    <w:rsid w:val="00FB60C7"/>
    <w:pPr>
      <w:spacing w:before="120" w:after="120" w:line="240" w:lineRule="auto"/>
      <w:ind w:left="720" w:right="29" w:hanging="360"/>
      <w:jc w:val="right"/>
    </w:pPr>
    <w:rPr>
      <w:rFonts w:ascii="Arial" w:eastAsia="Times New Roman" w:hAnsi="Arial" w:cs="Arial"/>
      <w:i/>
      <w:iCs/>
      <w:lang w:val="vi-VN"/>
    </w:rPr>
  </w:style>
  <w:style w:type="paragraph" w:customStyle="1" w:styleId="HotenNguoiky">
    <w:name w:val="Ho ten Nguoi ky"/>
    <w:basedOn w:val="Normal"/>
    <w:uiPriority w:val="99"/>
    <w:rsid w:val="00FB60C7"/>
    <w:pPr>
      <w:tabs>
        <w:tab w:val="center" w:pos="6237"/>
      </w:tabs>
      <w:spacing w:before="1080" w:after="0" w:line="240" w:lineRule="auto"/>
      <w:ind w:left="720" w:right="29" w:hanging="360"/>
    </w:pPr>
    <w:rPr>
      <w:rFonts w:ascii="Arial" w:eastAsia="Times New Roman" w:hAnsi="Arial" w:cs="Arial"/>
      <w:b/>
      <w:bCs/>
      <w:sz w:val="26"/>
      <w:szCs w:val="26"/>
      <w:lang w:val="vi-VN"/>
    </w:rPr>
  </w:style>
  <w:style w:type="paragraph" w:customStyle="1" w:styleId="Kinhgui">
    <w:name w:val="Kinh gui"/>
    <w:basedOn w:val="Normal"/>
    <w:uiPriority w:val="99"/>
    <w:rsid w:val="00FB60C7"/>
    <w:pPr>
      <w:spacing w:before="120" w:after="60" w:line="240" w:lineRule="auto"/>
      <w:ind w:left="1134" w:right="29" w:hanging="360"/>
    </w:pPr>
    <w:rPr>
      <w:rFonts w:ascii="Arial" w:eastAsia="Times New Roman" w:hAnsi="Arial" w:cs="Arial"/>
      <w:lang w:val="vi-VN"/>
    </w:rPr>
  </w:style>
  <w:style w:type="paragraph" w:customStyle="1" w:styleId="LoaiVB">
    <w:name w:val="Loai VB"/>
    <w:basedOn w:val="Normal"/>
    <w:uiPriority w:val="99"/>
    <w:rsid w:val="00FB60C7"/>
    <w:pPr>
      <w:spacing w:before="480" w:after="240" w:line="240" w:lineRule="auto"/>
      <w:ind w:left="720" w:right="29" w:hanging="360"/>
      <w:jc w:val="center"/>
    </w:pPr>
    <w:rPr>
      <w:rFonts w:ascii=".VnTimeH" w:eastAsia="Times New Roman" w:hAnsi=".VnTimeH" w:cs=".VnTimeH"/>
      <w:b/>
      <w:bCs/>
      <w:lang w:val="vi-VN"/>
    </w:rPr>
  </w:style>
  <w:style w:type="paragraph" w:customStyle="1" w:styleId="Muc">
    <w:name w:val="Muc"/>
    <w:basedOn w:val="Normal"/>
    <w:uiPriority w:val="99"/>
    <w:rsid w:val="00FB60C7"/>
    <w:pPr>
      <w:spacing w:before="360" w:after="120" w:line="240" w:lineRule="auto"/>
      <w:ind w:left="720" w:right="29" w:hanging="360"/>
      <w:jc w:val="center"/>
    </w:pPr>
    <w:rPr>
      <w:rFonts w:ascii=".VnTimeH" w:eastAsia="Times New Roman" w:hAnsi=".VnTimeH" w:cs=".VnTimeH"/>
      <w:b/>
      <w:bCs/>
      <w:lang w:val="vi-VN"/>
    </w:rPr>
  </w:style>
  <w:style w:type="paragraph" w:customStyle="1" w:styleId="Nguoiky">
    <w:name w:val="Nguoi ky"/>
    <w:basedOn w:val="Normal"/>
    <w:uiPriority w:val="99"/>
    <w:rsid w:val="00FB60C7"/>
    <w:pPr>
      <w:tabs>
        <w:tab w:val="center" w:pos="6237"/>
      </w:tabs>
      <w:spacing w:before="360" w:after="0" w:line="240" w:lineRule="auto"/>
      <w:ind w:left="720" w:right="29" w:hanging="360"/>
    </w:pPr>
    <w:rPr>
      <w:rFonts w:ascii="PdTimeH" w:eastAsia="Times New Roman" w:hAnsi="PdTimeH" w:cs="PdTimeH"/>
      <w:b/>
      <w:bCs/>
      <w:lang w:val="vi-VN"/>
    </w:rPr>
  </w:style>
  <w:style w:type="paragraph" w:customStyle="1" w:styleId="SoVB">
    <w:name w:val="So VB"/>
    <w:basedOn w:val="Normal"/>
    <w:uiPriority w:val="99"/>
    <w:rsid w:val="00FB60C7"/>
    <w:pPr>
      <w:tabs>
        <w:tab w:val="center" w:pos="1701"/>
      </w:tabs>
      <w:spacing w:before="120" w:after="120" w:line="240" w:lineRule="auto"/>
      <w:ind w:left="720" w:right="29" w:hanging="360"/>
    </w:pPr>
    <w:rPr>
      <w:rFonts w:ascii="Arial" w:eastAsia="Times New Roman" w:hAnsi="Arial" w:cs="Arial"/>
      <w:lang w:val="vi-VN"/>
    </w:rPr>
  </w:style>
  <w:style w:type="paragraph" w:customStyle="1" w:styleId="Than">
    <w:name w:val="Than"/>
    <w:basedOn w:val="Normal"/>
    <w:uiPriority w:val="99"/>
    <w:rsid w:val="00FB60C7"/>
    <w:pPr>
      <w:spacing w:before="120" w:after="0" w:line="240" w:lineRule="auto"/>
      <w:ind w:left="720" w:right="29" w:firstLine="567"/>
      <w:jc w:val="both"/>
    </w:pPr>
    <w:rPr>
      <w:rFonts w:ascii="Arial" w:eastAsia="Times New Roman" w:hAnsi="Arial" w:cs="Arial"/>
      <w:lang w:val="vi-VN"/>
    </w:rPr>
  </w:style>
  <w:style w:type="paragraph" w:customStyle="1" w:styleId="Tieudechinh">
    <w:name w:val="Tieu de chinh"/>
    <w:basedOn w:val="Normal"/>
    <w:next w:val="Tieudephu"/>
    <w:uiPriority w:val="99"/>
    <w:rsid w:val="00FB60C7"/>
    <w:pPr>
      <w:spacing w:before="480" w:after="120" w:line="240" w:lineRule="auto"/>
      <w:ind w:left="720" w:right="29" w:hanging="360"/>
      <w:jc w:val="center"/>
    </w:pPr>
    <w:rPr>
      <w:rFonts w:ascii="PdTimeH" w:eastAsia="Times New Roman" w:hAnsi="PdTimeH" w:cs="PdTimeH"/>
      <w:b/>
      <w:bCs/>
      <w:lang w:val="vi-VN"/>
    </w:rPr>
  </w:style>
  <w:style w:type="paragraph" w:customStyle="1" w:styleId="Tieudephu">
    <w:name w:val="Tieu de phu"/>
    <w:basedOn w:val="Normal"/>
    <w:uiPriority w:val="99"/>
    <w:rsid w:val="00FB60C7"/>
    <w:pPr>
      <w:spacing w:before="120" w:after="120" w:line="240" w:lineRule="auto"/>
      <w:ind w:left="720" w:right="29" w:hanging="360"/>
      <w:jc w:val="center"/>
    </w:pPr>
    <w:rPr>
      <w:rFonts w:ascii="Arial" w:eastAsia="Times New Roman" w:hAnsi="Arial" w:cs="Arial"/>
      <w:b/>
      <w:bCs/>
      <w:spacing w:val="4"/>
      <w:sz w:val="26"/>
      <w:szCs w:val="26"/>
      <w:lang w:val="vi-VN"/>
    </w:rPr>
  </w:style>
  <w:style w:type="paragraph" w:customStyle="1" w:styleId="TieudeChuong">
    <w:name w:val="Tieu de Chuong"/>
    <w:basedOn w:val="Normal"/>
    <w:uiPriority w:val="99"/>
    <w:rsid w:val="00FB60C7"/>
    <w:pPr>
      <w:spacing w:before="60" w:after="360" w:line="240" w:lineRule="auto"/>
      <w:ind w:left="720" w:right="29" w:hanging="360"/>
      <w:jc w:val="center"/>
    </w:pPr>
    <w:rPr>
      <w:rFonts w:ascii=".VnTimeH" w:eastAsia="Times New Roman" w:hAnsi=".VnTimeH" w:cs=".VnTimeH"/>
      <w:b/>
      <w:bCs/>
      <w:lang w:val="vi-VN"/>
    </w:rPr>
  </w:style>
  <w:style w:type="paragraph" w:customStyle="1" w:styleId="Vv">
    <w:name w:val="V/v"/>
    <w:basedOn w:val="Normal"/>
    <w:uiPriority w:val="99"/>
    <w:rsid w:val="00FB60C7"/>
    <w:pPr>
      <w:spacing w:before="120" w:after="600" w:line="240" w:lineRule="auto"/>
      <w:ind w:left="720" w:right="5670" w:hanging="360"/>
      <w:jc w:val="center"/>
    </w:pPr>
    <w:rPr>
      <w:rFonts w:ascii="Arial" w:eastAsia="Times New Roman" w:hAnsi="Arial" w:cs="Arial"/>
      <w:lang w:val="vi-VN"/>
    </w:rPr>
  </w:style>
  <w:style w:type="paragraph" w:customStyle="1" w:styleId="2Nguoiky">
    <w:name w:val="2 Nguoi ky"/>
    <w:basedOn w:val="Nguoiky"/>
    <w:uiPriority w:val="99"/>
    <w:rsid w:val="00FB60C7"/>
    <w:pPr>
      <w:tabs>
        <w:tab w:val="clear" w:pos="6237"/>
        <w:tab w:val="center" w:pos="1800"/>
        <w:tab w:val="center" w:pos="7200"/>
      </w:tabs>
    </w:pPr>
  </w:style>
  <w:style w:type="paragraph" w:styleId="BodyTextIndent2">
    <w:name w:val="Body Text Indent 2"/>
    <w:basedOn w:val="Normal"/>
    <w:link w:val="BodyTextIndent2Char"/>
    <w:uiPriority w:val="99"/>
    <w:rsid w:val="00FB60C7"/>
    <w:pPr>
      <w:spacing w:before="120" w:after="120" w:line="480" w:lineRule="auto"/>
      <w:ind w:left="360" w:right="29" w:hanging="360"/>
    </w:pPr>
    <w:rPr>
      <w:rFonts w:ascii="Arial" w:eastAsia="Calibri" w:hAnsi="Arial" w:cs="Times New Roman"/>
      <w:sz w:val="28"/>
      <w:szCs w:val="28"/>
      <w:lang w:val="vi-VN" w:eastAsia="x-none"/>
    </w:rPr>
  </w:style>
  <w:style w:type="character" w:customStyle="1" w:styleId="BodyTextIndent2Char">
    <w:name w:val="Body Text Indent 2 Char"/>
    <w:basedOn w:val="DefaultParagraphFont"/>
    <w:link w:val="BodyTextIndent2"/>
    <w:uiPriority w:val="99"/>
    <w:rsid w:val="00FB60C7"/>
    <w:rPr>
      <w:rFonts w:ascii="Arial" w:eastAsia="Calibri" w:hAnsi="Arial" w:cs="Times New Roman"/>
      <w:sz w:val="28"/>
      <w:szCs w:val="28"/>
      <w:lang w:val="vi-VN" w:eastAsia="x-none"/>
    </w:rPr>
  </w:style>
  <w:style w:type="paragraph" w:customStyle="1" w:styleId="Hoten2Nguoiky">
    <w:name w:val="Ho ten 2 Nguoi ky"/>
    <w:basedOn w:val="HotenNguoiky"/>
    <w:uiPriority w:val="99"/>
    <w:rsid w:val="00FB60C7"/>
    <w:pPr>
      <w:tabs>
        <w:tab w:val="clear" w:pos="6237"/>
        <w:tab w:val="center" w:pos="1800"/>
        <w:tab w:val="center" w:pos="7200"/>
      </w:tabs>
    </w:pPr>
  </w:style>
  <w:style w:type="paragraph" w:customStyle="1" w:styleId="CH-XH-CN-VNxahon">
    <w:name w:val="CH-XH-CN-VN xa hon"/>
    <w:basedOn w:val="Normal"/>
    <w:uiPriority w:val="99"/>
    <w:rsid w:val="00FB60C7"/>
    <w:pPr>
      <w:tabs>
        <w:tab w:val="center" w:pos="1440"/>
        <w:tab w:val="center" w:pos="1701"/>
        <w:tab w:val="center" w:pos="6379"/>
      </w:tabs>
      <w:spacing w:before="120" w:after="0" w:line="240" w:lineRule="auto"/>
      <w:ind w:left="720" w:right="29" w:hanging="360"/>
    </w:pPr>
    <w:rPr>
      <w:rFonts w:ascii="PdTimeH" w:eastAsia="Times New Roman" w:hAnsi="PdTimeH" w:cs="PdTimeH"/>
      <w:b/>
      <w:bCs/>
      <w:lang w:val="vi-VN"/>
    </w:rPr>
  </w:style>
  <w:style w:type="paragraph" w:customStyle="1" w:styleId="Cau">
    <w:name w:val="Cau"/>
    <w:basedOn w:val="Normal"/>
    <w:uiPriority w:val="99"/>
    <w:rsid w:val="00FB60C7"/>
    <w:pPr>
      <w:spacing w:before="60" w:after="0" w:line="240" w:lineRule="auto"/>
      <w:ind w:left="720" w:right="29" w:hanging="720"/>
      <w:jc w:val="both"/>
    </w:pPr>
    <w:rPr>
      <w:rFonts w:ascii="Arial" w:eastAsia="Times New Roman" w:hAnsi="Arial" w:cs="Arial"/>
      <w:sz w:val="23"/>
      <w:szCs w:val="23"/>
    </w:rPr>
  </w:style>
  <w:style w:type="character" w:customStyle="1" w:styleId="Hoa">
    <w:name w:val="Hoa"/>
    <w:uiPriority w:val="99"/>
    <w:rsid w:val="00FB60C7"/>
    <w:rPr>
      <w:rFonts w:ascii=".VnTimeH" w:hAnsi=".VnTimeH" w:cs=".VnTimeH"/>
      <w:sz w:val="24"/>
      <w:szCs w:val="24"/>
    </w:rPr>
  </w:style>
  <w:style w:type="paragraph" w:customStyle="1" w:styleId="Title1">
    <w:name w:val="Title1"/>
    <w:basedOn w:val="Normal"/>
    <w:uiPriority w:val="99"/>
    <w:rsid w:val="00FB60C7"/>
    <w:pPr>
      <w:tabs>
        <w:tab w:val="right" w:pos="8100"/>
      </w:tabs>
      <w:spacing w:before="240" w:after="0" w:line="240" w:lineRule="auto"/>
      <w:ind w:left="720" w:right="29" w:hanging="360"/>
    </w:pPr>
    <w:rPr>
      <w:rFonts w:ascii=".VnArial" w:eastAsia="Times New Roman" w:hAnsi=".VnArial" w:cs=".VnArial"/>
      <w:b/>
      <w:bCs/>
      <w:sz w:val="28"/>
      <w:szCs w:val="28"/>
      <w:lang w:val="vi-VN"/>
    </w:rPr>
  </w:style>
  <w:style w:type="paragraph" w:customStyle="1" w:styleId="Chapter">
    <w:name w:val="Chapter"/>
    <w:basedOn w:val="Normal"/>
    <w:uiPriority w:val="99"/>
    <w:rsid w:val="00FB60C7"/>
    <w:pPr>
      <w:spacing w:before="120" w:after="0" w:line="240" w:lineRule="auto"/>
      <w:ind w:left="1701" w:right="29" w:hanging="1701"/>
      <w:jc w:val="both"/>
    </w:pPr>
    <w:rPr>
      <w:rFonts w:ascii="Arial" w:eastAsia="Times New Roman" w:hAnsi="Arial" w:cs="Arial"/>
      <w:b/>
      <w:bCs/>
      <w:sz w:val="28"/>
      <w:szCs w:val="28"/>
    </w:rPr>
  </w:style>
  <w:style w:type="paragraph" w:customStyle="1" w:styleId="Tieude2">
    <w:name w:val="Tieude2"/>
    <w:basedOn w:val="Normal"/>
    <w:uiPriority w:val="99"/>
    <w:rsid w:val="00FB60C7"/>
    <w:pPr>
      <w:spacing w:before="120" w:after="0" w:line="240" w:lineRule="auto"/>
      <w:ind w:left="720" w:right="29" w:hanging="360"/>
      <w:jc w:val="center"/>
    </w:pPr>
    <w:rPr>
      <w:rFonts w:ascii="Arial" w:eastAsia="Times New Roman" w:hAnsi="Arial" w:cs="Arial"/>
      <w:i/>
      <w:iCs/>
      <w:lang w:val="vi-VN"/>
    </w:rPr>
  </w:style>
  <w:style w:type="paragraph" w:customStyle="1" w:styleId="Daude">
    <w:name w:val="Daude"/>
    <w:basedOn w:val="Normal"/>
    <w:uiPriority w:val="99"/>
    <w:rsid w:val="00FB60C7"/>
    <w:pPr>
      <w:spacing w:before="240" w:after="120" w:line="240" w:lineRule="auto"/>
      <w:ind w:left="720" w:right="29" w:hanging="360"/>
    </w:pPr>
    <w:rPr>
      <w:rFonts w:ascii=".VnArialH" w:eastAsia="Times New Roman" w:hAnsi=".VnArialH" w:cs=".VnArialH"/>
      <w:b/>
      <w:bCs/>
      <w:sz w:val="28"/>
      <w:szCs w:val="28"/>
      <w:lang w:val="vi-VN"/>
    </w:rPr>
  </w:style>
  <w:style w:type="paragraph" w:customStyle="1" w:styleId="MyParagraph">
    <w:name w:val="MyParagraph"/>
    <w:basedOn w:val="Normal"/>
    <w:uiPriority w:val="99"/>
    <w:rsid w:val="00FB60C7"/>
    <w:pPr>
      <w:spacing w:before="120" w:after="0" w:line="240" w:lineRule="auto"/>
      <w:ind w:left="720" w:right="29" w:firstLine="567"/>
      <w:jc w:val="both"/>
    </w:pPr>
    <w:rPr>
      <w:rFonts w:ascii="Arial" w:eastAsia="Times New Roman" w:hAnsi="Arial" w:cs="Arial"/>
      <w:sz w:val="26"/>
      <w:szCs w:val="26"/>
      <w:lang w:val="vi-VN"/>
    </w:rPr>
  </w:style>
  <w:style w:type="paragraph" w:customStyle="1" w:styleId="Code">
    <w:name w:val="Code"/>
    <w:basedOn w:val="MyParagraph"/>
    <w:uiPriority w:val="99"/>
    <w:rsid w:val="00FB60C7"/>
    <w:pPr>
      <w:ind w:firstLine="0"/>
      <w:jc w:val="left"/>
    </w:pPr>
    <w:rPr>
      <w:rFonts w:ascii="Courier New" w:hAnsi="Courier New" w:cs="Courier New"/>
      <w:sz w:val="20"/>
      <w:szCs w:val="20"/>
    </w:rPr>
  </w:style>
  <w:style w:type="paragraph" w:customStyle="1" w:styleId="Command">
    <w:name w:val="Command"/>
    <w:basedOn w:val="Normal"/>
    <w:uiPriority w:val="99"/>
    <w:rsid w:val="00FB60C7"/>
    <w:pPr>
      <w:spacing w:before="120" w:after="0" w:line="240" w:lineRule="auto"/>
      <w:ind w:left="284" w:right="29" w:hanging="360"/>
      <w:jc w:val="both"/>
    </w:pPr>
    <w:rPr>
      <w:rFonts w:ascii="Courier New" w:eastAsia="Times New Roman" w:hAnsi="Courier New" w:cs="Courier New"/>
    </w:rPr>
  </w:style>
  <w:style w:type="character" w:customStyle="1" w:styleId="CommandName">
    <w:name w:val="Command Name"/>
    <w:uiPriority w:val="99"/>
    <w:rsid w:val="00FB60C7"/>
    <w:rPr>
      <w:rFonts w:ascii="Courier New" w:hAnsi="Courier New" w:cs="Courier New"/>
      <w:b/>
      <w:bCs/>
      <w:sz w:val="22"/>
      <w:szCs w:val="22"/>
      <w:lang w:val="en-US" w:eastAsia="x-none"/>
    </w:rPr>
  </w:style>
  <w:style w:type="character" w:customStyle="1" w:styleId="Comment">
    <w:name w:val="Comment"/>
    <w:uiPriority w:val="99"/>
    <w:rsid w:val="00FB60C7"/>
    <w:rPr>
      <w:rFonts w:ascii=".VnTime" w:hAnsi=".VnTime" w:cs=".VnTime"/>
      <w:color w:val="auto"/>
      <w:sz w:val="24"/>
      <w:szCs w:val="24"/>
      <w:u w:val="none"/>
    </w:rPr>
  </w:style>
  <w:style w:type="paragraph" w:customStyle="1" w:styleId="Figure">
    <w:name w:val="Figure"/>
    <w:basedOn w:val="Normal"/>
    <w:autoRedefine/>
    <w:uiPriority w:val="99"/>
    <w:rsid w:val="00FB60C7"/>
    <w:pPr>
      <w:spacing w:before="120" w:after="120" w:line="240" w:lineRule="auto"/>
      <w:ind w:left="720" w:right="29" w:hanging="360"/>
      <w:jc w:val="center"/>
    </w:pPr>
    <w:rPr>
      <w:rFonts w:ascii=".VnArial" w:eastAsia="Times New Roman" w:hAnsi=".VnArial" w:cs=".VnArial"/>
      <w:b/>
      <w:bCs/>
      <w:lang w:val="vi-VN"/>
    </w:rPr>
  </w:style>
  <w:style w:type="paragraph" w:customStyle="1" w:styleId="Note">
    <w:name w:val="Note"/>
    <w:basedOn w:val="MyParagraph"/>
    <w:uiPriority w:val="99"/>
    <w:rsid w:val="00FB60C7"/>
    <w:pPr>
      <w:pBdr>
        <w:top w:val="single" w:sz="6" w:space="1" w:color="auto"/>
        <w:bottom w:val="single" w:sz="6" w:space="1" w:color="auto"/>
      </w:pBdr>
      <w:shd w:val="pct30" w:color="auto" w:fill="auto"/>
      <w:spacing w:before="240" w:after="240"/>
      <w:ind w:left="851" w:hanging="851"/>
    </w:pPr>
  </w:style>
  <w:style w:type="paragraph" w:styleId="TOC1">
    <w:name w:val="toc 1"/>
    <w:basedOn w:val="Normal"/>
    <w:next w:val="Normal"/>
    <w:autoRedefine/>
    <w:uiPriority w:val="39"/>
    <w:rsid w:val="00B07B39"/>
    <w:pPr>
      <w:spacing w:before="120" w:after="0" w:line="240" w:lineRule="auto"/>
    </w:pPr>
    <w:rPr>
      <w:rFonts w:ascii="Times New Roman" w:hAnsi="Times New Roman" w:cstheme="majorHAnsi"/>
      <w:b/>
      <w:bCs/>
      <w:caps/>
      <w:sz w:val="24"/>
      <w:szCs w:val="24"/>
    </w:rPr>
  </w:style>
  <w:style w:type="paragraph" w:styleId="TOC2">
    <w:name w:val="toc 2"/>
    <w:basedOn w:val="Normal"/>
    <w:next w:val="Normal"/>
    <w:autoRedefine/>
    <w:uiPriority w:val="39"/>
    <w:rsid w:val="00136BD2"/>
    <w:pPr>
      <w:spacing w:before="120" w:after="0" w:line="240" w:lineRule="auto"/>
    </w:pPr>
    <w:rPr>
      <w:rFonts w:ascii="Times New Roman" w:hAnsi="Times New Roman" w:cstheme="minorHAnsi"/>
      <w:bCs/>
      <w:sz w:val="26"/>
      <w:szCs w:val="20"/>
    </w:rPr>
  </w:style>
  <w:style w:type="paragraph" w:styleId="BodyText">
    <w:name w:val="Body Text"/>
    <w:basedOn w:val="Normal"/>
    <w:link w:val="BodyTextChar"/>
    <w:uiPriority w:val="99"/>
    <w:rsid w:val="00FB60C7"/>
    <w:pPr>
      <w:spacing w:before="120" w:after="0" w:line="240" w:lineRule="auto"/>
      <w:ind w:left="720" w:right="29" w:hanging="360"/>
      <w:jc w:val="center"/>
    </w:pPr>
    <w:rPr>
      <w:rFonts w:ascii="Arial" w:eastAsia="Calibri" w:hAnsi="Arial" w:cs="Times New Roman"/>
      <w:sz w:val="26"/>
      <w:szCs w:val="26"/>
      <w:lang w:val="vi-VN" w:eastAsia="x-none"/>
    </w:rPr>
  </w:style>
  <w:style w:type="character" w:customStyle="1" w:styleId="BodyTextChar">
    <w:name w:val="Body Text Char"/>
    <w:basedOn w:val="DefaultParagraphFont"/>
    <w:link w:val="BodyText"/>
    <w:uiPriority w:val="99"/>
    <w:rsid w:val="00FB60C7"/>
    <w:rPr>
      <w:rFonts w:ascii="Arial" w:eastAsia="Calibri" w:hAnsi="Arial" w:cs="Times New Roman"/>
      <w:sz w:val="26"/>
      <w:szCs w:val="26"/>
      <w:lang w:val="vi-VN" w:eastAsia="x-none"/>
    </w:rPr>
  </w:style>
  <w:style w:type="paragraph" w:customStyle="1" w:styleId="Parameter">
    <w:name w:val="Parameter"/>
    <w:basedOn w:val="Normal"/>
    <w:uiPriority w:val="99"/>
    <w:rsid w:val="00FB60C7"/>
    <w:pPr>
      <w:spacing w:before="120" w:after="0" w:line="240" w:lineRule="auto"/>
      <w:ind w:left="1418" w:right="29" w:hanging="1418"/>
    </w:pPr>
    <w:rPr>
      <w:rFonts w:ascii="Arial" w:eastAsia="Times New Roman" w:hAnsi="Arial" w:cs="Arial"/>
    </w:rPr>
  </w:style>
  <w:style w:type="paragraph" w:customStyle="1" w:styleId="Const">
    <w:name w:val="Const"/>
    <w:basedOn w:val="Normal"/>
    <w:uiPriority w:val="99"/>
    <w:rsid w:val="00FB60C7"/>
    <w:pPr>
      <w:spacing w:before="120" w:after="0" w:line="240" w:lineRule="auto"/>
      <w:ind w:left="1418" w:right="29" w:hanging="360"/>
    </w:pPr>
    <w:rPr>
      <w:rFonts w:ascii="Arial" w:eastAsia="Times New Roman" w:hAnsi="Arial" w:cs="Arial"/>
    </w:rPr>
  </w:style>
  <w:style w:type="paragraph" w:customStyle="1" w:styleId="ThanHoa">
    <w:name w:val="ThanHoa"/>
    <w:basedOn w:val="Than"/>
    <w:uiPriority w:val="99"/>
    <w:rsid w:val="00FB60C7"/>
    <w:rPr>
      <w:rFonts w:ascii="PdTimeH" w:hAnsi="PdTimeH" w:cs="PdTimeH"/>
    </w:rPr>
  </w:style>
  <w:style w:type="paragraph" w:customStyle="1" w:styleId="trhead1">
    <w:name w:val="tr_head1"/>
    <w:basedOn w:val="Normal"/>
    <w:uiPriority w:val="99"/>
    <w:rsid w:val="00FB60C7"/>
    <w:pPr>
      <w:keepNext/>
      <w:spacing w:before="240" w:after="120" w:line="240" w:lineRule="auto"/>
      <w:ind w:left="720" w:right="29" w:hanging="360"/>
    </w:pPr>
    <w:rPr>
      <w:rFonts w:ascii=".VnArial" w:eastAsia="Times New Roman" w:hAnsi=".VnArial" w:cs=".VnArial"/>
      <w:b/>
      <w:bCs/>
      <w:sz w:val="27"/>
      <w:szCs w:val="27"/>
    </w:rPr>
  </w:style>
  <w:style w:type="paragraph" w:customStyle="1" w:styleId="trbody">
    <w:name w:val="tr_body"/>
    <w:basedOn w:val="Normal"/>
    <w:uiPriority w:val="99"/>
    <w:rsid w:val="00FB60C7"/>
    <w:pPr>
      <w:spacing w:before="120" w:after="0" w:line="240" w:lineRule="auto"/>
      <w:ind w:left="720" w:right="29" w:hanging="360"/>
      <w:jc w:val="both"/>
    </w:pPr>
    <w:rPr>
      <w:rFonts w:ascii="Arial" w:eastAsia="Times New Roman" w:hAnsi="Arial" w:cs="Arial"/>
    </w:rPr>
  </w:style>
  <w:style w:type="paragraph" w:customStyle="1" w:styleId="trPhan">
    <w:name w:val="tr_Phan"/>
    <w:basedOn w:val="Normal"/>
    <w:uiPriority w:val="99"/>
    <w:rsid w:val="00FB60C7"/>
    <w:pPr>
      <w:keepNext/>
      <w:spacing w:before="240" w:after="0" w:line="240" w:lineRule="auto"/>
      <w:ind w:left="720" w:right="29" w:hanging="360"/>
      <w:jc w:val="right"/>
    </w:pPr>
    <w:rPr>
      <w:rFonts w:ascii=".VnArialH" w:eastAsia="Times New Roman" w:hAnsi=".VnArialH" w:cs=".VnArialH"/>
      <w:b/>
      <w:bCs/>
    </w:rPr>
  </w:style>
  <w:style w:type="paragraph" w:customStyle="1" w:styleId="trhinh">
    <w:name w:val="tr_hinh"/>
    <w:basedOn w:val="trbody"/>
    <w:uiPriority w:val="99"/>
    <w:rsid w:val="00FB60C7"/>
    <w:pPr>
      <w:jc w:val="center"/>
    </w:pPr>
  </w:style>
  <w:style w:type="paragraph" w:customStyle="1" w:styleId="trchuong">
    <w:name w:val="tr_chuong"/>
    <w:basedOn w:val="trPhan"/>
    <w:uiPriority w:val="99"/>
    <w:rsid w:val="00FB60C7"/>
    <w:pPr>
      <w:spacing w:before="360" w:after="240"/>
    </w:pPr>
    <w:rPr>
      <w:sz w:val="32"/>
      <w:szCs w:val="32"/>
    </w:rPr>
  </w:style>
  <w:style w:type="paragraph" w:customStyle="1" w:styleId="trloigido">
    <w:name w:val="tr_loigido"/>
    <w:basedOn w:val="trhead1"/>
    <w:uiPriority w:val="99"/>
    <w:rsid w:val="00FB60C7"/>
    <w:pPr>
      <w:spacing w:after="360"/>
      <w:jc w:val="center"/>
    </w:pPr>
    <w:rPr>
      <w:sz w:val="36"/>
      <w:szCs w:val="36"/>
    </w:rPr>
  </w:style>
  <w:style w:type="paragraph" w:customStyle="1" w:styleId="trmltab">
    <w:name w:val="tr_mltab"/>
    <w:basedOn w:val="trbody"/>
    <w:uiPriority w:val="99"/>
    <w:rsid w:val="00FB60C7"/>
    <w:pPr>
      <w:tabs>
        <w:tab w:val="left" w:pos="851"/>
        <w:tab w:val="right" w:leader="dot" w:pos="7541"/>
      </w:tabs>
      <w:spacing w:line="360" w:lineRule="auto"/>
    </w:pPr>
    <w:rPr>
      <w:sz w:val="26"/>
      <w:szCs w:val="26"/>
    </w:rPr>
  </w:style>
  <w:style w:type="paragraph" w:customStyle="1" w:styleId="Style1">
    <w:name w:val="Style1"/>
    <w:basedOn w:val="trhinh"/>
    <w:uiPriority w:val="99"/>
    <w:rsid w:val="00FB60C7"/>
    <w:rPr>
      <w:rFonts w:ascii=".VnArial" w:hAnsi=".VnArial" w:cs=".VnArial"/>
      <w:sz w:val="26"/>
      <w:szCs w:val="26"/>
    </w:rPr>
  </w:style>
  <w:style w:type="paragraph" w:styleId="Header">
    <w:name w:val="header"/>
    <w:basedOn w:val="Normal"/>
    <w:link w:val="HeaderChar"/>
    <w:uiPriority w:val="99"/>
    <w:rsid w:val="00FB60C7"/>
    <w:pPr>
      <w:tabs>
        <w:tab w:val="center" w:pos="4320"/>
        <w:tab w:val="right" w:pos="8640"/>
      </w:tabs>
      <w:spacing w:before="120" w:after="0" w:line="240" w:lineRule="auto"/>
      <w:ind w:left="720" w:right="29" w:hanging="360"/>
    </w:pPr>
    <w:rPr>
      <w:rFonts w:ascii="Arial" w:eastAsia="Calibri" w:hAnsi="Arial" w:cs="Times New Roman"/>
      <w:sz w:val="28"/>
      <w:szCs w:val="28"/>
      <w:lang w:val="vi-VN" w:eastAsia="x-none"/>
    </w:rPr>
  </w:style>
  <w:style w:type="character" w:customStyle="1" w:styleId="HeaderChar">
    <w:name w:val="Header Char"/>
    <w:basedOn w:val="DefaultParagraphFont"/>
    <w:link w:val="Header"/>
    <w:uiPriority w:val="99"/>
    <w:rsid w:val="00FB60C7"/>
    <w:rPr>
      <w:rFonts w:ascii="Arial" w:eastAsia="Calibri" w:hAnsi="Arial" w:cs="Times New Roman"/>
      <w:sz w:val="28"/>
      <w:szCs w:val="28"/>
      <w:lang w:val="vi-VN" w:eastAsia="x-none"/>
    </w:rPr>
  </w:style>
  <w:style w:type="character" w:styleId="PageNumber">
    <w:name w:val="page number"/>
    <w:basedOn w:val="DefaultParagraphFont"/>
    <w:uiPriority w:val="99"/>
    <w:rsid w:val="00FB60C7"/>
  </w:style>
  <w:style w:type="paragraph" w:styleId="Footer">
    <w:name w:val="footer"/>
    <w:basedOn w:val="Normal"/>
    <w:link w:val="FooterChar"/>
    <w:uiPriority w:val="99"/>
    <w:rsid w:val="00FB60C7"/>
    <w:pPr>
      <w:tabs>
        <w:tab w:val="center" w:pos="4320"/>
        <w:tab w:val="right" w:pos="8640"/>
      </w:tabs>
      <w:spacing w:before="120" w:after="0" w:line="240" w:lineRule="auto"/>
      <w:ind w:left="720" w:right="29" w:hanging="360"/>
    </w:pPr>
    <w:rPr>
      <w:rFonts w:ascii="Arial" w:eastAsia="Calibri" w:hAnsi="Arial" w:cs="Times New Roman"/>
      <w:sz w:val="28"/>
      <w:szCs w:val="28"/>
      <w:lang w:val="vi-VN" w:eastAsia="x-none"/>
    </w:rPr>
  </w:style>
  <w:style w:type="character" w:customStyle="1" w:styleId="FooterChar">
    <w:name w:val="Footer Char"/>
    <w:basedOn w:val="DefaultParagraphFont"/>
    <w:link w:val="Footer"/>
    <w:uiPriority w:val="99"/>
    <w:rsid w:val="00FB60C7"/>
    <w:rPr>
      <w:rFonts w:ascii="Arial" w:eastAsia="Calibri" w:hAnsi="Arial" w:cs="Times New Roman"/>
      <w:sz w:val="28"/>
      <w:szCs w:val="28"/>
      <w:lang w:val="vi-VN" w:eastAsia="x-none"/>
    </w:rPr>
  </w:style>
  <w:style w:type="character" w:styleId="Hyperlink">
    <w:name w:val="Hyperlink"/>
    <w:uiPriority w:val="99"/>
    <w:rsid w:val="00FB60C7"/>
    <w:rPr>
      <w:color w:val="0000FF"/>
      <w:u w:val="single"/>
    </w:rPr>
  </w:style>
  <w:style w:type="paragraph" w:styleId="ListParagraph">
    <w:name w:val="List Paragraph"/>
    <w:basedOn w:val="Normal"/>
    <w:uiPriority w:val="99"/>
    <w:qFormat/>
    <w:rsid w:val="00FB60C7"/>
    <w:pPr>
      <w:spacing w:before="120" w:after="0" w:line="240" w:lineRule="auto"/>
      <w:ind w:left="720" w:right="29" w:hanging="360"/>
    </w:pPr>
    <w:rPr>
      <w:rFonts w:ascii="Arial" w:eastAsia="Times New Roman" w:hAnsi="Arial" w:cs="Arial"/>
      <w:lang w:val="vi-VN"/>
    </w:rPr>
  </w:style>
  <w:style w:type="paragraph" w:styleId="TOCHeading">
    <w:name w:val="TOC Heading"/>
    <w:basedOn w:val="Heading1"/>
    <w:next w:val="Normal"/>
    <w:uiPriority w:val="39"/>
    <w:rsid w:val="00FB60C7"/>
    <w:pPr>
      <w:spacing w:before="480" w:line="276" w:lineRule="auto"/>
      <w:ind w:right="29"/>
      <w:outlineLvl w:val="9"/>
    </w:pPr>
    <w:rPr>
      <w:rFonts w:ascii="Cambria" w:hAnsi="Cambria" w:cs="Cambria"/>
      <w:b w:val="0"/>
      <w:bCs w:val="0"/>
      <w:color w:val="365F91"/>
      <w:sz w:val="28"/>
      <w:szCs w:val="28"/>
      <w:lang w:eastAsia="ja-JP"/>
    </w:rPr>
  </w:style>
  <w:style w:type="paragraph" w:styleId="BalloonText">
    <w:name w:val="Balloon Text"/>
    <w:basedOn w:val="Normal"/>
    <w:link w:val="BalloonTextChar"/>
    <w:uiPriority w:val="99"/>
    <w:semiHidden/>
    <w:rsid w:val="00FB60C7"/>
    <w:pPr>
      <w:spacing w:before="120" w:after="0" w:line="240" w:lineRule="auto"/>
      <w:ind w:left="720" w:right="29" w:hanging="360"/>
    </w:pPr>
    <w:rPr>
      <w:rFonts w:ascii="Tahoma" w:eastAsia="Calibri" w:hAnsi="Tahoma" w:cs="Times New Roman"/>
      <w:sz w:val="16"/>
      <w:szCs w:val="16"/>
      <w:lang w:val="vi-VN" w:eastAsia="x-none"/>
    </w:rPr>
  </w:style>
  <w:style w:type="character" w:customStyle="1" w:styleId="BalloonTextChar">
    <w:name w:val="Balloon Text Char"/>
    <w:basedOn w:val="DefaultParagraphFont"/>
    <w:link w:val="BalloonText"/>
    <w:uiPriority w:val="99"/>
    <w:semiHidden/>
    <w:rsid w:val="00FB60C7"/>
    <w:rPr>
      <w:rFonts w:ascii="Tahoma" w:eastAsia="Calibri" w:hAnsi="Tahoma" w:cs="Times New Roman"/>
      <w:sz w:val="16"/>
      <w:szCs w:val="16"/>
      <w:lang w:val="vi-VN" w:eastAsia="x-none"/>
    </w:rPr>
  </w:style>
  <w:style w:type="character" w:styleId="CommentReference">
    <w:name w:val="annotation reference"/>
    <w:uiPriority w:val="99"/>
    <w:semiHidden/>
    <w:rsid w:val="00FB60C7"/>
    <w:rPr>
      <w:sz w:val="16"/>
      <w:szCs w:val="16"/>
    </w:rPr>
  </w:style>
  <w:style w:type="paragraph" w:styleId="CommentText">
    <w:name w:val="annotation text"/>
    <w:basedOn w:val="Normal"/>
    <w:link w:val="CommentTextChar"/>
    <w:uiPriority w:val="99"/>
    <w:semiHidden/>
    <w:rsid w:val="00FB60C7"/>
    <w:pPr>
      <w:spacing w:before="120" w:after="0" w:line="240" w:lineRule="auto"/>
      <w:ind w:left="720" w:right="29" w:hanging="360"/>
    </w:pPr>
    <w:rPr>
      <w:rFonts w:ascii="Arial" w:eastAsia="Calibri" w:hAnsi="Arial" w:cs="Times New Roman"/>
      <w:sz w:val="20"/>
      <w:szCs w:val="20"/>
      <w:lang w:val="vi-VN" w:eastAsia="x-none"/>
    </w:rPr>
  </w:style>
  <w:style w:type="character" w:customStyle="1" w:styleId="CommentTextChar">
    <w:name w:val="Comment Text Char"/>
    <w:basedOn w:val="DefaultParagraphFont"/>
    <w:link w:val="CommentText"/>
    <w:uiPriority w:val="99"/>
    <w:semiHidden/>
    <w:rsid w:val="00FB60C7"/>
    <w:rPr>
      <w:rFonts w:ascii="Arial" w:eastAsia="Calibri" w:hAnsi="Arial" w:cs="Times New Roman"/>
      <w:sz w:val="20"/>
      <w:szCs w:val="20"/>
      <w:lang w:val="vi-VN" w:eastAsia="x-none"/>
    </w:rPr>
  </w:style>
  <w:style w:type="table" w:styleId="TableGrid">
    <w:name w:val="Table Grid"/>
    <w:basedOn w:val="TableNormal"/>
    <w:rsid w:val="00FB60C7"/>
    <w:pPr>
      <w:spacing w:before="120" w:after="0" w:line="240" w:lineRule="auto"/>
      <w:ind w:left="720" w:right="29" w:hanging="360"/>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uiPriority w:val="99"/>
    <w:semiHidden/>
    <w:unhideWhenUsed/>
    <w:rsid w:val="00FB60C7"/>
    <w:rPr>
      <w:color w:val="800080"/>
      <w:u w:val="single"/>
    </w:rPr>
  </w:style>
  <w:style w:type="paragraph" w:styleId="CommentSubject">
    <w:name w:val="annotation subject"/>
    <w:basedOn w:val="CommentText"/>
    <w:next w:val="CommentText"/>
    <w:link w:val="CommentSubjectChar"/>
    <w:uiPriority w:val="99"/>
    <w:semiHidden/>
    <w:unhideWhenUsed/>
    <w:rsid w:val="00FB60C7"/>
    <w:rPr>
      <w:rFonts w:eastAsia="Times New Roman"/>
      <w:b/>
      <w:bCs/>
    </w:rPr>
  </w:style>
  <w:style w:type="character" w:customStyle="1" w:styleId="CommentSubjectChar">
    <w:name w:val="Comment Subject Char"/>
    <w:basedOn w:val="CommentTextChar"/>
    <w:link w:val="CommentSubject"/>
    <w:uiPriority w:val="99"/>
    <w:semiHidden/>
    <w:rsid w:val="00FB60C7"/>
    <w:rPr>
      <w:rFonts w:ascii="Arial" w:eastAsia="Times New Roman" w:hAnsi="Arial" w:cs="Times New Roman"/>
      <w:b/>
      <w:bCs/>
      <w:sz w:val="20"/>
      <w:szCs w:val="20"/>
      <w:lang w:val="vi-VN" w:eastAsia="x-none"/>
    </w:rPr>
  </w:style>
  <w:style w:type="paragraph" w:styleId="Revision">
    <w:name w:val="Revision"/>
    <w:hidden/>
    <w:uiPriority w:val="99"/>
    <w:semiHidden/>
    <w:rsid w:val="00FB60C7"/>
    <w:pPr>
      <w:spacing w:before="120" w:after="0" w:line="240" w:lineRule="auto"/>
      <w:ind w:left="720" w:right="29" w:hanging="360"/>
    </w:pPr>
    <w:rPr>
      <w:rFonts w:ascii="Arial" w:eastAsia="Times New Roman" w:hAnsi="Arial" w:cs="Arial"/>
      <w:lang w:val="vi-VN"/>
    </w:rPr>
  </w:style>
  <w:style w:type="paragraph" w:styleId="TOC3">
    <w:name w:val="toc 3"/>
    <w:basedOn w:val="Normal"/>
    <w:next w:val="Normal"/>
    <w:autoRedefine/>
    <w:uiPriority w:val="39"/>
    <w:unhideWhenUsed/>
    <w:rsid w:val="00534A74"/>
    <w:pPr>
      <w:spacing w:after="0"/>
      <w:ind w:left="220"/>
    </w:pPr>
    <w:rPr>
      <w:rFonts w:cstheme="minorHAnsi"/>
      <w:sz w:val="20"/>
      <w:szCs w:val="20"/>
    </w:rPr>
  </w:style>
  <w:style w:type="paragraph" w:styleId="TOC4">
    <w:name w:val="toc 4"/>
    <w:basedOn w:val="Normal"/>
    <w:next w:val="Normal"/>
    <w:autoRedefine/>
    <w:uiPriority w:val="39"/>
    <w:unhideWhenUsed/>
    <w:rsid w:val="00D35F69"/>
    <w:pPr>
      <w:spacing w:after="0"/>
      <w:ind w:left="440"/>
    </w:pPr>
    <w:rPr>
      <w:rFonts w:cstheme="minorHAnsi"/>
      <w:sz w:val="20"/>
      <w:szCs w:val="20"/>
    </w:rPr>
  </w:style>
  <w:style w:type="paragraph" w:styleId="TOC5">
    <w:name w:val="toc 5"/>
    <w:basedOn w:val="Normal"/>
    <w:next w:val="Normal"/>
    <w:autoRedefine/>
    <w:uiPriority w:val="39"/>
    <w:unhideWhenUsed/>
    <w:rsid w:val="00D35F69"/>
    <w:pPr>
      <w:spacing w:after="0"/>
      <w:ind w:left="660"/>
    </w:pPr>
    <w:rPr>
      <w:rFonts w:cstheme="minorHAnsi"/>
      <w:sz w:val="20"/>
      <w:szCs w:val="20"/>
    </w:rPr>
  </w:style>
  <w:style w:type="paragraph" w:styleId="TOC6">
    <w:name w:val="toc 6"/>
    <w:basedOn w:val="Normal"/>
    <w:next w:val="Normal"/>
    <w:autoRedefine/>
    <w:uiPriority w:val="39"/>
    <w:unhideWhenUsed/>
    <w:rsid w:val="00D35F69"/>
    <w:pPr>
      <w:spacing w:after="0"/>
      <w:ind w:left="880"/>
    </w:pPr>
    <w:rPr>
      <w:rFonts w:cstheme="minorHAnsi"/>
      <w:sz w:val="20"/>
      <w:szCs w:val="20"/>
    </w:rPr>
  </w:style>
  <w:style w:type="paragraph" w:styleId="TOC7">
    <w:name w:val="toc 7"/>
    <w:basedOn w:val="Normal"/>
    <w:next w:val="Normal"/>
    <w:autoRedefine/>
    <w:uiPriority w:val="39"/>
    <w:unhideWhenUsed/>
    <w:rsid w:val="00D35F69"/>
    <w:pPr>
      <w:spacing w:after="0"/>
      <w:ind w:left="1100"/>
    </w:pPr>
    <w:rPr>
      <w:rFonts w:cstheme="minorHAnsi"/>
      <w:sz w:val="20"/>
      <w:szCs w:val="20"/>
    </w:rPr>
  </w:style>
  <w:style w:type="paragraph" w:styleId="TOC8">
    <w:name w:val="toc 8"/>
    <w:basedOn w:val="Normal"/>
    <w:next w:val="Normal"/>
    <w:autoRedefine/>
    <w:uiPriority w:val="39"/>
    <w:unhideWhenUsed/>
    <w:rsid w:val="00D35F69"/>
    <w:pPr>
      <w:spacing w:after="0"/>
      <w:ind w:left="1320"/>
    </w:pPr>
    <w:rPr>
      <w:rFonts w:cstheme="minorHAnsi"/>
      <w:sz w:val="20"/>
      <w:szCs w:val="20"/>
    </w:rPr>
  </w:style>
  <w:style w:type="paragraph" w:styleId="TOC9">
    <w:name w:val="toc 9"/>
    <w:basedOn w:val="Normal"/>
    <w:next w:val="Normal"/>
    <w:autoRedefine/>
    <w:uiPriority w:val="39"/>
    <w:unhideWhenUsed/>
    <w:rsid w:val="00D35F69"/>
    <w:pPr>
      <w:spacing w:after="0"/>
      <w:ind w:left="1540"/>
    </w:pPr>
    <w:rPr>
      <w:rFonts w:cstheme="minorHAnsi"/>
      <w:sz w:val="20"/>
      <w:szCs w:val="20"/>
    </w:rPr>
  </w:style>
  <w:style w:type="paragraph" w:styleId="NoSpacing">
    <w:name w:val="No Spacing"/>
    <w:link w:val="NoSpacingChar"/>
    <w:uiPriority w:val="1"/>
    <w:rsid w:val="006D7B54"/>
    <w:pPr>
      <w:spacing w:after="0" w:line="240" w:lineRule="auto"/>
    </w:pPr>
    <w:rPr>
      <w:rFonts w:eastAsiaTheme="minorEastAsia"/>
    </w:rPr>
  </w:style>
  <w:style w:type="character" w:customStyle="1" w:styleId="NoSpacingChar">
    <w:name w:val="No Spacing Char"/>
    <w:basedOn w:val="DefaultParagraphFont"/>
    <w:link w:val="NoSpacing"/>
    <w:uiPriority w:val="1"/>
    <w:rsid w:val="006D7B54"/>
    <w:rPr>
      <w:rFonts w:eastAsiaTheme="minorEastAsia"/>
    </w:rPr>
  </w:style>
  <w:style w:type="character" w:styleId="BookTitle">
    <w:name w:val="Book Title"/>
    <w:basedOn w:val="DefaultParagraphFont"/>
    <w:uiPriority w:val="33"/>
    <w:rsid w:val="00DD463F"/>
    <w:rPr>
      <w:b/>
      <w:bCs/>
      <w:i/>
      <w:iCs/>
      <w:spacing w:val="5"/>
    </w:rPr>
  </w:style>
  <w:style w:type="character" w:customStyle="1" w:styleId="UnresolvedMention">
    <w:name w:val="Unresolved Mention"/>
    <w:basedOn w:val="DefaultParagraphFont"/>
    <w:uiPriority w:val="99"/>
    <w:semiHidden/>
    <w:unhideWhenUsed/>
    <w:rsid w:val="00401B54"/>
    <w:rPr>
      <w:color w:val="605E5C"/>
      <w:shd w:val="clear" w:color="auto" w:fill="E1DFDD"/>
    </w:rPr>
  </w:style>
  <w:style w:type="paragraph" w:customStyle="1" w:styleId="BodyText1">
    <w:name w:val="Body Text1"/>
    <w:basedOn w:val="Normal"/>
    <w:autoRedefine/>
    <w:rsid w:val="00DC70FD"/>
    <w:pPr>
      <w:spacing w:after="0" w:line="288" w:lineRule="auto"/>
      <w:ind w:left="720"/>
      <w:jc w:val="both"/>
    </w:pPr>
    <w:rPr>
      <w:rFonts w:ascii="Times New Roman" w:eastAsia="Times New Roman" w:hAnsi="Times New Roman" w:cs="Times New Roman"/>
      <w:sz w:val="24"/>
      <w:szCs w:val="24"/>
      <w:lang w:val="nl-N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uiPriority="9"/>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Table Grid" w:semiHidden="0" w:uiPriority="0"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latentStyles>
  <w:style w:type="paragraph" w:default="1" w:styleId="Normal">
    <w:name w:val="Normal"/>
    <w:qFormat/>
  </w:style>
  <w:style w:type="paragraph" w:styleId="Heading1">
    <w:name w:val="heading 1"/>
    <w:basedOn w:val="Normal"/>
    <w:next w:val="Normal"/>
    <w:link w:val="Heading1Char"/>
    <w:autoRedefine/>
    <w:uiPriority w:val="99"/>
    <w:qFormat/>
    <w:rsid w:val="00CE4D12"/>
    <w:pPr>
      <w:widowControl w:val="0"/>
      <w:spacing w:before="120" w:after="120" w:line="240" w:lineRule="auto"/>
      <w:jc w:val="both"/>
      <w:outlineLvl w:val="0"/>
    </w:pPr>
    <w:rPr>
      <w:rFonts w:ascii="Times New Roman" w:eastAsia="Calibri" w:hAnsi="Times New Roman" w:cs="Times New Roman"/>
      <w:b/>
      <w:bCs/>
      <w:iCs/>
      <w:sz w:val="24"/>
      <w:szCs w:val="24"/>
      <w:lang w:val="vi-VN"/>
    </w:rPr>
  </w:style>
  <w:style w:type="paragraph" w:styleId="Heading2">
    <w:name w:val="heading 2"/>
    <w:basedOn w:val="Normal"/>
    <w:next w:val="Normal"/>
    <w:link w:val="Heading2Char"/>
    <w:autoRedefine/>
    <w:uiPriority w:val="99"/>
    <w:qFormat/>
    <w:rsid w:val="0089730B"/>
    <w:pPr>
      <w:keepNext/>
      <w:spacing w:before="240" w:after="120" w:line="240" w:lineRule="auto"/>
      <w:ind w:right="28"/>
      <w:jc w:val="both"/>
      <w:outlineLvl w:val="1"/>
    </w:pPr>
    <w:rPr>
      <w:rFonts w:ascii="Times New Roman" w:eastAsia="Calibri" w:hAnsi="Times New Roman" w:cs="Times New Roman"/>
      <w:b/>
      <w:bCs/>
      <w:color w:val="000000" w:themeColor="text1"/>
      <w:sz w:val="24"/>
      <w:szCs w:val="24"/>
      <w:lang w:val="vi-VN" w:eastAsia="x-none"/>
    </w:rPr>
  </w:style>
  <w:style w:type="paragraph" w:styleId="Heading3">
    <w:name w:val="heading 3"/>
    <w:basedOn w:val="Normal"/>
    <w:next w:val="Normal"/>
    <w:link w:val="Heading3Char"/>
    <w:uiPriority w:val="99"/>
    <w:qFormat/>
    <w:rsid w:val="00FB60C7"/>
    <w:pPr>
      <w:keepNext/>
      <w:spacing w:before="240" w:after="60" w:line="240" w:lineRule="auto"/>
      <w:ind w:left="720" w:right="29" w:hanging="360"/>
      <w:outlineLvl w:val="2"/>
    </w:pPr>
    <w:rPr>
      <w:rFonts w:ascii=".VnArial" w:eastAsia="Calibri" w:hAnsi=".VnArial" w:cs="Times New Roman"/>
      <w:b/>
      <w:bCs/>
      <w:sz w:val="32"/>
      <w:szCs w:val="32"/>
      <w:lang w:val="vi-VN" w:eastAsia="x-none"/>
    </w:rPr>
  </w:style>
  <w:style w:type="paragraph" w:styleId="Heading4">
    <w:name w:val="heading 4"/>
    <w:basedOn w:val="Normal"/>
    <w:next w:val="Normal"/>
    <w:link w:val="Heading4Char"/>
    <w:uiPriority w:val="99"/>
    <w:qFormat/>
    <w:rsid w:val="00FB60C7"/>
    <w:pPr>
      <w:keepNext/>
      <w:spacing w:before="240" w:after="60" w:line="240" w:lineRule="auto"/>
      <w:ind w:left="720" w:right="29" w:hanging="360"/>
      <w:outlineLvl w:val="3"/>
    </w:pPr>
    <w:rPr>
      <w:rFonts w:ascii=".VnArial" w:eastAsia="Calibri" w:hAnsi=".VnArial" w:cs="Times New Roman"/>
      <w:b/>
      <w:bCs/>
      <w:sz w:val="28"/>
      <w:szCs w:val="28"/>
      <w:lang w:val="vi-VN" w:eastAsia="x-none"/>
    </w:rPr>
  </w:style>
  <w:style w:type="paragraph" w:styleId="Heading5">
    <w:name w:val="heading 5"/>
    <w:basedOn w:val="Normal"/>
    <w:next w:val="Normal"/>
    <w:link w:val="Heading5Char"/>
    <w:uiPriority w:val="99"/>
    <w:qFormat/>
    <w:rsid w:val="00FB60C7"/>
    <w:pPr>
      <w:spacing w:before="240" w:after="60" w:line="240" w:lineRule="auto"/>
      <w:ind w:left="720" w:right="29" w:hanging="360"/>
      <w:outlineLvl w:val="4"/>
    </w:pPr>
    <w:rPr>
      <w:rFonts w:ascii=".VnArial" w:eastAsia="Calibri" w:hAnsi=".VnArial" w:cs="Times New Roman"/>
      <w:b/>
      <w:bCs/>
      <w:sz w:val="26"/>
      <w:szCs w:val="26"/>
      <w:lang w:val="vi-VN" w:eastAsia="x-none"/>
    </w:rPr>
  </w:style>
  <w:style w:type="paragraph" w:styleId="Heading6">
    <w:name w:val="heading 6"/>
    <w:basedOn w:val="Normal"/>
    <w:next w:val="Normal"/>
    <w:link w:val="Heading6Char"/>
    <w:uiPriority w:val="99"/>
    <w:qFormat/>
    <w:rsid w:val="00FB60C7"/>
    <w:pPr>
      <w:spacing w:before="240" w:after="60" w:line="240" w:lineRule="auto"/>
      <w:ind w:left="720" w:right="29" w:hanging="360"/>
      <w:outlineLvl w:val="5"/>
    </w:pPr>
    <w:rPr>
      <w:rFonts w:ascii="Arial" w:eastAsia="Calibri" w:hAnsi="Arial" w:cs="Times New Roman"/>
      <w:b/>
      <w:bCs/>
      <w:i/>
      <w:iCs/>
      <w:sz w:val="26"/>
      <w:szCs w:val="26"/>
      <w:lang w:val="vi-VN"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CE4D12"/>
    <w:rPr>
      <w:rFonts w:ascii="Times New Roman" w:eastAsia="Calibri" w:hAnsi="Times New Roman" w:cs="Times New Roman"/>
      <w:b/>
      <w:bCs/>
      <w:iCs/>
      <w:sz w:val="24"/>
      <w:szCs w:val="24"/>
      <w:lang w:val="vi-VN"/>
    </w:rPr>
  </w:style>
  <w:style w:type="character" w:customStyle="1" w:styleId="Heading2Char">
    <w:name w:val="Heading 2 Char"/>
    <w:basedOn w:val="DefaultParagraphFont"/>
    <w:link w:val="Heading2"/>
    <w:uiPriority w:val="99"/>
    <w:rsid w:val="0089730B"/>
    <w:rPr>
      <w:rFonts w:ascii="Times New Roman" w:eastAsia="Calibri" w:hAnsi="Times New Roman" w:cs="Times New Roman"/>
      <w:b/>
      <w:bCs/>
      <w:color w:val="000000" w:themeColor="text1"/>
      <w:sz w:val="24"/>
      <w:szCs w:val="24"/>
      <w:lang w:val="vi-VN" w:eastAsia="x-none"/>
    </w:rPr>
  </w:style>
  <w:style w:type="character" w:customStyle="1" w:styleId="Heading3Char">
    <w:name w:val="Heading 3 Char"/>
    <w:basedOn w:val="DefaultParagraphFont"/>
    <w:link w:val="Heading3"/>
    <w:uiPriority w:val="99"/>
    <w:rsid w:val="00FB60C7"/>
    <w:rPr>
      <w:rFonts w:ascii=".VnArial" w:eastAsia="Calibri" w:hAnsi=".VnArial" w:cs="Times New Roman"/>
      <w:b/>
      <w:bCs/>
      <w:sz w:val="32"/>
      <w:szCs w:val="32"/>
      <w:lang w:val="vi-VN" w:eastAsia="x-none"/>
    </w:rPr>
  </w:style>
  <w:style w:type="character" w:customStyle="1" w:styleId="Heading4Char">
    <w:name w:val="Heading 4 Char"/>
    <w:basedOn w:val="DefaultParagraphFont"/>
    <w:link w:val="Heading4"/>
    <w:uiPriority w:val="99"/>
    <w:rsid w:val="00FB60C7"/>
    <w:rPr>
      <w:rFonts w:ascii=".VnArial" w:eastAsia="Calibri" w:hAnsi=".VnArial" w:cs="Times New Roman"/>
      <w:b/>
      <w:bCs/>
      <w:sz w:val="28"/>
      <w:szCs w:val="28"/>
      <w:lang w:val="vi-VN" w:eastAsia="x-none"/>
    </w:rPr>
  </w:style>
  <w:style w:type="character" w:customStyle="1" w:styleId="Heading5Char">
    <w:name w:val="Heading 5 Char"/>
    <w:basedOn w:val="DefaultParagraphFont"/>
    <w:link w:val="Heading5"/>
    <w:uiPriority w:val="99"/>
    <w:rsid w:val="00FB60C7"/>
    <w:rPr>
      <w:rFonts w:ascii=".VnArial" w:eastAsia="Calibri" w:hAnsi=".VnArial" w:cs="Times New Roman"/>
      <w:b/>
      <w:bCs/>
      <w:sz w:val="26"/>
      <w:szCs w:val="26"/>
      <w:lang w:val="vi-VN" w:eastAsia="x-none"/>
    </w:rPr>
  </w:style>
  <w:style w:type="character" w:customStyle="1" w:styleId="Heading6Char">
    <w:name w:val="Heading 6 Char"/>
    <w:basedOn w:val="DefaultParagraphFont"/>
    <w:link w:val="Heading6"/>
    <w:uiPriority w:val="99"/>
    <w:rsid w:val="00FB60C7"/>
    <w:rPr>
      <w:rFonts w:ascii="Arial" w:eastAsia="Calibri" w:hAnsi="Arial" w:cs="Times New Roman"/>
      <w:b/>
      <w:bCs/>
      <w:i/>
      <w:iCs/>
      <w:sz w:val="26"/>
      <w:szCs w:val="26"/>
      <w:lang w:val="vi-VN" w:eastAsia="x-none"/>
    </w:rPr>
  </w:style>
  <w:style w:type="numbering" w:customStyle="1" w:styleId="NoList1">
    <w:name w:val="No List1"/>
    <w:next w:val="NoList"/>
    <w:uiPriority w:val="99"/>
    <w:semiHidden/>
    <w:unhideWhenUsed/>
    <w:rsid w:val="00FB60C7"/>
  </w:style>
  <w:style w:type="paragraph" w:styleId="NormalWeb">
    <w:name w:val="Normal (Web)"/>
    <w:basedOn w:val="Normal"/>
    <w:uiPriority w:val="99"/>
    <w:unhideWhenUsed/>
    <w:rsid w:val="00FB60C7"/>
    <w:pPr>
      <w:spacing w:before="100" w:beforeAutospacing="1" w:after="100" w:afterAutospacing="1" w:line="240" w:lineRule="auto"/>
      <w:ind w:left="720" w:right="29" w:hanging="360"/>
    </w:pPr>
    <w:rPr>
      <w:rFonts w:ascii="Times New Roman" w:eastAsiaTheme="minorEastAsia" w:hAnsi="Times New Roman" w:cs="Times New Roman"/>
      <w:sz w:val="24"/>
      <w:szCs w:val="24"/>
    </w:rPr>
  </w:style>
  <w:style w:type="paragraph" w:customStyle="1" w:styleId="Chuong">
    <w:name w:val="Chuong"/>
    <w:basedOn w:val="Normal"/>
    <w:uiPriority w:val="99"/>
    <w:rsid w:val="00FB60C7"/>
    <w:pPr>
      <w:spacing w:before="240" w:after="120" w:line="240" w:lineRule="auto"/>
      <w:ind w:left="720" w:right="29" w:hanging="360"/>
      <w:jc w:val="center"/>
    </w:pPr>
    <w:rPr>
      <w:rFonts w:ascii=".VnTimeH" w:eastAsia="Times New Roman" w:hAnsi=".VnTimeH" w:cs=".VnTimeH"/>
      <w:b/>
      <w:bCs/>
      <w:lang w:val="vi-VN"/>
    </w:rPr>
  </w:style>
  <w:style w:type="paragraph" w:customStyle="1" w:styleId="CH-XH-CN-VN">
    <w:name w:val="CH-XH-CN-VN"/>
    <w:basedOn w:val="Normal"/>
    <w:uiPriority w:val="99"/>
    <w:rsid w:val="00FB60C7"/>
    <w:pPr>
      <w:tabs>
        <w:tab w:val="center" w:pos="1701"/>
        <w:tab w:val="center" w:pos="6379"/>
      </w:tabs>
      <w:spacing w:before="120" w:after="0" w:line="240" w:lineRule="auto"/>
      <w:ind w:left="720" w:right="29" w:hanging="360"/>
    </w:pPr>
    <w:rPr>
      <w:rFonts w:ascii="PdTimeH" w:eastAsia="Times New Roman" w:hAnsi="PdTimeH" w:cs="PdTimeH"/>
      <w:b/>
      <w:bCs/>
      <w:lang w:val="vi-VN"/>
    </w:rPr>
  </w:style>
  <w:style w:type="paragraph" w:customStyle="1" w:styleId="CQbanhanh">
    <w:name w:val="CQ ban hanh"/>
    <w:basedOn w:val="Normal"/>
    <w:uiPriority w:val="99"/>
    <w:rsid w:val="00FB60C7"/>
    <w:pPr>
      <w:spacing w:before="480" w:after="240" w:line="240" w:lineRule="auto"/>
      <w:ind w:left="720" w:right="29" w:hanging="360"/>
      <w:jc w:val="center"/>
    </w:pPr>
    <w:rPr>
      <w:rFonts w:ascii="PdTimeH" w:eastAsia="Times New Roman" w:hAnsi="PdTimeH" w:cs="PdTimeH"/>
      <w:b/>
      <w:bCs/>
      <w:lang w:val="vi-VN"/>
    </w:rPr>
  </w:style>
  <w:style w:type="paragraph" w:customStyle="1" w:styleId="Dieu">
    <w:name w:val="Dieu"/>
    <w:basedOn w:val="Normal"/>
    <w:uiPriority w:val="99"/>
    <w:rsid w:val="00FB60C7"/>
    <w:pPr>
      <w:spacing w:before="60" w:after="60" w:line="240" w:lineRule="auto"/>
      <w:ind w:left="567" w:right="29" w:hanging="360"/>
    </w:pPr>
    <w:rPr>
      <w:rFonts w:ascii=".VnTime" w:eastAsia="Times New Roman" w:hAnsi=".VnTime" w:cs=".VnTime"/>
      <w:b/>
      <w:bCs/>
      <w:lang w:val="vi-VN"/>
    </w:rPr>
  </w:style>
  <w:style w:type="paragraph" w:customStyle="1" w:styleId="DL-TD-HP">
    <w:name w:val="DL-TD-HP"/>
    <w:basedOn w:val="Normal"/>
    <w:link w:val="DL-TD-HPChar"/>
    <w:uiPriority w:val="99"/>
    <w:rsid w:val="00FB60C7"/>
    <w:pPr>
      <w:tabs>
        <w:tab w:val="center" w:pos="6379"/>
      </w:tabs>
      <w:spacing w:before="120" w:after="0" w:line="240" w:lineRule="auto"/>
      <w:ind w:left="720" w:right="29" w:hanging="360"/>
    </w:pPr>
    <w:rPr>
      <w:rFonts w:ascii="Arial" w:eastAsia="Calibri" w:hAnsi="Arial" w:cs="Times New Roman"/>
      <w:b/>
      <w:bCs/>
      <w:sz w:val="28"/>
      <w:szCs w:val="28"/>
      <w:lang w:val="vi-VN" w:eastAsia="x-none"/>
    </w:rPr>
  </w:style>
  <w:style w:type="character" w:customStyle="1" w:styleId="DL-TD-HPChar">
    <w:name w:val="DL-TD-HP Char"/>
    <w:link w:val="DL-TD-HP"/>
    <w:uiPriority w:val="99"/>
    <w:locked/>
    <w:rsid w:val="00FB60C7"/>
    <w:rPr>
      <w:rFonts w:ascii="Arial" w:eastAsia="Calibri" w:hAnsi="Arial" w:cs="Times New Roman"/>
      <w:b/>
      <w:bCs/>
      <w:sz w:val="28"/>
      <w:szCs w:val="28"/>
      <w:lang w:val="vi-VN" w:eastAsia="x-none"/>
    </w:rPr>
  </w:style>
  <w:style w:type="paragraph" w:customStyle="1" w:styleId="DSKinhgui">
    <w:name w:val="DS Kinh gui"/>
    <w:basedOn w:val="Normal"/>
    <w:uiPriority w:val="99"/>
    <w:rsid w:val="00FB60C7"/>
    <w:pPr>
      <w:spacing w:before="120" w:after="60" w:line="240" w:lineRule="auto"/>
      <w:ind w:left="2304" w:right="29" w:hanging="1008"/>
    </w:pPr>
    <w:rPr>
      <w:rFonts w:ascii="Arial" w:eastAsia="Times New Roman" w:hAnsi="Arial" w:cs="Arial"/>
      <w:lang w:val="vi-VN"/>
    </w:rPr>
  </w:style>
  <w:style w:type="paragraph" w:customStyle="1" w:styleId="HaNoingay">
    <w:name w:val="Ha Noi ngay"/>
    <w:basedOn w:val="Normal"/>
    <w:uiPriority w:val="99"/>
    <w:rsid w:val="00FB60C7"/>
    <w:pPr>
      <w:spacing w:before="120" w:after="120" w:line="240" w:lineRule="auto"/>
      <w:ind w:left="720" w:right="29" w:hanging="360"/>
      <w:jc w:val="right"/>
    </w:pPr>
    <w:rPr>
      <w:rFonts w:ascii="Arial" w:eastAsia="Times New Roman" w:hAnsi="Arial" w:cs="Arial"/>
      <w:i/>
      <w:iCs/>
      <w:lang w:val="vi-VN"/>
    </w:rPr>
  </w:style>
  <w:style w:type="paragraph" w:customStyle="1" w:styleId="HotenNguoiky">
    <w:name w:val="Ho ten Nguoi ky"/>
    <w:basedOn w:val="Normal"/>
    <w:uiPriority w:val="99"/>
    <w:rsid w:val="00FB60C7"/>
    <w:pPr>
      <w:tabs>
        <w:tab w:val="center" w:pos="6237"/>
      </w:tabs>
      <w:spacing w:before="1080" w:after="0" w:line="240" w:lineRule="auto"/>
      <w:ind w:left="720" w:right="29" w:hanging="360"/>
    </w:pPr>
    <w:rPr>
      <w:rFonts w:ascii="Arial" w:eastAsia="Times New Roman" w:hAnsi="Arial" w:cs="Arial"/>
      <w:b/>
      <w:bCs/>
      <w:sz w:val="26"/>
      <w:szCs w:val="26"/>
      <w:lang w:val="vi-VN"/>
    </w:rPr>
  </w:style>
  <w:style w:type="paragraph" w:customStyle="1" w:styleId="Kinhgui">
    <w:name w:val="Kinh gui"/>
    <w:basedOn w:val="Normal"/>
    <w:uiPriority w:val="99"/>
    <w:rsid w:val="00FB60C7"/>
    <w:pPr>
      <w:spacing w:before="120" w:after="60" w:line="240" w:lineRule="auto"/>
      <w:ind w:left="1134" w:right="29" w:hanging="360"/>
    </w:pPr>
    <w:rPr>
      <w:rFonts w:ascii="Arial" w:eastAsia="Times New Roman" w:hAnsi="Arial" w:cs="Arial"/>
      <w:lang w:val="vi-VN"/>
    </w:rPr>
  </w:style>
  <w:style w:type="paragraph" w:customStyle="1" w:styleId="LoaiVB">
    <w:name w:val="Loai VB"/>
    <w:basedOn w:val="Normal"/>
    <w:uiPriority w:val="99"/>
    <w:rsid w:val="00FB60C7"/>
    <w:pPr>
      <w:spacing w:before="480" w:after="240" w:line="240" w:lineRule="auto"/>
      <w:ind w:left="720" w:right="29" w:hanging="360"/>
      <w:jc w:val="center"/>
    </w:pPr>
    <w:rPr>
      <w:rFonts w:ascii=".VnTimeH" w:eastAsia="Times New Roman" w:hAnsi=".VnTimeH" w:cs=".VnTimeH"/>
      <w:b/>
      <w:bCs/>
      <w:lang w:val="vi-VN"/>
    </w:rPr>
  </w:style>
  <w:style w:type="paragraph" w:customStyle="1" w:styleId="Muc">
    <w:name w:val="Muc"/>
    <w:basedOn w:val="Normal"/>
    <w:uiPriority w:val="99"/>
    <w:rsid w:val="00FB60C7"/>
    <w:pPr>
      <w:spacing w:before="360" w:after="120" w:line="240" w:lineRule="auto"/>
      <w:ind w:left="720" w:right="29" w:hanging="360"/>
      <w:jc w:val="center"/>
    </w:pPr>
    <w:rPr>
      <w:rFonts w:ascii=".VnTimeH" w:eastAsia="Times New Roman" w:hAnsi=".VnTimeH" w:cs=".VnTimeH"/>
      <w:b/>
      <w:bCs/>
      <w:lang w:val="vi-VN"/>
    </w:rPr>
  </w:style>
  <w:style w:type="paragraph" w:customStyle="1" w:styleId="Nguoiky">
    <w:name w:val="Nguoi ky"/>
    <w:basedOn w:val="Normal"/>
    <w:uiPriority w:val="99"/>
    <w:rsid w:val="00FB60C7"/>
    <w:pPr>
      <w:tabs>
        <w:tab w:val="center" w:pos="6237"/>
      </w:tabs>
      <w:spacing w:before="360" w:after="0" w:line="240" w:lineRule="auto"/>
      <w:ind w:left="720" w:right="29" w:hanging="360"/>
    </w:pPr>
    <w:rPr>
      <w:rFonts w:ascii="PdTimeH" w:eastAsia="Times New Roman" w:hAnsi="PdTimeH" w:cs="PdTimeH"/>
      <w:b/>
      <w:bCs/>
      <w:lang w:val="vi-VN"/>
    </w:rPr>
  </w:style>
  <w:style w:type="paragraph" w:customStyle="1" w:styleId="SoVB">
    <w:name w:val="So VB"/>
    <w:basedOn w:val="Normal"/>
    <w:uiPriority w:val="99"/>
    <w:rsid w:val="00FB60C7"/>
    <w:pPr>
      <w:tabs>
        <w:tab w:val="center" w:pos="1701"/>
      </w:tabs>
      <w:spacing w:before="120" w:after="120" w:line="240" w:lineRule="auto"/>
      <w:ind w:left="720" w:right="29" w:hanging="360"/>
    </w:pPr>
    <w:rPr>
      <w:rFonts w:ascii="Arial" w:eastAsia="Times New Roman" w:hAnsi="Arial" w:cs="Arial"/>
      <w:lang w:val="vi-VN"/>
    </w:rPr>
  </w:style>
  <w:style w:type="paragraph" w:customStyle="1" w:styleId="Than">
    <w:name w:val="Than"/>
    <w:basedOn w:val="Normal"/>
    <w:uiPriority w:val="99"/>
    <w:rsid w:val="00FB60C7"/>
    <w:pPr>
      <w:spacing w:before="120" w:after="0" w:line="240" w:lineRule="auto"/>
      <w:ind w:left="720" w:right="29" w:firstLine="567"/>
      <w:jc w:val="both"/>
    </w:pPr>
    <w:rPr>
      <w:rFonts w:ascii="Arial" w:eastAsia="Times New Roman" w:hAnsi="Arial" w:cs="Arial"/>
      <w:lang w:val="vi-VN"/>
    </w:rPr>
  </w:style>
  <w:style w:type="paragraph" w:customStyle="1" w:styleId="Tieudechinh">
    <w:name w:val="Tieu de chinh"/>
    <w:basedOn w:val="Normal"/>
    <w:next w:val="Tieudephu"/>
    <w:uiPriority w:val="99"/>
    <w:rsid w:val="00FB60C7"/>
    <w:pPr>
      <w:spacing w:before="480" w:after="120" w:line="240" w:lineRule="auto"/>
      <w:ind w:left="720" w:right="29" w:hanging="360"/>
      <w:jc w:val="center"/>
    </w:pPr>
    <w:rPr>
      <w:rFonts w:ascii="PdTimeH" w:eastAsia="Times New Roman" w:hAnsi="PdTimeH" w:cs="PdTimeH"/>
      <w:b/>
      <w:bCs/>
      <w:lang w:val="vi-VN"/>
    </w:rPr>
  </w:style>
  <w:style w:type="paragraph" w:customStyle="1" w:styleId="Tieudephu">
    <w:name w:val="Tieu de phu"/>
    <w:basedOn w:val="Normal"/>
    <w:uiPriority w:val="99"/>
    <w:rsid w:val="00FB60C7"/>
    <w:pPr>
      <w:spacing w:before="120" w:after="120" w:line="240" w:lineRule="auto"/>
      <w:ind w:left="720" w:right="29" w:hanging="360"/>
      <w:jc w:val="center"/>
    </w:pPr>
    <w:rPr>
      <w:rFonts w:ascii="Arial" w:eastAsia="Times New Roman" w:hAnsi="Arial" w:cs="Arial"/>
      <w:b/>
      <w:bCs/>
      <w:spacing w:val="4"/>
      <w:sz w:val="26"/>
      <w:szCs w:val="26"/>
      <w:lang w:val="vi-VN"/>
    </w:rPr>
  </w:style>
  <w:style w:type="paragraph" w:customStyle="1" w:styleId="TieudeChuong">
    <w:name w:val="Tieu de Chuong"/>
    <w:basedOn w:val="Normal"/>
    <w:uiPriority w:val="99"/>
    <w:rsid w:val="00FB60C7"/>
    <w:pPr>
      <w:spacing w:before="60" w:after="360" w:line="240" w:lineRule="auto"/>
      <w:ind w:left="720" w:right="29" w:hanging="360"/>
      <w:jc w:val="center"/>
    </w:pPr>
    <w:rPr>
      <w:rFonts w:ascii=".VnTimeH" w:eastAsia="Times New Roman" w:hAnsi=".VnTimeH" w:cs=".VnTimeH"/>
      <w:b/>
      <w:bCs/>
      <w:lang w:val="vi-VN"/>
    </w:rPr>
  </w:style>
  <w:style w:type="paragraph" w:customStyle="1" w:styleId="Vv">
    <w:name w:val="V/v"/>
    <w:basedOn w:val="Normal"/>
    <w:uiPriority w:val="99"/>
    <w:rsid w:val="00FB60C7"/>
    <w:pPr>
      <w:spacing w:before="120" w:after="600" w:line="240" w:lineRule="auto"/>
      <w:ind w:left="720" w:right="5670" w:hanging="360"/>
      <w:jc w:val="center"/>
    </w:pPr>
    <w:rPr>
      <w:rFonts w:ascii="Arial" w:eastAsia="Times New Roman" w:hAnsi="Arial" w:cs="Arial"/>
      <w:lang w:val="vi-VN"/>
    </w:rPr>
  </w:style>
  <w:style w:type="paragraph" w:customStyle="1" w:styleId="2Nguoiky">
    <w:name w:val="2 Nguoi ky"/>
    <w:basedOn w:val="Nguoiky"/>
    <w:uiPriority w:val="99"/>
    <w:rsid w:val="00FB60C7"/>
    <w:pPr>
      <w:tabs>
        <w:tab w:val="clear" w:pos="6237"/>
        <w:tab w:val="center" w:pos="1800"/>
        <w:tab w:val="center" w:pos="7200"/>
      </w:tabs>
    </w:pPr>
  </w:style>
  <w:style w:type="paragraph" w:styleId="BodyTextIndent2">
    <w:name w:val="Body Text Indent 2"/>
    <w:basedOn w:val="Normal"/>
    <w:link w:val="BodyTextIndent2Char"/>
    <w:uiPriority w:val="99"/>
    <w:rsid w:val="00FB60C7"/>
    <w:pPr>
      <w:spacing w:before="120" w:after="120" w:line="480" w:lineRule="auto"/>
      <w:ind w:left="360" w:right="29" w:hanging="360"/>
    </w:pPr>
    <w:rPr>
      <w:rFonts w:ascii="Arial" w:eastAsia="Calibri" w:hAnsi="Arial" w:cs="Times New Roman"/>
      <w:sz w:val="28"/>
      <w:szCs w:val="28"/>
      <w:lang w:val="vi-VN" w:eastAsia="x-none"/>
    </w:rPr>
  </w:style>
  <w:style w:type="character" w:customStyle="1" w:styleId="BodyTextIndent2Char">
    <w:name w:val="Body Text Indent 2 Char"/>
    <w:basedOn w:val="DefaultParagraphFont"/>
    <w:link w:val="BodyTextIndent2"/>
    <w:uiPriority w:val="99"/>
    <w:rsid w:val="00FB60C7"/>
    <w:rPr>
      <w:rFonts w:ascii="Arial" w:eastAsia="Calibri" w:hAnsi="Arial" w:cs="Times New Roman"/>
      <w:sz w:val="28"/>
      <w:szCs w:val="28"/>
      <w:lang w:val="vi-VN" w:eastAsia="x-none"/>
    </w:rPr>
  </w:style>
  <w:style w:type="paragraph" w:customStyle="1" w:styleId="Hoten2Nguoiky">
    <w:name w:val="Ho ten 2 Nguoi ky"/>
    <w:basedOn w:val="HotenNguoiky"/>
    <w:uiPriority w:val="99"/>
    <w:rsid w:val="00FB60C7"/>
    <w:pPr>
      <w:tabs>
        <w:tab w:val="clear" w:pos="6237"/>
        <w:tab w:val="center" w:pos="1800"/>
        <w:tab w:val="center" w:pos="7200"/>
      </w:tabs>
    </w:pPr>
  </w:style>
  <w:style w:type="paragraph" w:customStyle="1" w:styleId="CH-XH-CN-VNxahon">
    <w:name w:val="CH-XH-CN-VN xa hon"/>
    <w:basedOn w:val="Normal"/>
    <w:uiPriority w:val="99"/>
    <w:rsid w:val="00FB60C7"/>
    <w:pPr>
      <w:tabs>
        <w:tab w:val="center" w:pos="1440"/>
        <w:tab w:val="center" w:pos="1701"/>
        <w:tab w:val="center" w:pos="6379"/>
      </w:tabs>
      <w:spacing w:before="120" w:after="0" w:line="240" w:lineRule="auto"/>
      <w:ind w:left="720" w:right="29" w:hanging="360"/>
    </w:pPr>
    <w:rPr>
      <w:rFonts w:ascii="PdTimeH" w:eastAsia="Times New Roman" w:hAnsi="PdTimeH" w:cs="PdTimeH"/>
      <w:b/>
      <w:bCs/>
      <w:lang w:val="vi-VN"/>
    </w:rPr>
  </w:style>
  <w:style w:type="paragraph" w:customStyle="1" w:styleId="Cau">
    <w:name w:val="Cau"/>
    <w:basedOn w:val="Normal"/>
    <w:uiPriority w:val="99"/>
    <w:rsid w:val="00FB60C7"/>
    <w:pPr>
      <w:spacing w:before="60" w:after="0" w:line="240" w:lineRule="auto"/>
      <w:ind w:left="720" w:right="29" w:hanging="720"/>
      <w:jc w:val="both"/>
    </w:pPr>
    <w:rPr>
      <w:rFonts w:ascii="Arial" w:eastAsia="Times New Roman" w:hAnsi="Arial" w:cs="Arial"/>
      <w:sz w:val="23"/>
      <w:szCs w:val="23"/>
    </w:rPr>
  </w:style>
  <w:style w:type="character" w:customStyle="1" w:styleId="Hoa">
    <w:name w:val="Hoa"/>
    <w:uiPriority w:val="99"/>
    <w:rsid w:val="00FB60C7"/>
    <w:rPr>
      <w:rFonts w:ascii=".VnTimeH" w:hAnsi=".VnTimeH" w:cs=".VnTimeH"/>
      <w:sz w:val="24"/>
      <w:szCs w:val="24"/>
    </w:rPr>
  </w:style>
  <w:style w:type="paragraph" w:customStyle="1" w:styleId="Title1">
    <w:name w:val="Title1"/>
    <w:basedOn w:val="Normal"/>
    <w:uiPriority w:val="99"/>
    <w:rsid w:val="00FB60C7"/>
    <w:pPr>
      <w:tabs>
        <w:tab w:val="right" w:pos="8100"/>
      </w:tabs>
      <w:spacing w:before="240" w:after="0" w:line="240" w:lineRule="auto"/>
      <w:ind w:left="720" w:right="29" w:hanging="360"/>
    </w:pPr>
    <w:rPr>
      <w:rFonts w:ascii=".VnArial" w:eastAsia="Times New Roman" w:hAnsi=".VnArial" w:cs=".VnArial"/>
      <w:b/>
      <w:bCs/>
      <w:sz w:val="28"/>
      <w:szCs w:val="28"/>
      <w:lang w:val="vi-VN"/>
    </w:rPr>
  </w:style>
  <w:style w:type="paragraph" w:customStyle="1" w:styleId="Chapter">
    <w:name w:val="Chapter"/>
    <w:basedOn w:val="Normal"/>
    <w:uiPriority w:val="99"/>
    <w:rsid w:val="00FB60C7"/>
    <w:pPr>
      <w:spacing w:before="120" w:after="0" w:line="240" w:lineRule="auto"/>
      <w:ind w:left="1701" w:right="29" w:hanging="1701"/>
      <w:jc w:val="both"/>
    </w:pPr>
    <w:rPr>
      <w:rFonts w:ascii="Arial" w:eastAsia="Times New Roman" w:hAnsi="Arial" w:cs="Arial"/>
      <w:b/>
      <w:bCs/>
      <w:sz w:val="28"/>
      <w:szCs w:val="28"/>
    </w:rPr>
  </w:style>
  <w:style w:type="paragraph" w:customStyle="1" w:styleId="Tieude2">
    <w:name w:val="Tieude2"/>
    <w:basedOn w:val="Normal"/>
    <w:uiPriority w:val="99"/>
    <w:rsid w:val="00FB60C7"/>
    <w:pPr>
      <w:spacing w:before="120" w:after="0" w:line="240" w:lineRule="auto"/>
      <w:ind w:left="720" w:right="29" w:hanging="360"/>
      <w:jc w:val="center"/>
    </w:pPr>
    <w:rPr>
      <w:rFonts w:ascii="Arial" w:eastAsia="Times New Roman" w:hAnsi="Arial" w:cs="Arial"/>
      <w:i/>
      <w:iCs/>
      <w:lang w:val="vi-VN"/>
    </w:rPr>
  </w:style>
  <w:style w:type="paragraph" w:customStyle="1" w:styleId="Daude">
    <w:name w:val="Daude"/>
    <w:basedOn w:val="Normal"/>
    <w:uiPriority w:val="99"/>
    <w:rsid w:val="00FB60C7"/>
    <w:pPr>
      <w:spacing w:before="240" w:after="120" w:line="240" w:lineRule="auto"/>
      <w:ind w:left="720" w:right="29" w:hanging="360"/>
    </w:pPr>
    <w:rPr>
      <w:rFonts w:ascii=".VnArialH" w:eastAsia="Times New Roman" w:hAnsi=".VnArialH" w:cs=".VnArialH"/>
      <w:b/>
      <w:bCs/>
      <w:sz w:val="28"/>
      <w:szCs w:val="28"/>
      <w:lang w:val="vi-VN"/>
    </w:rPr>
  </w:style>
  <w:style w:type="paragraph" w:customStyle="1" w:styleId="MyParagraph">
    <w:name w:val="MyParagraph"/>
    <w:basedOn w:val="Normal"/>
    <w:uiPriority w:val="99"/>
    <w:rsid w:val="00FB60C7"/>
    <w:pPr>
      <w:spacing w:before="120" w:after="0" w:line="240" w:lineRule="auto"/>
      <w:ind w:left="720" w:right="29" w:firstLine="567"/>
      <w:jc w:val="both"/>
    </w:pPr>
    <w:rPr>
      <w:rFonts w:ascii="Arial" w:eastAsia="Times New Roman" w:hAnsi="Arial" w:cs="Arial"/>
      <w:sz w:val="26"/>
      <w:szCs w:val="26"/>
      <w:lang w:val="vi-VN"/>
    </w:rPr>
  </w:style>
  <w:style w:type="paragraph" w:customStyle="1" w:styleId="Code">
    <w:name w:val="Code"/>
    <w:basedOn w:val="MyParagraph"/>
    <w:uiPriority w:val="99"/>
    <w:rsid w:val="00FB60C7"/>
    <w:pPr>
      <w:ind w:firstLine="0"/>
      <w:jc w:val="left"/>
    </w:pPr>
    <w:rPr>
      <w:rFonts w:ascii="Courier New" w:hAnsi="Courier New" w:cs="Courier New"/>
      <w:sz w:val="20"/>
      <w:szCs w:val="20"/>
    </w:rPr>
  </w:style>
  <w:style w:type="paragraph" w:customStyle="1" w:styleId="Command">
    <w:name w:val="Command"/>
    <w:basedOn w:val="Normal"/>
    <w:uiPriority w:val="99"/>
    <w:rsid w:val="00FB60C7"/>
    <w:pPr>
      <w:spacing w:before="120" w:after="0" w:line="240" w:lineRule="auto"/>
      <w:ind w:left="284" w:right="29" w:hanging="360"/>
      <w:jc w:val="both"/>
    </w:pPr>
    <w:rPr>
      <w:rFonts w:ascii="Courier New" w:eastAsia="Times New Roman" w:hAnsi="Courier New" w:cs="Courier New"/>
    </w:rPr>
  </w:style>
  <w:style w:type="character" w:customStyle="1" w:styleId="CommandName">
    <w:name w:val="Command Name"/>
    <w:uiPriority w:val="99"/>
    <w:rsid w:val="00FB60C7"/>
    <w:rPr>
      <w:rFonts w:ascii="Courier New" w:hAnsi="Courier New" w:cs="Courier New"/>
      <w:b/>
      <w:bCs/>
      <w:sz w:val="22"/>
      <w:szCs w:val="22"/>
      <w:lang w:val="en-US" w:eastAsia="x-none"/>
    </w:rPr>
  </w:style>
  <w:style w:type="character" w:customStyle="1" w:styleId="Comment">
    <w:name w:val="Comment"/>
    <w:uiPriority w:val="99"/>
    <w:rsid w:val="00FB60C7"/>
    <w:rPr>
      <w:rFonts w:ascii=".VnTime" w:hAnsi=".VnTime" w:cs=".VnTime"/>
      <w:color w:val="auto"/>
      <w:sz w:val="24"/>
      <w:szCs w:val="24"/>
      <w:u w:val="none"/>
    </w:rPr>
  </w:style>
  <w:style w:type="paragraph" w:customStyle="1" w:styleId="Figure">
    <w:name w:val="Figure"/>
    <w:basedOn w:val="Normal"/>
    <w:autoRedefine/>
    <w:uiPriority w:val="99"/>
    <w:rsid w:val="00FB60C7"/>
    <w:pPr>
      <w:spacing w:before="120" w:after="120" w:line="240" w:lineRule="auto"/>
      <w:ind w:left="720" w:right="29" w:hanging="360"/>
      <w:jc w:val="center"/>
    </w:pPr>
    <w:rPr>
      <w:rFonts w:ascii=".VnArial" w:eastAsia="Times New Roman" w:hAnsi=".VnArial" w:cs=".VnArial"/>
      <w:b/>
      <w:bCs/>
      <w:lang w:val="vi-VN"/>
    </w:rPr>
  </w:style>
  <w:style w:type="paragraph" w:customStyle="1" w:styleId="Note">
    <w:name w:val="Note"/>
    <w:basedOn w:val="MyParagraph"/>
    <w:uiPriority w:val="99"/>
    <w:rsid w:val="00FB60C7"/>
    <w:pPr>
      <w:pBdr>
        <w:top w:val="single" w:sz="6" w:space="1" w:color="auto"/>
        <w:bottom w:val="single" w:sz="6" w:space="1" w:color="auto"/>
      </w:pBdr>
      <w:shd w:val="pct30" w:color="auto" w:fill="auto"/>
      <w:spacing w:before="240" w:after="240"/>
      <w:ind w:left="851" w:hanging="851"/>
    </w:pPr>
  </w:style>
  <w:style w:type="paragraph" w:styleId="TOC1">
    <w:name w:val="toc 1"/>
    <w:basedOn w:val="Normal"/>
    <w:next w:val="Normal"/>
    <w:autoRedefine/>
    <w:uiPriority w:val="39"/>
    <w:rsid w:val="00B07B39"/>
    <w:pPr>
      <w:spacing w:before="120" w:after="0" w:line="240" w:lineRule="auto"/>
    </w:pPr>
    <w:rPr>
      <w:rFonts w:ascii="Times New Roman" w:hAnsi="Times New Roman" w:cstheme="majorHAnsi"/>
      <w:b/>
      <w:bCs/>
      <w:caps/>
      <w:sz w:val="24"/>
      <w:szCs w:val="24"/>
    </w:rPr>
  </w:style>
  <w:style w:type="paragraph" w:styleId="TOC2">
    <w:name w:val="toc 2"/>
    <w:basedOn w:val="Normal"/>
    <w:next w:val="Normal"/>
    <w:autoRedefine/>
    <w:uiPriority w:val="39"/>
    <w:rsid w:val="00136BD2"/>
    <w:pPr>
      <w:spacing w:before="120" w:after="0" w:line="240" w:lineRule="auto"/>
    </w:pPr>
    <w:rPr>
      <w:rFonts w:ascii="Times New Roman" w:hAnsi="Times New Roman" w:cstheme="minorHAnsi"/>
      <w:bCs/>
      <w:sz w:val="26"/>
      <w:szCs w:val="20"/>
    </w:rPr>
  </w:style>
  <w:style w:type="paragraph" w:styleId="BodyText">
    <w:name w:val="Body Text"/>
    <w:basedOn w:val="Normal"/>
    <w:link w:val="BodyTextChar"/>
    <w:uiPriority w:val="99"/>
    <w:rsid w:val="00FB60C7"/>
    <w:pPr>
      <w:spacing w:before="120" w:after="0" w:line="240" w:lineRule="auto"/>
      <w:ind w:left="720" w:right="29" w:hanging="360"/>
      <w:jc w:val="center"/>
    </w:pPr>
    <w:rPr>
      <w:rFonts w:ascii="Arial" w:eastAsia="Calibri" w:hAnsi="Arial" w:cs="Times New Roman"/>
      <w:sz w:val="26"/>
      <w:szCs w:val="26"/>
      <w:lang w:val="vi-VN" w:eastAsia="x-none"/>
    </w:rPr>
  </w:style>
  <w:style w:type="character" w:customStyle="1" w:styleId="BodyTextChar">
    <w:name w:val="Body Text Char"/>
    <w:basedOn w:val="DefaultParagraphFont"/>
    <w:link w:val="BodyText"/>
    <w:uiPriority w:val="99"/>
    <w:rsid w:val="00FB60C7"/>
    <w:rPr>
      <w:rFonts w:ascii="Arial" w:eastAsia="Calibri" w:hAnsi="Arial" w:cs="Times New Roman"/>
      <w:sz w:val="26"/>
      <w:szCs w:val="26"/>
      <w:lang w:val="vi-VN" w:eastAsia="x-none"/>
    </w:rPr>
  </w:style>
  <w:style w:type="paragraph" w:customStyle="1" w:styleId="Parameter">
    <w:name w:val="Parameter"/>
    <w:basedOn w:val="Normal"/>
    <w:uiPriority w:val="99"/>
    <w:rsid w:val="00FB60C7"/>
    <w:pPr>
      <w:spacing w:before="120" w:after="0" w:line="240" w:lineRule="auto"/>
      <w:ind w:left="1418" w:right="29" w:hanging="1418"/>
    </w:pPr>
    <w:rPr>
      <w:rFonts w:ascii="Arial" w:eastAsia="Times New Roman" w:hAnsi="Arial" w:cs="Arial"/>
    </w:rPr>
  </w:style>
  <w:style w:type="paragraph" w:customStyle="1" w:styleId="Const">
    <w:name w:val="Const"/>
    <w:basedOn w:val="Normal"/>
    <w:uiPriority w:val="99"/>
    <w:rsid w:val="00FB60C7"/>
    <w:pPr>
      <w:spacing w:before="120" w:after="0" w:line="240" w:lineRule="auto"/>
      <w:ind w:left="1418" w:right="29" w:hanging="360"/>
    </w:pPr>
    <w:rPr>
      <w:rFonts w:ascii="Arial" w:eastAsia="Times New Roman" w:hAnsi="Arial" w:cs="Arial"/>
    </w:rPr>
  </w:style>
  <w:style w:type="paragraph" w:customStyle="1" w:styleId="ThanHoa">
    <w:name w:val="ThanHoa"/>
    <w:basedOn w:val="Than"/>
    <w:uiPriority w:val="99"/>
    <w:rsid w:val="00FB60C7"/>
    <w:rPr>
      <w:rFonts w:ascii="PdTimeH" w:hAnsi="PdTimeH" w:cs="PdTimeH"/>
    </w:rPr>
  </w:style>
  <w:style w:type="paragraph" w:customStyle="1" w:styleId="trhead1">
    <w:name w:val="tr_head1"/>
    <w:basedOn w:val="Normal"/>
    <w:uiPriority w:val="99"/>
    <w:rsid w:val="00FB60C7"/>
    <w:pPr>
      <w:keepNext/>
      <w:spacing w:before="240" w:after="120" w:line="240" w:lineRule="auto"/>
      <w:ind w:left="720" w:right="29" w:hanging="360"/>
    </w:pPr>
    <w:rPr>
      <w:rFonts w:ascii=".VnArial" w:eastAsia="Times New Roman" w:hAnsi=".VnArial" w:cs=".VnArial"/>
      <w:b/>
      <w:bCs/>
      <w:sz w:val="27"/>
      <w:szCs w:val="27"/>
    </w:rPr>
  </w:style>
  <w:style w:type="paragraph" w:customStyle="1" w:styleId="trbody">
    <w:name w:val="tr_body"/>
    <w:basedOn w:val="Normal"/>
    <w:uiPriority w:val="99"/>
    <w:rsid w:val="00FB60C7"/>
    <w:pPr>
      <w:spacing w:before="120" w:after="0" w:line="240" w:lineRule="auto"/>
      <w:ind w:left="720" w:right="29" w:hanging="360"/>
      <w:jc w:val="both"/>
    </w:pPr>
    <w:rPr>
      <w:rFonts w:ascii="Arial" w:eastAsia="Times New Roman" w:hAnsi="Arial" w:cs="Arial"/>
    </w:rPr>
  </w:style>
  <w:style w:type="paragraph" w:customStyle="1" w:styleId="trPhan">
    <w:name w:val="tr_Phan"/>
    <w:basedOn w:val="Normal"/>
    <w:uiPriority w:val="99"/>
    <w:rsid w:val="00FB60C7"/>
    <w:pPr>
      <w:keepNext/>
      <w:spacing w:before="240" w:after="0" w:line="240" w:lineRule="auto"/>
      <w:ind w:left="720" w:right="29" w:hanging="360"/>
      <w:jc w:val="right"/>
    </w:pPr>
    <w:rPr>
      <w:rFonts w:ascii=".VnArialH" w:eastAsia="Times New Roman" w:hAnsi=".VnArialH" w:cs=".VnArialH"/>
      <w:b/>
      <w:bCs/>
    </w:rPr>
  </w:style>
  <w:style w:type="paragraph" w:customStyle="1" w:styleId="trhinh">
    <w:name w:val="tr_hinh"/>
    <w:basedOn w:val="trbody"/>
    <w:uiPriority w:val="99"/>
    <w:rsid w:val="00FB60C7"/>
    <w:pPr>
      <w:jc w:val="center"/>
    </w:pPr>
  </w:style>
  <w:style w:type="paragraph" w:customStyle="1" w:styleId="trchuong">
    <w:name w:val="tr_chuong"/>
    <w:basedOn w:val="trPhan"/>
    <w:uiPriority w:val="99"/>
    <w:rsid w:val="00FB60C7"/>
    <w:pPr>
      <w:spacing w:before="360" w:after="240"/>
    </w:pPr>
    <w:rPr>
      <w:sz w:val="32"/>
      <w:szCs w:val="32"/>
    </w:rPr>
  </w:style>
  <w:style w:type="paragraph" w:customStyle="1" w:styleId="trloigido">
    <w:name w:val="tr_loigido"/>
    <w:basedOn w:val="trhead1"/>
    <w:uiPriority w:val="99"/>
    <w:rsid w:val="00FB60C7"/>
    <w:pPr>
      <w:spacing w:after="360"/>
      <w:jc w:val="center"/>
    </w:pPr>
    <w:rPr>
      <w:sz w:val="36"/>
      <w:szCs w:val="36"/>
    </w:rPr>
  </w:style>
  <w:style w:type="paragraph" w:customStyle="1" w:styleId="trmltab">
    <w:name w:val="tr_mltab"/>
    <w:basedOn w:val="trbody"/>
    <w:uiPriority w:val="99"/>
    <w:rsid w:val="00FB60C7"/>
    <w:pPr>
      <w:tabs>
        <w:tab w:val="left" w:pos="851"/>
        <w:tab w:val="right" w:leader="dot" w:pos="7541"/>
      </w:tabs>
      <w:spacing w:line="360" w:lineRule="auto"/>
    </w:pPr>
    <w:rPr>
      <w:sz w:val="26"/>
      <w:szCs w:val="26"/>
    </w:rPr>
  </w:style>
  <w:style w:type="paragraph" w:customStyle="1" w:styleId="Style1">
    <w:name w:val="Style1"/>
    <w:basedOn w:val="trhinh"/>
    <w:uiPriority w:val="99"/>
    <w:rsid w:val="00FB60C7"/>
    <w:rPr>
      <w:rFonts w:ascii=".VnArial" w:hAnsi=".VnArial" w:cs=".VnArial"/>
      <w:sz w:val="26"/>
      <w:szCs w:val="26"/>
    </w:rPr>
  </w:style>
  <w:style w:type="paragraph" w:styleId="Header">
    <w:name w:val="header"/>
    <w:basedOn w:val="Normal"/>
    <w:link w:val="HeaderChar"/>
    <w:uiPriority w:val="99"/>
    <w:rsid w:val="00FB60C7"/>
    <w:pPr>
      <w:tabs>
        <w:tab w:val="center" w:pos="4320"/>
        <w:tab w:val="right" w:pos="8640"/>
      </w:tabs>
      <w:spacing w:before="120" w:after="0" w:line="240" w:lineRule="auto"/>
      <w:ind w:left="720" w:right="29" w:hanging="360"/>
    </w:pPr>
    <w:rPr>
      <w:rFonts w:ascii="Arial" w:eastAsia="Calibri" w:hAnsi="Arial" w:cs="Times New Roman"/>
      <w:sz w:val="28"/>
      <w:szCs w:val="28"/>
      <w:lang w:val="vi-VN" w:eastAsia="x-none"/>
    </w:rPr>
  </w:style>
  <w:style w:type="character" w:customStyle="1" w:styleId="HeaderChar">
    <w:name w:val="Header Char"/>
    <w:basedOn w:val="DefaultParagraphFont"/>
    <w:link w:val="Header"/>
    <w:uiPriority w:val="99"/>
    <w:rsid w:val="00FB60C7"/>
    <w:rPr>
      <w:rFonts w:ascii="Arial" w:eastAsia="Calibri" w:hAnsi="Arial" w:cs="Times New Roman"/>
      <w:sz w:val="28"/>
      <w:szCs w:val="28"/>
      <w:lang w:val="vi-VN" w:eastAsia="x-none"/>
    </w:rPr>
  </w:style>
  <w:style w:type="character" w:styleId="PageNumber">
    <w:name w:val="page number"/>
    <w:basedOn w:val="DefaultParagraphFont"/>
    <w:uiPriority w:val="99"/>
    <w:rsid w:val="00FB60C7"/>
  </w:style>
  <w:style w:type="paragraph" w:styleId="Footer">
    <w:name w:val="footer"/>
    <w:basedOn w:val="Normal"/>
    <w:link w:val="FooterChar"/>
    <w:uiPriority w:val="99"/>
    <w:rsid w:val="00FB60C7"/>
    <w:pPr>
      <w:tabs>
        <w:tab w:val="center" w:pos="4320"/>
        <w:tab w:val="right" w:pos="8640"/>
      </w:tabs>
      <w:spacing w:before="120" w:after="0" w:line="240" w:lineRule="auto"/>
      <w:ind w:left="720" w:right="29" w:hanging="360"/>
    </w:pPr>
    <w:rPr>
      <w:rFonts w:ascii="Arial" w:eastAsia="Calibri" w:hAnsi="Arial" w:cs="Times New Roman"/>
      <w:sz w:val="28"/>
      <w:szCs w:val="28"/>
      <w:lang w:val="vi-VN" w:eastAsia="x-none"/>
    </w:rPr>
  </w:style>
  <w:style w:type="character" w:customStyle="1" w:styleId="FooterChar">
    <w:name w:val="Footer Char"/>
    <w:basedOn w:val="DefaultParagraphFont"/>
    <w:link w:val="Footer"/>
    <w:uiPriority w:val="99"/>
    <w:rsid w:val="00FB60C7"/>
    <w:rPr>
      <w:rFonts w:ascii="Arial" w:eastAsia="Calibri" w:hAnsi="Arial" w:cs="Times New Roman"/>
      <w:sz w:val="28"/>
      <w:szCs w:val="28"/>
      <w:lang w:val="vi-VN" w:eastAsia="x-none"/>
    </w:rPr>
  </w:style>
  <w:style w:type="character" w:styleId="Hyperlink">
    <w:name w:val="Hyperlink"/>
    <w:uiPriority w:val="99"/>
    <w:rsid w:val="00FB60C7"/>
    <w:rPr>
      <w:color w:val="0000FF"/>
      <w:u w:val="single"/>
    </w:rPr>
  </w:style>
  <w:style w:type="paragraph" w:styleId="ListParagraph">
    <w:name w:val="List Paragraph"/>
    <w:basedOn w:val="Normal"/>
    <w:uiPriority w:val="99"/>
    <w:qFormat/>
    <w:rsid w:val="00FB60C7"/>
    <w:pPr>
      <w:spacing w:before="120" w:after="0" w:line="240" w:lineRule="auto"/>
      <w:ind w:left="720" w:right="29" w:hanging="360"/>
    </w:pPr>
    <w:rPr>
      <w:rFonts w:ascii="Arial" w:eastAsia="Times New Roman" w:hAnsi="Arial" w:cs="Arial"/>
      <w:lang w:val="vi-VN"/>
    </w:rPr>
  </w:style>
  <w:style w:type="paragraph" w:styleId="TOCHeading">
    <w:name w:val="TOC Heading"/>
    <w:basedOn w:val="Heading1"/>
    <w:next w:val="Normal"/>
    <w:uiPriority w:val="39"/>
    <w:rsid w:val="00FB60C7"/>
    <w:pPr>
      <w:spacing w:before="480" w:line="276" w:lineRule="auto"/>
      <w:ind w:right="29"/>
      <w:outlineLvl w:val="9"/>
    </w:pPr>
    <w:rPr>
      <w:rFonts w:ascii="Cambria" w:hAnsi="Cambria" w:cs="Cambria"/>
      <w:b w:val="0"/>
      <w:bCs w:val="0"/>
      <w:color w:val="365F91"/>
      <w:sz w:val="28"/>
      <w:szCs w:val="28"/>
      <w:lang w:eastAsia="ja-JP"/>
    </w:rPr>
  </w:style>
  <w:style w:type="paragraph" w:styleId="BalloonText">
    <w:name w:val="Balloon Text"/>
    <w:basedOn w:val="Normal"/>
    <w:link w:val="BalloonTextChar"/>
    <w:uiPriority w:val="99"/>
    <w:semiHidden/>
    <w:rsid w:val="00FB60C7"/>
    <w:pPr>
      <w:spacing w:before="120" w:after="0" w:line="240" w:lineRule="auto"/>
      <w:ind w:left="720" w:right="29" w:hanging="360"/>
    </w:pPr>
    <w:rPr>
      <w:rFonts w:ascii="Tahoma" w:eastAsia="Calibri" w:hAnsi="Tahoma" w:cs="Times New Roman"/>
      <w:sz w:val="16"/>
      <w:szCs w:val="16"/>
      <w:lang w:val="vi-VN" w:eastAsia="x-none"/>
    </w:rPr>
  </w:style>
  <w:style w:type="character" w:customStyle="1" w:styleId="BalloonTextChar">
    <w:name w:val="Balloon Text Char"/>
    <w:basedOn w:val="DefaultParagraphFont"/>
    <w:link w:val="BalloonText"/>
    <w:uiPriority w:val="99"/>
    <w:semiHidden/>
    <w:rsid w:val="00FB60C7"/>
    <w:rPr>
      <w:rFonts w:ascii="Tahoma" w:eastAsia="Calibri" w:hAnsi="Tahoma" w:cs="Times New Roman"/>
      <w:sz w:val="16"/>
      <w:szCs w:val="16"/>
      <w:lang w:val="vi-VN" w:eastAsia="x-none"/>
    </w:rPr>
  </w:style>
  <w:style w:type="character" w:styleId="CommentReference">
    <w:name w:val="annotation reference"/>
    <w:uiPriority w:val="99"/>
    <w:semiHidden/>
    <w:rsid w:val="00FB60C7"/>
    <w:rPr>
      <w:sz w:val="16"/>
      <w:szCs w:val="16"/>
    </w:rPr>
  </w:style>
  <w:style w:type="paragraph" w:styleId="CommentText">
    <w:name w:val="annotation text"/>
    <w:basedOn w:val="Normal"/>
    <w:link w:val="CommentTextChar"/>
    <w:uiPriority w:val="99"/>
    <w:semiHidden/>
    <w:rsid w:val="00FB60C7"/>
    <w:pPr>
      <w:spacing w:before="120" w:after="0" w:line="240" w:lineRule="auto"/>
      <w:ind w:left="720" w:right="29" w:hanging="360"/>
    </w:pPr>
    <w:rPr>
      <w:rFonts w:ascii="Arial" w:eastAsia="Calibri" w:hAnsi="Arial" w:cs="Times New Roman"/>
      <w:sz w:val="20"/>
      <w:szCs w:val="20"/>
      <w:lang w:val="vi-VN" w:eastAsia="x-none"/>
    </w:rPr>
  </w:style>
  <w:style w:type="character" w:customStyle="1" w:styleId="CommentTextChar">
    <w:name w:val="Comment Text Char"/>
    <w:basedOn w:val="DefaultParagraphFont"/>
    <w:link w:val="CommentText"/>
    <w:uiPriority w:val="99"/>
    <w:semiHidden/>
    <w:rsid w:val="00FB60C7"/>
    <w:rPr>
      <w:rFonts w:ascii="Arial" w:eastAsia="Calibri" w:hAnsi="Arial" w:cs="Times New Roman"/>
      <w:sz w:val="20"/>
      <w:szCs w:val="20"/>
      <w:lang w:val="vi-VN" w:eastAsia="x-none"/>
    </w:rPr>
  </w:style>
  <w:style w:type="table" w:styleId="TableGrid">
    <w:name w:val="Table Grid"/>
    <w:basedOn w:val="TableNormal"/>
    <w:rsid w:val="00FB60C7"/>
    <w:pPr>
      <w:spacing w:before="120" w:after="0" w:line="240" w:lineRule="auto"/>
      <w:ind w:left="720" w:right="29" w:hanging="360"/>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uiPriority w:val="99"/>
    <w:semiHidden/>
    <w:unhideWhenUsed/>
    <w:rsid w:val="00FB60C7"/>
    <w:rPr>
      <w:color w:val="800080"/>
      <w:u w:val="single"/>
    </w:rPr>
  </w:style>
  <w:style w:type="paragraph" w:styleId="CommentSubject">
    <w:name w:val="annotation subject"/>
    <w:basedOn w:val="CommentText"/>
    <w:next w:val="CommentText"/>
    <w:link w:val="CommentSubjectChar"/>
    <w:uiPriority w:val="99"/>
    <w:semiHidden/>
    <w:unhideWhenUsed/>
    <w:rsid w:val="00FB60C7"/>
    <w:rPr>
      <w:rFonts w:eastAsia="Times New Roman"/>
      <w:b/>
      <w:bCs/>
    </w:rPr>
  </w:style>
  <w:style w:type="character" w:customStyle="1" w:styleId="CommentSubjectChar">
    <w:name w:val="Comment Subject Char"/>
    <w:basedOn w:val="CommentTextChar"/>
    <w:link w:val="CommentSubject"/>
    <w:uiPriority w:val="99"/>
    <w:semiHidden/>
    <w:rsid w:val="00FB60C7"/>
    <w:rPr>
      <w:rFonts w:ascii="Arial" w:eastAsia="Times New Roman" w:hAnsi="Arial" w:cs="Times New Roman"/>
      <w:b/>
      <w:bCs/>
      <w:sz w:val="20"/>
      <w:szCs w:val="20"/>
      <w:lang w:val="vi-VN" w:eastAsia="x-none"/>
    </w:rPr>
  </w:style>
  <w:style w:type="paragraph" w:styleId="Revision">
    <w:name w:val="Revision"/>
    <w:hidden/>
    <w:uiPriority w:val="99"/>
    <w:semiHidden/>
    <w:rsid w:val="00FB60C7"/>
    <w:pPr>
      <w:spacing w:before="120" w:after="0" w:line="240" w:lineRule="auto"/>
      <w:ind w:left="720" w:right="29" w:hanging="360"/>
    </w:pPr>
    <w:rPr>
      <w:rFonts w:ascii="Arial" w:eastAsia="Times New Roman" w:hAnsi="Arial" w:cs="Arial"/>
      <w:lang w:val="vi-VN"/>
    </w:rPr>
  </w:style>
  <w:style w:type="paragraph" w:styleId="TOC3">
    <w:name w:val="toc 3"/>
    <w:basedOn w:val="Normal"/>
    <w:next w:val="Normal"/>
    <w:autoRedefine/>
    <w:uiPriority w:val="39"/>
    <w:unhideWhenUsed/>
    <w:rsid w:val="00534A74"/>
    <w:pPr>
      <w:spacing w:after="0"/>
      <w:ind w:left="220"/>
    </w:pPr>
    <w:rPr>
      <w:rFonts w:cstheme="minorHAnsi"/>
      <w:sz w:val="20"/>
      <w:szCs w:val="20"/>
    </w:rPr>
  </w:style>
  <w:style w:type="paragraph" w:styleId="TOC4">
    <w:name w:val="toc 4"/>
    <w:basedOn w:val="Normal"/>
    <w:next w:val="Normal"/>
    <w:autoRedefine/>
    <w:uiPriority w:val="39"/>
    <w:unhideWhenUsed/>
    <w:rsid w:val="00D35F69"/>
    <w:pPr>
      <w:spacing w:after="0"/>
      <w:ind w:left="440"/>
    </w:pPr>
    <w:rPr>
      <w:rFonts w:cstheme="minorHAnsi"/>
      <w:sz w:val="20"/>
      <w:szCs w:val="20"/>
    </w:rPr>
  </w:style>
  <w:style w:type="paragraph" w:styleId="TOC5">
    <w:name w:val="toc 5"/>
    <w:basedOn w:val="Normal"/>
    <w:next w:val="Normal"/>
    <w:autoRedefine/>
    <w:uiPriority w:val="39"/>
    <w:unhideWhenUsed/>
    <w:rsid w:val="00D35F69"/>
    <w:pPr>
      <w:spacing w:after="0"/>
      <w:ind w:left="660"/>
    </w:pPr>
    <w:rPr>
      <w:rFonts w:cstheme="minorHAnsi"/>
      <w:sz w:val="20"/>
      <w:szCs w:val="20"/>
    </w:rPr>
  </w:style>
  <w:style w:type="paragraph" w:styleId="TOC6">
    <w:name w:val="toc 6"/>
    <w:basedOn w:val="Normal"/>
    <w:next w:val="Normal"/>
    <w:autoRedefine/>
    <w:uiPriority w:val="39"/>
    <w:unhideWhenUsed/>
    <w:rsid w:val="00D35F69"/>
    <w:pPr>
      <w:spacing w:after="0"/>
      <w:ind w:left="880"/>
    </w:pPr>
    <w:rPr>
      <w:rFonts w:cstheme="minorHAnsi"/>
      <w:sz w:val="20"/>
      <w:szCs w:val="20"/>
    </w:rPr>
  </w:style>
  <w:style w:type="paragraph" w:styleId="TOC7">
    <w:name w:val="toc 7"/>
    <w:basedOn w:val="Normal"/>
    <w:next w:val="Normal"/>
    <w:autoRedefine/>
    <w:uiPriority w:val="39"/>
    <w:unhideWhenUsed/>
    <w:rsid w:val="00D35F69"/>
    <w:pPr>
      <w:spacing w:after="0"/>
      <w:ind w:left="1100"/>
    </w:pPr>
    <w:rPr>
      <w:rFonts w:cstheme="minorHAnsi"/>
      <w:sz w:val="20"/>
      <w:szCs w:val="20"/>
    </w:rPr>
  </w:style>
  <w:style w:type="paragraph" w:styleId="TOC8">
    <w:name w:val="toc 8"/>
    <w:basedOn w:val="Normal"/>
    <w:next w:val="Normal"/>
    <w:autoRedefine/>
    <w:uiPriority w:val="39"/>
    <w:unhideWhenUsed/>
    <w:rsid w:val="00D35F69"/>
    <w:pPr>
      <w:spacing w:after="0"/>
      <w:ind w:left="1320"/>
    </w:pPr>
    <w:rPr>
      <w:rFonts w:cstheme="minorHAnsi"/>
      <w:sz w:val="20"/>
      <w:szCs w:val="20"/>
    </w:rPr>
  </w:style>
  <w:style w:type="paragraph" w:styleId="TOC9">
    <w:name w:val="toc 9"/>
    <w:basedOn w:val="Normal"/>
    <w:next w:val="Normal"/>
    <w:autoRedefine/>
    <w:uiPriority w:val="39"/>
    <w:unhideWhenUsed/>
    <w:rsid w:val="00D35F69"/>
    <w:pPr>
      <w:spacing w:after="0"/>
      <w:ind w:left="1540"/>
    </w:pPr>
    <w:rPr>
      <w:rFonts w:cstheme="minorHAnsi"/>
      <w:sz w:val="20"/>
      <w:szCs w:val="20"/>
    </w:rPr>
  </w:style>
  <w:style w:type="paragraph" w:styleId="NoSpacing">
    <w:name w:val="No Spacing"/>
    <w:link w:val="NoSpacingChar"/>
    <w:uiPriority w:val="1"/>
    <w:rsid w:val="006D7B54"/>
    <w:pPr>
      <w:spacing w:after="0" w:line="240" w:lineRule="auto"/>
    </w:pPr>
    <w:rPr>
      <w:rFonts w:eastAsiaTheme="minorEastAsia"/>
    </w:rPr>
  </w:style>
  <w:style w:type="character" w:customStyle="1" w:styleId="NoSpacingChar">
    <w:name w:val="No Spacing Char"/>
    <w:basedOn w:val="DefaultParagraphFont"/>
    <w:link w:val="NoSpacing"/>
    <w:uiPriority w:val="1"/>
    <w:rsid w:val="006D7B54"/>
    <w:rPr>
      <w:rFonts w:eastAsiaTheme="minorEastAsia"/>
    </w:rPr>
  </w:style>
  <w:style w:type="character" w:styleId="BookTitle">
    <w:name w:val="Book Title"/>
    <w:basedOn w:val="DefaultParagraphFont"/>
    <w:uiPriority w:val="33"/>
    <w:rsid w:val="00DD463F"/>
    <w:rPr>
      <w:b/>
      <w:bCs/>
      <w:i/>
      <w:iCs/>
      <w:spacing w:val="5"/>
    </w:rPr>
  </w:style>
  <w:style w:type="character" w:customStyle="1" w:styleId="UnresolvedMention">
    <w:name w:val="Unresolved Mention"/>
    <w:basedOn w:val="DefaultParagraphFont"/>
    <w:uiPriority w:val="99"/>
    <w:semiHidden/>
    <w:unhideWhenUsed/>
    <w:rsid w:val="00401B54"/>
    <w:rPr>
      <w:color w:val="605E5C"/>
      <w:shd w:val="clear" w:color="auto" w:fill="E1DFDD"/>
    </w:rPr>
  </w:style>
  <w:style w:type="paragraph" w:customStyle="1" w:styleId="BodyText1">
    <w:name w:val="Body Text1"/>
    <w:basedOn w:val="Normal"/>
    <w:autoRedefine/>
    <w:rsid w:val="00DC70FD"/>
    <w:pPr>
      <w:spacing w:after="0" w:line="288" w:lineRule="auto"/>
      <w:ind w:left="720"/>
      <w:jc w:val="both"/>
    </w:pPr>
    <w:rPr>
      <w:rFonts w:ascii="Times New Roman" w:eastAsia="Times New Roman" w:hAnsi="Times New Roman" w:cs="Times New Roman"/>
      <w:sz w:val="24"/>
      <w:szCs w:val="24"/>
      <w:lang w:val="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4589075">
      <w:bodyDiv w:val="1"/>
      <w:marLeft w:val="0"/>
      <w:marRight w:val="0"/>
      <w:marTop w:val="0"/>
      <w:marBottom w:val="0"/>
      <w:divBdr>
        <w:top w:val="none" w:sz="0" w:space="0" w:color="auto"/>
        <w:left w:val="none" w:sz="0" w:space="0" w:color="auto"/>
        <w:bottom w:val="none" w:sz="0" w:space="0" w:color="auto"/>
        <w:right w:val="none" w:sz="0" w:space="0" w:color="auto"/>
      </w:divBdr>
    </w:div>
    <w:div w:id="146168586">
      <w:bodyDiv w:val="1"/>
      <w:marLeft w:val="0"/>
      <w:marRight w:val="0"/>
      <w:marTop w:val="0"/>
      <w:marBottom w:val="0"/>
      <w:divBdr>
        <w:top w:val="none" w:sz="0" w:space="0" w:color="auto"/>
        <w:left w:val="none" w:sz="0" w:space="0" w:color="auto"/>
        <w:bottom w:val="none" w:sz="0" w:space="0" w:color="auto"/>
        <w:right w:val="none" w:sz="0" w:space="0" w:color="auto"/>
      </w:divBdr>
    </w:div>
    <w:div w:id="357849623">
      <w:bodyDiv w:val="1"/>
      <w:marLeft w:val="0"/>
      <w:marRight w:val="0"/>
      <w:marTop w:val="0"/>
      <w:marBottom w:val="0"/>
      <w:divBdr>
        <w:top w:val="none" w:sz="0" w:space="0" w:color="auto"/>
        <w:left w:val="none" w:sz="0" w:space="0" w:color="auto"/>
        <w:bottom w:val="none" w:sz="0" w:space="0" w:color="auto"/>
        <w:right w:val="none" w:sz="0" w:space="0" w:color="auto"/>
      </w:divBdr>
    </w:div>
    <w:div w:id="447890012">
      <w:bodyDiv w:val="1"/>
      <w:marLeft w:val="0"/>
      <w:marRight w:val="0"/>
      <w:marTop w:val="0"/>
      <w:marBottom w:val="0"/>
      <w:divBdr>
        <w:top w:val="none" w:sz="0" w:space="0" w:color="auto"/>
        <w:left w:val="none" w:sz="0" w:space="0" w:color="auto"/>
        <w:bottom w:val="none" w:sz="0" w:space="0" w:color="auto"/>
        <w:right w:val="none" w:sz="0" w:space="0" w:color="auto"/>
      </w:divBdr>
    </w:div>
    <w:div w:id="458260126">
      <w:bodyDiv w:val="1"/>
      <w:marLeft w:val="0"/>
      <w:marRight w:val="0"/>
      <w:marTop w:val="0"/>
      <w:marBottom w:val="0"/>
      <w:divBdr>
        <w:top w:val="none" w:sz="0" w:space="0" w:color="auto"/>
        <w:left w:val="none" w:sz="0" w:space="0" w:color="auto"/>
        <w:bottom w:val="none" w:sz="0" w:space="0" w:color="auto"/>
        <w:right w:val="none" w:sz="0" w:space="0" w:color="auto"/>
      </w:divBdr>
    </w:div>
    <w:div w:id="468212603">
      <w:bodyDiv w:val="1"/>
      <w:marLeft w:val="0"/>
      <w:marRight w:val="0"/>
      <w:marTop w:val="0"/>
      <w:marBottom w:val="0"/>
      <w:divBdr>
        <w:top w:val="none" w:sz="0" w:space="0" w:color="auto"/>
        <w:left w:val="none" w:sz="0" w:space="0" w:color="auto"/>
        <w:bottom w:val="none" w:sz="0" w:space="0" w:color="auto"/>
        <w:right w:val="none" w:sz="0" w:space="0" w:color="auto"/>
      </w:divBdr>
    </w:div>
    <w:div w:id="580261078">
      <w:bodyDiv w:val="1"/>
      <w:marLeft w:val="0"/>
      <w:marRight w:val="0"/>
      <w:marTop w:val="0"/>
      <w:marBottom w:val="0"/>
      <w:divBdr>
        <w:top w:val="none" w:sz="0" w:space="0" w:color="auto"/>
        <w:left w:val="none" w:sz="0" w:space="0" w:color="auto"/>
        <w:bottom w:val="none" w:sz="0" w:space="0" w:color="auto"/>
        <w:right w:val="none" w:sz="0" w:space="0" w:color="auto"/>
      </w:divBdr>
    </w:div>
    <w:div w:id="722173528">
      <w:bodyDiv w:val="1"/>
      <w:marLeft w:val="0"/>
      <w:marRight w:val="0"/>
      <w:marTop w:val="0"/>
      <w:marBottom w:val="0"/>
      <w:divBdr>
        <w:top w:val="none" w:sz="0" w:space="0" w:color="auto"/>
        <w:left w:val="none" w:sz="0" w:space="0" w:color="auto"/>
        <w:bottom w:val="none" w:sz="0" w:space="0" w:color="auto"/>
        <w:right w:val="none" w:sz="0" w:space="0" w:color="auto"/>
      </w:divBdr>
    </w:div>
    <w:div w:id="821894800">
      <w:bodyDiv w:val="1"/>
      <w:marLeft w:val="0"/>
      <w:marRight w:val="0"/>
      <w:marTop w:val="0"/>
      <w:marBottom w:val="0"/>
      <w:divBdr>
        <w:top w:val="none" w:sz="0" w:space="0" w:color="auto"/>
        <w:left w:val="none" w:sz="0" w:space="0" w:color="auto"/>
        <w:bottom w:val="none" w:sz="0" w:space="0" w:color="auto"/>
        <w:right w:val="none" w:sz="0" w:space="0" w:color="auto"/>
      </w:divBdr>
    </w:div>
    <w:div w:id="844172384">
      <w:bodyDiv w:val="1"/>
      <w:marLeft w:val="0"/>
      <w:marRight w:val="0"/>
      <w:marTop w:val="0"/>
      <w:marBottom w:val="0"/>
      <w:divBdr>
        <w:top w:val="none" w:sz="0" w:space="0" w:color="auto"/>
        <w:left w:val="none" w:sz="0" w:space="0" w:color="auto"/>
        <w:bottom w:val="none" w:sz="0" w:space="0" w:color="auto"/>
        <w:right w:val="none" w:sz="0" w:space="0" w:color="auto"/>
      </w:divBdr>
    </w:div>
    <w:div w:id="878322001">
      <w:bodyDiv w:val="1"/>
      <w:marLeft w:val="0"/>
      <w:marRight w:val="0"/>
      <w:marTop w:val="0"/>
      <w:marBottom w:val="0"/>
      <w:divBdr>
        <w:top w:val="none" w:sz="0" w:space="0" w:color="auto"/>
        <w:left w:val="none" w:sz="0" w:space="0" w:color="auto"/>
        <w:bottom w:val="none" w:sz="0" w:space="0" w:color="auto"/>
        <w:right w:val="none" w:sz="0" w:space="0" w:color="auto"/>
      </w:divBdr>
    </w:div>
    <w:div w:id="948391062">
      <w:bodyDiv w:val="1"/>
      <w:marLeft w:val="0"/>
      <w:marRight w:val="0"/>
      <w:marTop w:val="0"/>
      <w:marBottom w:val="0"/>
      <w:divBdr>
        <w:top w:val="none" w:sz="0" w:space="0" w:color="auto"/>
        <w:left w:val="none" w:sz="0" w:space="0" w:color="auto"/>
        <w:bottom w:val="none" w:sz="0" w:space="0" w:color="auto"/>
        <w:right w:val="none" w:sz="0" w:space="0" w:color="auto"/>
      </w:divBdr>
    </w:div>
    <w:div w:id="951980958">
      <w:bodyDiv w:val="1"/>
      <w:marLeft w:val="0"/>
      <w:marRight w:val="0"/>
      <w:marTop w:val="0"/>
      <w:marBottom w:val="0"/>
      <w:divBdr>
        <w:top w:val="none" w:sz="0" w:space="0" w:color="auto"/>
        <w:left w:val="none" w:sz="0" w:space="0" w:color="auto"/>
        <w:bottom w:val="none" w:sz="0" w:space="0" w:color="auto"/>
        <w:right w:val="none" w:sz="0" w:space="0" w:color="auto"/>
      </w:divBdr>
    </w:div>
    <w:div w:id="1241790677">
      <w:bodyDiv w:val="1"/>
      <w:marLeft w:val="0"/>
      <w:marRight w:val="0"/>
      <w:marTop w:val="0"/>
      <w:marBottom w:val="0"/>
      <w:divBdr>
        <w:top w:val="none" w:sz="0" w:space="0" w:color="auto"/>
        <w:left w:val="none" w:sz="0" w:space="0" w:color="auto"/>
        <w:bottom w:val="none" w:sz="0" w:space="0" w:color="auto"/>
        <w:right w:val="none" w:sz="0" w:space="0" w:color="auto"/>
      </w:divBdr>
    </w:div>
    <w:div w:id="1643578747">
      <w:bodyDiv w:val="1"/>
      <w:marLeft w:val="0"/>
      <w:marRight w:val="0"/>
      <w:marTop w:val="0"/>
      <w:marBottom w:val="0"/>
      <w:divBdr>
        <w:top w:val="none" w:sz="0" w:space="0" w:color="auto"/>
        <w:left w:val="none" w:sz="0" w:space="0" w:color="auto"/>
        <w:bottom w:val="none" w:sz="0" w:space="0" w:color="auto"/>
        <w:right w:val="none" w:sz="0" w:space="0" w:color="auto"/>
      </w:divBdr>
    </w:div>
    <w:div w:id="1755784210">
      <w:bodyDiv w:val="1"/>
      <w:marLeft w:val="0"/>
      <w:marRight w:val="0"/>
      <w:marTop w:val="0"/>
      <w:marBottom w:val="0"/>
      <w:divBdr>
        <w:top w:val="none" w:sz="0" w:space="0" w:color="auto"/>
        <w:left w:val="none" w:sz="0" w:space="0" w:color="auto"/>
        <w:bottom w:val="none" w:sz="0" w:space="0" w:color="auto"/>
        <w:right w:val="none" w:sz="0" w:space="0" w:color="auto"/>
      </w:divBdr>
    </w:div>
    <w:div w:id="1793480921">
      <w:bodyDiv w:val="1"/>
      <w:marLeft w:val="0"/>
      <w:marRight w:val="0"/>
      <w:marTop w:val="0"/>
      <w:marBottom w:val="0"/>
      <w:divBdr>
        <w:top w:val="none" w:sz="0" w:space="0" w:color="auto"/>
        <w:left w:val="none" w:sz="0" w:space="0" w:color="auto"/>
        <w:bottom w:val="none" w:sz="0" w:space="0" w:color="auto"/>
        <w:right w:val="none" w:sz="0" w:space="0" w:color="auto"/>
      </w:divBdr>
    </w:div>
    <w:div w:id="1896621659">
      <w:bodyDiv w:val="1"/>
      <w:marLeft w:val="0"/>
      <w:marRight w:val="0"/>
      <w:marTop w:val="0"/>
      <w:marBottom w:val="0"/>
      <w:divBdr>
        <w:top w:val="none" w:sz="0" w:space="0" w:color="auto"/>
        <w:left w:val="none" w:sz="0" w:space="0" w:color="auto"/>
        <w:bottom w:val="none" w:sz="0" w:space="0" w:color="auto"/>
        <w:right w:val="none" w:sz="0" w:space="0" w:color="auto"/>
      </w:divBdr>
    </w:div>
    <w:div w:id="1984769996">
      <w:bodyDiv w:val="1"/>
      <w:marLeft w:val="0"/>
      <w:marRight w:val="0"/>
      <w:marTop w:val="0"/>
      <w:marBottom w:val="0"/>
      <w:divBdr>
        <w:top w:val="none" w:sz="0" w:space="0" w:color="auto"/>
        <w:left w:val="none" w:sz="0" w:space="0" w:color="auto"/>
        <w:bottom w:val="none" w:sz="0" w:space="0" w:color="auto"/>
        <w:right w:val="none" w:sz="0" w:space="0" w:color="auto"/>
      </w:divBdr>
    </w:div>
    <w:div w:id="2057310774">
      <w:bodyDiv w:val="1"/>
      <w:marLeft w:val="0"/>
      <w:marRight w:val="0"/>
      <w:marTop w:val="0"/>
      <w:marBottom w:val="0"/>
      <w:divBdr>
        <w:top w:val="none" w:sz="0" w:space="0" w:color="auto"/>
        <w:left w:val="none" w:sz="0" w:space="0" w:color="auto"/>
        <w:bottom w:val="none" w:sz="0" w:space="0" w:color="auto"/>
        <w:right w:val="none" w:sz="0" w:space="0" w:color="auto"/>
      </w:divBdr>
    </w:div>
    <w:div w:id="2057856253">
      <w:bodyDiv w:val="1"/>
      <w:marLeft w:val="0"/>
      <w:marRight w:val="0"/>
      <w:marTop w:val="0"/>
      <w:marBottom w:val="0"/>
      <w:divBdr>
        <w:top w:val="none" w:sz="0" w:space="0" w:color="auto"/>
        <w:left w:val="none" w:sz="0" w:space="0" w:color="auto"/>
        <w:bottom w:val="none" w:sz="0" w:space="0" w:color="auto"/>
        <w:right w:val="none" w:sz="0" w:space="0" w:color="auto"/>
      </w:divBdr>
    </w:div>
    <w:div w:id="2111050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17" Type="http://schemas.microsoft.com/office/2011/relationships/commentsExtended" Target="commentsExtended.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0" Type="http://schemas.openxmlformats.org/officeDocument/2006/relationships/hyperlink" Target="http://www.vinaconex12.com.vn" TargetMode="External"/><Relationship Id="rId4" Type="http://schemas.microsoft.com/office/2007/relationships/stylesWithEffects" Target="stylesWithEffect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F9027D-8F9D-4057-AF34-97EDBA0C5B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985</TotalTime>
  <Pages>37</Pages>
  <Words>15626</Words>
  <Characters>89074</Characters>
  <Application>Microsoft Office Word</Application>
  <DocSecurity>0</DocSecurity>
  <Lines>742</Lines>
  <Paragraphs>208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104492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Quyen Nguyen</dc:creator>
  <cp:keywords/>
  <dc:description/>
  <cp:lastModifiedBy>MrThang</cp:lastModifiedBy>
  <cp:revision>114</cp:revision>
  <cp:lastPrinted>2021-02-02T02:32:00Z</cp:lastPrinted>
  <dcterms:created xsi:type="dcterms:W3CDTF">2021-02-18T15:04:00Z</dcterms:created>
  <dcterms:modified xsi:type="dcterms:W3CDTF">2021-03-02T03:46:00Z</dcterms:modified>
</cp:coreProperties>
</file>